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t>Российская Федерация</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Иркутская область</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Зиминский район</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Услонского муниципальное образование</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ДУМА</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8"/>
          <w:sz w:val="24"/>
          <w:szCs w:val="24"/>
          <w:bdr w:val="none" w:sz="0" w:space="0" w:color="auto" w:frame="1"/>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8"/>
          <w:sz w:val="24"/>
          <w:szCs w:val="24"/>
          <w:bdr w:val="none" w:sz="0" w:space="0" w:color="auto" w:frame="1"/>
        </w:rPr>
        <w:t>15.05.2015 г.</w:t>
      </w:r>
      <w:r w:rsidRPr="00DA7AB3">
        <w:rPr>
          <w:rFonts w:ascii="Times New Roman" w:eastAsia="Times New Roman" w:hAnsi="Times New Roman" w:cs="Times New Roman"/>
          <w:color w:val="000000"/>
          <w:sz w:val="24"/>
          <w:szCs w:val="24"/>
        </w:rPr>
        <w:t>                                                                                              </w:t>
      </w:r>
      <w:r w:rsidRPr="00DA7AB3">
        <w:rPr>
          <w:rFonts w:ascii="Times New Roman" w:eastAsia="Times New Roman" w:hAnsi="Times New Roman" w:cs="Times New Roman"/>
          <w:color w:val="000000"/>
          <w:spacing w:val="7"/>
          <w:sz w:val="24"/>
          <w:szCs w:val="24"/>
          <w:bdr w:val="none" w:sz="0" w:space="0" w:color="auto" w:frame="1"/>
        </w:rPr>
        <w:t>№  118</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7"/>
          <w:sz w:val="24"/>
          <w:szCs w:val="24"/>
          <w:bdr w:val="none" w:sz="0" w:space="0" w:color="auto" w:frame="1"/>
        </w:rPr>
        <w:t>с. </w:t>
      </w:r>
      <w:r w:rsidRPr="00DA7AB3">
        <w:rPr>
          <w:rFonts w:ascii="Times New Roman" w:eastAsia="Times New Roman" w:hAnsi="Times New Roman" w:cs="Times New Roman"/>
          <w:color w:val="000000"/>
          <w:sz w:val="24"/>
          <w:szCs w:val="24"/>
        </w:rPr>
        <w:t>Услон</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pacing w:val="4"/>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i/>
          <w:iCs/>
          <w:color w:val="000000"/>
          <w:spacing w:val="4"/>
          <w:sz w:val="24"/>
          <w:szCs w:val="24"/>
        </w:rPr>
        <w:t>О назначении публичных слушаний</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i/>
          <w:iCs/>
          <w:color w:val="000000"/>
          <w:sz w:val="24"/>
          <w:szCs w:val="24"/>
        </w:rPr>
        <w:t>«Об утверждении отчета об исполнении бюджета</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i/>
          <w:iCs/>
          <w:color w:val="000000"/>
          <w:sz w:val="24"/>
          <w:szCs w:val="24"/>
        </w:rPr>
        <w:t>Услонского муниципального образования за 2014 год»</w:t>
      </w:r>
    </w:p>
    <w:p w:rsidR="00DA7AB3" w:rsidRPr="00DA7AB3" w:rsidRDefault="00DA7AB3" w:rsidP="00DA7AB3">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 </w:t>
      </w:r>
    </w:p>
    <w:p w:rsidR="00DA7AB3" w:rsidRPr="00DA7AB3" w:rsidRDefault="00DA7AB3" w:rsidP="00DA7A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В соответствии со  ст.ст. 28,44 Федерального закона от 06.10.2003 г. № 131-ФЗ «Об общих принципах организации местного самоуправления в Российской Федерации», руководствуясь статьями 16, 31, 47 Устава </w:t>
      </w:r>
      <w:r w:rsidRPr="00DA7AB3">
        <w:rPr>
          <w:rFonts w:ascii="Times New Roman" w:eastAsia="Times New Roman" w:hAnsi="Times New Roman" w:cs="Times New Roman"/>
          <w:color w:val="000000"/>
          <w:sz w:val="24"/>
          <w:szCs w:val="24"/>
        </w:rPr>
        <w:t>Услонского </w:t>
      </w:r>
      <w:r w:rsidRPr="00DA7AB3">
        <w:rPr>
          <w:rFonts w:ascii="Times New Roman" w:eastAsia="Times New Roman" w:hAnsi="Times New Roman" w:cs="Times New Roman"/>
          <w:color w:val="000000"/>
          <w:spacing w:val="1"/>
          <w:sz w:val="24"/>
          <w:szCs w:val="24"/>
          <w:bdr w:val="none" w:sz="0" w:space="0" w:color="auto" w:frame="1"/>
        </w:rPr>
        <w:t>муниципального образования,</w:t>
      </w:r>
      <w:r w:rsidRPr="00DA7AB3">
        <w:rPr>
          <w:rFonts w:ascii="Times New Roman" w:eastAsia="Times New Roman" w:hAnsi="Times New Roman" w:cs="Times New Roman"/>
          <w:color w:val="000000"/>
          <w:sz w:val="24"/>
          <w:szCs w:val="24"/>
        </w:rPr>
        <w:t>  Дума Услонского муниципального образования</w:t>
      </w:r>
    </w:p>
    <w:p w:rsidR="00DA7AB3" w:rsidRPr="00DA7AB3" w:rsidRDefault="00DA7AB3" w:rsidP="00DA7AB3">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 </w:t>
      </w:r>
    </w:p>
    <w:p w:rsidR="00DA7AB3" w:rsidRPr="00DA7AB3" w:rsidRDefault="00DA7AB3" w:rsidP="00DA7AB3">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РЕШИЛА:</w:t>
      </w:r>
    </w:p>
    <w:p w:rsidR="00DA7AB3" w:rsidRPr="00DA7AB3" w:rsidRDefault="00DA7AB3" w:rsidP="00DA7AB3">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 </w:t>
      </w:r>
    </w:p>
    <w:p w:rsidR="00DA7AB3" w:rsidRPr="00DA7AB3" w:rsidRDefault="00DA7AB3" w:rsidP="00DA7A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1. Назначить публичные слушания «</w:t>
      </w:r>
      <w:r w:rsidRPr="00DA7AB3">
        <w:rPr>
          <w:rFonts w:ascii="Times New Roman" w:eastAsia="Times New Roman" w:hAnsi="Times New Roman" w:cs="Times New Roman"/>
          <w:color w:val="000000"/>
          <w:sz w:val="24"/>
          <w:szCs w:val="24"/>
        </w:rPr>
        <w:t>Об утверждении отчета об исполнении бюджета Услонского муниципального образования за 2014 год» на 15.05.2015 года на 13.00 в здании КДЦ с.Самара по адресу: с.Самара, ул.Черемушки, д.2 Б, на 15.00 в здании ДД с. Услон по адресу: с. Услон, ул. 40 лет Победы, 3-а;</w:t>
      </w:r>
    </w:p>
    <w:p w:rsidR="00DA7AB3" w:rsidRPr="00DA7AB3" w:rsidRDefault="00DA7AB3" w:rsidP="00DA7A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2.Опубликовать настоящее решение вместе с ПРОЕКТОМ решения Думы Услонского муниципального образования </w:t>
      </w:r>
      <w:r w:rsidRPr="00DA7AB3">
        <w:rPr>
          <w:rFonts w:ascii="Times New Roman" w:eastAsia="Times New Roman" w:hAnsi="Times New Roman" w:cs="Times New Roman"/>
          <w:color w:val="000000"/>
          <w:spacing w:val="1"/>
          <w:sz w:val="24"/>
          <w:szCs w:val="24"/>
          <w:bdr w:val="none" w:sz="0" w:space="0" w:color="auto" w:frame="1"/>
        </w:rPr>
        <w:t>«</w:t>
      </w:r>
      <w:r w:rsidRPr="00DA7AB3">
        <w:rPr>
          <w:rFonts w:ascii="Times New Roman" w:eastAsia="Times New Roman" w:hAnsi="Times New Roman" w:cs="Times New Roman"/>
          <w:color w:val="000000"/>
          <w:sz w:val="24"/>
          <w:szCs w:val="24"/>
        </w:rPr>
        <w:t>Об утверждении отчета об исполнении бюджета Услонского муниципального образования за 2014 год» в средствах массовой информации и на официальном сайте Услонского муниципального образования;</w:t>
      </w:r>
    </w:p>
    <w:p w:rsidR="00DA7AB3" w:rsidRPr="00DA7AB3" w:rsidRDefault="00DA7AB3" w:rsidP="00DA7A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 Настоящее решение вступает в силу со дня его официального опубликования  в соответствии с п. 3 настоящего решения.</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pacing w:val="1"/>
          <w:sz w:val="24"/>
          <w:szCs w:val="24"/>
          <w:bdr w:val="none" w:sz="0" w:space="0" w:color="auto" w:frame="1"/>
        </w:rPr>
        <w:t>Глава администрации</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Услонского </w:t>
      </w:r>
      <w:r w:rsidRPr="00DA7AB3">
        <w:rPr>
          <w:rFonts w:ascii="Times New Roman" w:eastAsia="Times New Roman" w:hAnsi="Times New Roman" w:cs="Times New Roman"/>
          <w:color w:val="000000"/>
          <w:spacing w:val="1"/>
          <w:sz w:val="24"/>
          <w:szCs w:val="24"/>
          <w:bdr w:val="none" w:sz="0" w:space="0" w:color="auto" w:frame="1"/>
        </w:rPr>
        <w:t>МО                                                                            Т.П. Ремнева</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Российская Федерация                     </w:t>
      </w:r>
      <w:r w:rsidRPr="00DA7AB3">
        <w:rPr>
          <w:rFonts w:ascii="Times New Roman" w:eastAsia="Times New Roman" w:hAnsi="Times New Roman" w:cs="Times New Roman"/>
          <w:b/>
          <w:bCs/>
          <w:color w:val="000000"/>
          <w:sz w:val="24"/>
          <w:szCs w:val="24"/>
        </w:rPr>
        <w:t>ПРОЕКТ</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Иркутская   область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         Зиминский район            </w:t>
      </w:r>
    </w:p>
    <w:p w:rsidR="00DA7AB3" w:rsidRPr="00DA7AB3" w:rsidRDefault="00DA7AB3" w:rsidP="00DA7AB3">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Услонское муниципальное образование</w:t>
      </w:r>
    </w:p>
    <w:p w:rsidR="00DA7AB3" w:rsidRPr="00DA7AB3" w:rsidRDefault="00DA7AB3" w:rsidP="00DA7AB3">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Дума</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от ___ ___________2015 г.                              № ____                                           с. Услон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i/>
          <w:iCs/>
          <w:color w:val="000000"/>
          <w:sz w:val="24"/>
          <w:szCs w:val="24"/>
        </w:rPr>
        <w:t>«Об утверждении отчета об исполнении бюджета</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i/>
          <w:iCs/>
          <w:color w:val="000000"/>
          <w:sz w:val="24"/>
          <w:szCs w:val="24"/>
        </w:rPr>
        <w:t>Услонского муниципального образования за 2014 год»</w:t>
      </w:r>
    </w:p>
    <w:p w:rsidR="00DA7AB3" w:rsidRPr="00DA7AB3" w:rsidRDefault="00DA7AB3" w:rsidP="00DA7A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Рассмотрев представленный главой Услонского муниципального образования проект решения «Об утверждении отчета об исполнении бюджета Услонского  муниципального образования за 2014 год», руководствуясь  ст.153 Бюджетного кодекса Российской Федерации, Федеральным законом от 06.10.2003 </w:t>
      </w:r>
      <w:r w:rsidRPr="00DA7AB3">
        <w:rPr>
          <w:rFonts w:ascii="Times New Roman" w:eastAsia="Times New Roman" w:hAnsi="Times New Roman" w:cs="Times New Roman"/>
          <w:color w:val="000000"/>
          <w:sz w:val="24"/>
          <w:szCs w:val="24"/>
          <w:bdr w:val="none" w:sz="0" w:space="0" w:color="auto" w:frame="1"/>
          <w:lang w:val="en-US"/>
        </w:rPr>
        <w:t>N</w:t>
      </w:r>
      <w:r w:rsidRPr="00DA7AB3">
        <w:rPr>
          <w:rFonts w:ascii="Times New Roman" w:eastAsia="Times New Roman" w:hAnsi="Times New Roman" w:cs="Times New Roman"/>
          <w:color w:val="000000"/>
          <w:sz w:val="24"/>
          <w:szCs w:val="24"/>
        </w:rPr>
        <w:t> 131-ФЗ «Об общих принципах организации местного самоуправления в Российской Федерации», Уставом Услонского муниципального образования, «Положением о бюджетном процессе в Услонском муниципальном образовании», утвержденным Решением Думы Услонского муниципального образования от 28.06.2013 г. № 45, Дума Услонского муниципального образования</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 Е Ш И Л А:</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Утвердить:</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 Отчет об исполнении бюджета  Услонского муниципального образования (далее – местный бюджет) за 2014 год:</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по доходам в сумме  </w:t>
      </w:r>
      <w:r w:rsidRPr="00DA7AB3">
        <w:rPr>
          <w:rFonts w:ascii="Times New Roman" w:eastAsia="Times New Roman" w:hAnsi="Times New Roman" w:cs="Times New Roman"/>
          <w:b/>
          <w:bCs/>
          <w:color w:val="000000"/>
          <w:sz w:val="24"/>
          <w:szCs w:val="24"/>
        </w:rPr>
        <w:t>11 779 </w:t>
      </w:r>
      <w:r w:rsidRPr="00DA7AB3">
        <w:rPr>
          <w:rFonts w:ascii="Times New Roman" w:eastAsia="Times New Roman" w:hAnsi="Times New Roman" w:cs="Times New Roman"/>
          <w:color w:val="000000"/>
          <w:sz w:val="24"/>
          <w:szCs w:val="24"/>
        </w:rPr>
        <w:t>тыс. рублей, в том числе налоговые и неналоговые поступления в сумме </w:t>
      </w:r>
      <w:r w:rsidRPr="00DA7AB3">
        <w:rPr>
          <w:rFonts w:ascii="Times New Roman" w:eastAsia="Times New Roman" w:hAnsi="Times New Roman" w:cs="Times New Roman"/>
          <w:b/>
          <w:bCs/>
          <w:color w:val="000000"/>
          <w:sz w:val="24"/>
          <w:szCs w:val="24"/>
        </w:rPr>
        <w:t>4 841 </w:t>
      </w:r>
      <w:r w:rsidRPr="00DA7AB3">
        <w:rPr>
          <w:rFonts w:ascii="Times New Roman" w:eastAsia="Times New Roman" w:hAnsi="Times New Roman" w:cs="Times New Roman"/>
          <w:color w:val="000000"/>
          <w:sz w:val="24"/>
          <w:szCs w:val="24"/>
        </w:rPr>
        <w:t>тыс. рублей, безвозмездные поступления из областного бюджета   в сумме </w:t>
      </w:r>
      <w:r w:rsidRPr="00DA7AB3">
        <w:rPr>
          <w:rFonts w:ascii="Times New Roman" w:eastAsia="Times New Roman" w:hAnsi="Times New Roman" w:cs="Times New Roman"/>
          <w:b/>
          <w:bCs/>
          <w:color w:val="000000"/>
          <w:sz w:val="24"/>
          <w:szCs w:val="24"/>
        </w:rPr>
        <w:t>6 522  </w:t>
      </w:r>
      <w:r w:rsidRPr="00DA7AB3">
        <w:rPr>
          <w:rFonts w:ascii="Times New Roman" w:eastAsia="Times New Roman" w:hAnsi="Times New Roman" w:cs="Times New Roman"/>
          <w:color w:val="000000"/>
          <w:sz w:val="24"/>
          <w:szCs w:val="24"/>
        </w:rPr>
        <w:t>тыс. рублей; из бюджета района в сумме </w:t>
      </w:r>
      <w:r w:rsidRPr="00DA7AB3">
        <w:rPr>
          <w:rFonts w:ascii="Times New Roman" w:eastAsia="Times New Roman" w:hAnsi="Times New Roman" w:cs="Times New Roman"/>
          <w:b/>
          <w:bCs/>
          <w:color w:val="000000"/>
          <w:sz w:val="24"/>
          <w:szCs w:val="24"/>
        </w:rPr>
        <w:t>416 </w:t>
      </w:r>
      <w:r w:rsidRPr="00DA7AB3">
        <w:rPr>
          <w:rFonts w:ascii="Times New Roman" w:eastAsia="Times New Roman" w:hAnsi="Times New Roman" w:cs="Times New Roman"/>
          <w:color w:val="000000"/>
          <w:sz w:val="24"/>
          <w:szCs w:val="24"/>
        </w:rPr>
        <w:t>тыс. рублей;</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по расходам - в сумме  </w:t>
      </w:r>
      <w:r w:rsidRPr="00DA7AB3">
        <w:rPr>
          <w:rFonts w:ascii="Times New Roman" w:eastAsia="Times New Roman" w:hAnsi="Times New Roman" w:cs="Times New Roman"/>
          <w:b/>
          <w:bCs/>
          <w:color w:val="000000"/>
          <w:sz w:val="24"/>
          <w:szCs w:val="24"/>
        </w:rPr>
        <w:t>12 468  </w:t>
      </w:r>
      <w:r w:rsidRPr="00DA7AB3">
        <w:rPr>
          <w:rFonts w:ascii="Times New Roman" w:eastAsia="Times New Roman" w:hAnsi="Times New Roman" w:cs="Times New Roman"/>
          <w:color w:val="000000"/>
          <w:sz w:val="24"/>
          <w:szCs w:val="24"/>
        </w:rPr>
        <w:t>тыс. рублей;</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размер дефицита местного бюджета  в сумме </w:t>
      </w:r>
      <w:r w:rsidRPr="00DA7AB3">
        <w:rPr>
          <w:rFonts w:ascii="Times New Roman" w:eastAsia="Times New Roman" w:hAnsi="Times New Roman" w:cs="Times New Roman"/>
          <w:b/>
          <w:bCs/>
          <w:color w:val="000000"/>
          <w:sz w:val="24"/>
          <w:szCs w:val="24"/>
        </w:rPr>
        <w:t>689 </w:t>
      </w:r>
      <w:r w:rsidRPr="00DA7AB3">
        <w:rPr>
          <w:rFonts w:ascii="Times New Roman" w:eastAsia="Times New Roman" w:hAnsi="Times New Roman" w:cs="Times New Roman"/>
          <w:color w:val="000000"/>
          <w:sz w:val="24"/>
          <w:szCs w:val="24"/>
        </w:rPr>
        <w:t>тыс. рублей.</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Отчет об исполнении бюджета Услонского муниципального образования за 2014 год по следующими показателями:</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доходов по кодам классификации доходов бюджетов Российской Федерации согласно Приложению № 1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доходов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 2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расходов бюджета по разделам и подразделам функциональной классификации расходов бюджетов Российской Федерации согласно Приложению № 3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расходов бюджета по разделам, подразделам, целевым статьям и видам расходов по ведомственной структуре расходов бюджета согласно Приложению № 4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источников финансирования дефицита бюджета по кодам классификации источников финансирования дефицитов бюджетов Российской Федерации согласно Приложению № 5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 6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  Отчет об использовании средств резервного фонда Администрации Услонского муниципального образования за 2014 год согласно Приложению № 7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 Отчет о структуре муниципального долга Услонского муниципального образования за 2014 год согласно Приложению № 8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1.5.Отчет об использовании бюджетных ассигнований дорожного фонда Услонского муниципального образования за 2014 год согласно Приложению № 9 к настоящему Решению.</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Решение Думы вступает в силу со дня его подписания.</w:t>
      </w:r>
    </w:p>
    <w:p w:rsidR="00DA7AB3" w:rsidRPr="00DA7AB3" w:rsidRDefault="00DA7AB3" w:rsidP="00DA7A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 Данное решение Думы опубликовать в средствах массовой информации.</w:t>
      </w:r>
    </w:p>
    <w:p w:rsidR="00DA7AB3" w:rsidRPr="00DA7AB3" w:rsidRDefault="00DA7AB3" w:rsidP="00DA7A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t> </w:t>
      </w:r>
    </w:p>
    <w:p w:rsidR="00DA7AB3" w:rsidRPr="00DA7AB3" w:rsidRDefault="00DA7AB3" w:rsidP="00DA7A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t>Глава Услонского муниципального образования                                                          Т.П. Ремнева  </w:t>
      </w:r>
      <w:r w:rsidRPr="00DA7AB3">
        <w:rPr>
          <w:rFonts w:ascii="Times New Roman" w:eastAsia="Times New Roman" w:hAnsi="Times New Roman" w:cs="Times New Roman"/>
          <w:color w:val="000000"/>
          <w:sz w:val="24"/>
          <w:szCs w:val="24"/>
        </w:rPr>
        <w:t>Приложение 1</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w:t>
      </w:r>
      <w:r w:rsidRPr="00DA7AB3">
        <w:rPr>
          <w:rFonts w:ascii="Times New Roman" w:eastAsia="Times New Roman" w:hAnsi="Times New Roman" w:cs="Times New Roman"/>
          <w:color w:val="FF0000"/>
          <w:sz w:val="24"/>
          <w:szCs w:val="24"/>
          <w:bdr w:val="none" w:sz="0" w:space="0" w:color="auto" w:frame="1"/>
        </w:rPr>
        <w:t>___»</w:t>
      </w:r>
      <w:r w:rsidRPr="00DA7AB3">
        <w:rPr>
          <w:rFonts w:ascii="Times New Roman" w:eastAsia="Times New Roman" w:hAnsi="Times New Roman" w:cs="Times New Roman"/>
          <w:color w:val="000000"/>
          <w:sz w:val="24"/>
          <w:szCs w:val="24"/>
        </w:rPr>
        <w:t>  ___________ 20__ года  № ____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образования за 2014 год»</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об исполнении бюджета Услонского муниципального образования за 2014 год</w:t>
      </w:r>
      <w:r w:rsidRPr="00DA7AB3">
        <w:rPr>
          <w:rFonts w:ascii="Times New Roman" w:eastAsia="Times New Roman" w:hAnsi="Times New Roman" w:cs="Times New Roman"/>
          <w:color w:val="000000"/>
          <w:sz w:val="24"/>
          <w:szCs w:val="24"/>
        </w:rPr>
        <w:t> </w:t>
      </w:r>
      <w:r w:rsidRPr="00DA7AB3">
        <w:rPr>
          <w:rFonts w:ascii="Times New Roman" w:eastAsia="Times New Roman" w:hAnsi="Times New Roman" w:cs="Times New Roman"/>
          <w:b/>
          <w:bCs/>
          <w:color w:val="000000"/>
          <w:sz w:val="24"/>
          <w:szCs w:val="24"/>
        </w:rPr>
        <w:t>по</w:t>
      </w:r>
      <w:r w:rsidRPr="00DA7AB3">
        <w:rPr>
          <w:rFonts w:ascii="Times New Roman" w:eastAsia="Times New Roman" w:hAnsi="Times New Roman" w:cs="Times New Roman"/>
          <w:color w:val="000000"/>
          <w:sz w:val="24"/>
          <w:szCs w:val="24"/>
        </w:rPr>
        <w:t> </w:t>
      </w:r>
      <w:r w:rsidRPr="00DA7AB3">
        <w:rPr>
          <w:rFonts w:ascii="Times New Roman" w:eastAsia="Times New Roman" w:hAnsi="Times New Roman" w:cs="Times New Roman"/>
          <w:b/>
          <w:bCs/>
          <w:color w:val="000000"/>
          <w:sz w:val="24"/>
          <w:szCs w:val="24"/>
        </w:rPr>
        <w:t>доходам по классификации доходов бюджетов Российской Федерации</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shd w:val="clear" w:color="auto" w:fill="FFFF00"/>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shd w:val="clear" w:color="auto" w:fill="FFFF00"/>
        </w:rPr>
        <w:t> </w:t>
      </w:r>
    </w:p>
    <w:tbl>
      <w:tblPr>
        <w:tblW w:w="10365" w:type="dxa"/>
        <w:tblInd w:w="89"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272"/>
        <w:gridCol w:w="2616"/>
        <w:gridCol w:w="1540"/>
        <w:gridCol w:w="1560"/>
        <w:gridCol w:w="1505"/>
      </w:tblGrid>
      <w:tr w:rsidR="00DA7AB3" w:rsidRPr="00DA7AB3" w:rsidTr="00DA7AB3">
        <w:trPr>
          <w:trHeight w:val="885"/>
          <w:tblHeader/>
        </w:trPr>
        <w:tc>
          <w:tcPr>
            <w:tcW w:w="42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Наименование показателя</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Код бюджетной классификации Российской Федерации</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Утверждено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w:t>
            </w:r>
          </w:p>
        </w:tc>
        <w:tc>
          <w:tcPr>
            <w:tcW w:w="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исполнения</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Доходы бюджета - Всего</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36 870 060,00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11 779 493,72</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32</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Федеральное казначейство</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10010302000000000000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1 090 800,00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1 087 051,35</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10010302230010000110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401 000,00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410 271,83</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102</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w:t>
            </w:r>
            <w:r w:rsidRPr="00DA7AB3">
              <w:rPr>
                <w:rFonts w:ascii="Times New Roman" w:eastAsia="Times New Roman" w:hAnsi="Times New Roman" w:cs="Times New Roman"/>
                <w:color w:val="000000"/>
                <w:sz w:val="24"/>
                <w:szCs w:val="24"/>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10010302240010000110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8 800,00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9 241,39</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105</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10010302250010000110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681 000,00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702 842,94</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103</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10010302260010000110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FF0000"/>
                <w:sz w:val="24"/>
                <w:szCs w:val="24"/>
                <w:bdr w:val="none" w:sz="0" w:space="0" w:color="auto" w:frame="1"/>
              </w:rPr>
              <w:t>-35 304,81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Федеральная налоговая служба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18210000000000000000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3 107 743,00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3 384 008,16</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109</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18210102010011000110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2 692 052,00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2 974 453,90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111</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не являющимися налоговыми резидентами РФ</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18210102030011000110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17 106,00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95</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не являющимися налоговыми резидентами РФ</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18210102030012000110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240,73</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18210102030013000110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Единый сельскохозяйственный налог</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18210503010011000110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9 700,00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9 729,00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Единый сельскохозяйственный налог</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18210503010012000110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7,49</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Единый сельскохозяйственный налог (за налоговые периоды, истекшие до 1 января 2011 года)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18210503020012000110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FF0000"/>
                <w:sz w:val="24"/>
                <w:szCs w:val="24"/>
                <w:bdr w:val="none" w:sz="0" w:space="0" w:color="auto" w:frame="1"/>
              </w:rPr>
              <w:t>-9,00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25,47</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-283</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18210601030101000110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121 000,00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123 392,19</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102</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18210601030102000110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1 546,33</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18210606013101000110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117 000,00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109 213,18</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93</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18210606013102000110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1 193,26</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18210606023101000110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150 000,00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142 783,31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95</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18210606023102000110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3 217,30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18210606023103000110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lastRenderedPageBreak/>
              <w:t>Администрация Зиминского районного муниципального образования</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91010000000000000000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343 917,00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358 327,81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104</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91011105013100000120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135 000,00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149 309,51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111</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91011406013100000430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208 917,00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209 018,30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Администрация Услонского муниципального образования Зиминского района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95800000000000000000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32 161 300,00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6 783 806,40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21</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доходы от оказания платных услуг (работ) получателями средств бюджетов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95811301995100000130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62</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доходы от компенсации затрат бюджетов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95811302995100000130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6,40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Невыясненные поступления, зачисляемые в бюджеты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95811701050100000180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FF0000"/>
                <w:sz w:val="24"/>
                <w:szCs w:val="24"/>
                <w:bdr w:val="none" w:sz="0" w:space="0" w:color="auto" w:frame="1"/>
              </w:rPr>
              <w:t>-1 022,31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неналоговые доходы бюджетов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95811705050100000180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1 022,31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95820202077100000151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25 069 900,00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субсидии бюджетам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95820202999100000151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5 469 600,00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5 469 600,00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95820203015100000151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Субвенции бюджетам поселений на выполнение передаваемых полномочий субъектов Российской Федерации</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95820203024100000151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Иные межбюджетные трансферты на государственную поддержку (грант) комплексного развития региональных и муниципальных учреждений культуры</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95820204070100000151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Прочие межбюджетные трансферты, передаваемые бюджетам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95820204999100000151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716 000,00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416 000,00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58</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безвозмездные поступления в бюджеты поселений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95820705030100000180</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Финансовое управление Зиминского районного муниципального образования</w:t>
            </w:r>
          </w:p>
        </w:tc>
        <w:tc>
          <w:tcPr>
            <w:tcW w:w="24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95800000000000000000</w:t>
            </w:r>
          </w:p>
        </w:tc>
        <w:tc>
          <w:tcPr>
            <w:tcW w:w="138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166 300,00</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166 300,00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Дотации бюджетам поселений на выравнивание бюджетной обеспеченности</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95820201001100000151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105 000,00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105 000,00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r w:rsidR="00DA7AB3" w:rsidRPr="00DA7AB3" w:rsidTr="00DA7AB3">
        <w:trPr>
          <w:trHeight w:val="20"/>
        </w:trPr>
        <w:tc>
          <w:tcPr>
            <w:tcW w:w="42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Дотации бюджетам поселений на поддержку мер по обеспечению сбалансированности бюджетов</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95820201003100000151</w:t>
            </w:r>
          </w:p>
        </w:tc>
        <w:tc>
          <w:tcPr>
            <w:tcW w:w="1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61 300,00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61 300,00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100</w:t>
            </w:r>
          </w:p>
        </w:tc>
      </w:tr>
    </w:tbl>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Приложение 2</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«___» ____________ 20___ года  № ____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образования за 2014 год»</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ind w:right="-2"/>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об исполнении бюджета Услонского муниципального образования за 2014 год по доходам по кодам видов доходов, подвидов доходов, классификации операций сектора государственного управления, относящихся к доходам бюджетов</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ind w:right="-851"/>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bl>
      <w:tblPr>
        <w:tblW w:w="10350"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271"/>
        <w:gridCol w:w="2616"/>
        <w:gridCol w:w="1540"/>
        <w:gridCol w:w="1418"/>
        <w:gridCol w:w="1505"/>
      </w:tblGrid>
      <w:tr w:rsidR="00DA7AB3" w:rsidRPr="00DA7AB3" w:rsidTr="00DA7AB3">
        <w:trPr>
          <w:trHeight w:val="765"/>
          <w:tblHeader/>
        </w:trPr>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Наименование показателя</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Код дохода по бюджетной классификации</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Утверждено</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Процент исполнения</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НАЛОГОВЫЕ И НЕНАЛОГОВЫЕ ДОХОДЫ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00010000000000000000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4 562 460,00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4 841 793,72</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106</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НАЛОГИ НА ПРИБЫЛЬ, ДОХОДЫ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00010100000000000000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2 710 052,00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2 991 900,63</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доходы физических лиц</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00010102000010000110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2 710 052,00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2 991 900,63</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110</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w:t>
            </w:r>
            <w:r w:rsidRPr="00DA7AB3">
              <w:rPr>
                <w:rFonts w:ascii="Times New Roman" w:eastAsia="Times New Roman" w:hAnsi="Times New Roman" w:cs="Times New Roman"/>
                <w:color w:val="000000"/>
                <w:sz w:val="24"/>
                <w:szCs w:val="24"/>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00010102010010000110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2 692 052,00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2 974 453,90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110</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00010102030010000110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17 446,73</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97</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00010300000000000000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1 087 051,35</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00010302000010000110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1 087 051,35</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00010302230010000110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401 000,00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410 271,83</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102</w:t>
            </w:r>
          </w:p>
        </w:tc>
      </w:tr>
      <w:tr w:rsidR="00DA7AB3" w:rsidRPr="00DA7AB3" w:rsidTr="00DA7AB3">
        <w:trPr>
          <w:trHeight w:val="127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00010302240010000110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8 800,00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9 241,39</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105</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00010302250010000110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681 000,00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702 842,94</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103</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00010302260010000110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-35 304,81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НАЛОГИ НА СОВОКУПНЫЙ ДОХОД</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00010500000000000000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9 691,00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9 761,96</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101</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Единый сельскохозяйственный налог</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00010503000010000110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9 691,00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9 761,96</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101</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Единый сельскохозяйственный налог</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00010503010010000110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9 700,00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9 736,49</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Единый сельскохозяйственный налог (за налоговые периоды, истекшие до 1 января 2011 года)</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00010503020010000110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25,47</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-283</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НАЛОГИ НА ИМУЩЕСТВО</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388 000,00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382 345,57</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99</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имущество физических лиц</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00010601000000000110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121 000,00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124 938,52</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103</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00010601030100000110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121 000,00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124 938,52</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103</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00010606000000000110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267 000,00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257 407,05</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96</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00010606010000000110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117 000,00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110 406,44</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94</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00010606013100000110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117 000,00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110 406,44</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94</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00010606020000000110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150 000,00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147 000,61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98</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00010606023100000110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150 000,00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147 000,61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98</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00011100000000000000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149 309,51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111</w:t>
            </w:r>
          </w:p>
        </w:tc>
      </w:tr>
      <w:tr w:rsidR="00DA7AB3" w:rsidRPr="00DA7AB3" w:rsidTr="00DA7AB3">
        <w:trPr>
          <w:trHeight w:val="127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00011105000000000120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149 309,51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111</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00011105010000000120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149 309,51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111</w:t>
            </w:r>
          </w:p>
        </w:tc>
      </w:tr>
      <w:tr w:rsidR="00DA7AB3" w:rsidRPr="00DA7AB3" w:rsidTr="00DA7AB3">
        <w:trPr>
          <w:trHeight w:val="102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00011105013100000120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149 309,51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111</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ОКАЗАНИЯ ПЛАТНЫХ УСЛУГ (РАБОТ) И КОМПЕНСАЦИИ ЗАТРАТ ГОСУДАРСТВА</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00011300000000000000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12 406,40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62</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оказания платных услуг (работ)</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00011301000000000130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62</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доходы от оказания платных услуг (работ)</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00011301990000000130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62</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доходы от оказания платных услуг (работ) получателями средств бюджетов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00011301995100000130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62</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компенсации затрат государства</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00011302000000000130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6,40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доходы от компенсации затрат государства</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00011302990000000130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6,40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доходы от компенсации затрат  бюджетов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00011302995100000130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6,40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ПРОДАЖИ МАТЕРИАЛЬНЫХ И НЕМАТЕРИАЛЬНЫХ АКТИВОВ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00011400000000000000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208 917,00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209 018,30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Доходы от продажи земельных участков, находящихся в </w:t>
            </w:r>
            <w:r w:rsidRPr="00DA7AB3">
              <w:rPr>
                <w:rFonts w:ascii="Times New Roman" w:eastAsia="Times New Roman" w:hAnsi="Times New Roman" w:cs="Times New Roman"/>
                <w:color w:val="000000"/>
                <w:sz w:val="24"/>
                <w:szCs w:val="24"/>
              </w:rPr>
              <w:lastRenderedPageBreak/>
              <w:t>государственной и муниципальной собственности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00011406000000000430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208 917,00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209 018,30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Доходы от продажи земельных участков, государственная собственность на которые не разграничена</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00011406010000000430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208 917,00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209 018,30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00011406013100000430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208 917,00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209 018,30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Невыясненные поступления</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00011701000000000180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-1 022,31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Невыясненные поступления, зачисляемые в бюджеты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00011701050100000180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-1 022,31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неналоговые доходы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00011705000000000180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1 022,31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неналоговые доходы бюджетов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00011705050100000180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1 022,31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БЕЗВОЗМЕЗДНЫЕ ПОСТУПЛЕНИЯ</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00020000000000000000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32 307 600,00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6 937 700,00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21</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31 937 600,00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6 567 700,00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21</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Дотации бюджетам субъектов Российской Федерации и муниципальных образований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00020201000000000151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166 300,00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166 300,00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Дотации на выравнивание бюджетной обеспеченности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00020201001000000151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105 000,00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Дотации бюджетам поселений на выравнивание бюджетной обеспеченности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00020201001100000151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105 000,00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00020201003000000151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61 300,00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61 300,00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Дотации бюджетам поселений на поддержку мер по обеспечению сбалансированности </w:t>
            </w:r>
            <w:r w:rsidRPr="00DA7AB3">
              <w:rPr>
                <w:rFonts w:ascii="Times New Roman" w:eastAsia="Times New Roman" w:hAnsi="Times New Roman" w:cs="Times New Roman"/>
                <w:color w:val="000000"/>
                <w:sz w:val="24"/>
                <w:szCs w:val="24"/>
              </w:rPr>
              <w:lastRenderedPageBreak/>
              <w:t>бюджетов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00020201003100000151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61 300,00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61 300,00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Субсидии бюджетам бюджетной системы Российской Федерации (межбюджетные субсидии)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00020202000000000151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30 539 500,00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5 469 600,00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18</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Субсидии бюджетам на софинансирование капитальных вложений в объекты государственной (муниципальной) собственности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00020202077000000151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25 069 900,00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Субсидии бюджетам поселений на софинансирование капитальных вложений в объекты муниципальной собственности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00020202077100000151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25 069 900,00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субсидии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00020202999000000151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5 469 600,00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5 469 600,00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субсидии бюджетам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00020202999100000151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5 469 600,00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5 469 600,00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Субвенции бюджетам субъектов Российской Федерации и муниципальных образований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00020203000000000151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80 800,00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80 800,00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00020203015000000151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00020203015100000151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00020203024000000151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Субвенции бюджетам поселений на выполнение передаваемых полномочий субъектов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00020203024100000151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Иные межбюджетные трансферты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00020204000000000151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1 151 000,00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851 000,00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74</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00020204070000000151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76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Межбюджетные трансферты, передаваемые бюджетам поселений на государственную поддержку (грант) комплексного развития региональных и муниципальных учреждений культуры</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00020204070100000151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межбюджетные трансферты, передаваемые бюджетам</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00020204999000000151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716 000,00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416 000,00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58</w:t>
            </w:r>
          </w:p>
        </w:tc>
      </w:tr>
      <w:tr w:rsidR="00DA7AB3" w:rsidRPr="00DA7AB3" w:rsidTr="00DA7AB3">
        <w:trPr>
          <w:trHeight w:val="510"/>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межбюджетные трансферты, передаваемые бюджетам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00020204999100000151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716 000,00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416 000,00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58</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БЕЗВОЗМЕЗДНЫЕ ПОСТУПЛЕНИЯ</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00020700000000000000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безвозмездные поступления в бюджеты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00020705000100000180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безвозмездные поступления в бюджеты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00020705030100000180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370 000,00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Доходы бюджета - Всего</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00085000000000000000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36 870 060,00</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11 779 493,72</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32</w:t>
            </w:r>
          </w:p>
        </w:tc>
      </w:tr>
    </w:tbl>
    <w:p w:rsidR="00DA7AB3" w:rsidRPr="00DA7AB3" w:rsidRDefault="00DA7AB3" w:rsidP="00DA7AB3">
      <w:pPr>
        <w:shd w:val="clear" w:color="auto" w:fill="FFFFFF"/>
        <w:spacing w:after="0" w:line="240" w:lineRule="auto"/>
        <w:ind w:right="-851"/>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lang w:val="en-US"/>
        </w:rPr>
        <w:t> </w:t>
      </w:r>
    </w:p>
    <w:p w:rsidR="00DA7AB3" w:rsidRPr="00DA7AB3" w:rsidRDefault="00DA7AB3" w:rsidP="00DA7AB3">
      <w:pPr>
        <w:shd w:val="clear" w:color="auto" w:fill="FFFFFF"/>
        <w:spacing w:after="0" w:line="240" w:lineRule="auto"/>
        <w:ind w:right="-851"/>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lang w:val="en-US"/>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lang w:val="en-US"/>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br w:type="textWrapping" w:clear="all"/>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Приложение № 3</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«___» ________ 20___ года  № ____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образования за 2014 год»</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об исполнении бюджета Услонского  муниципального образования</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за 2014 год по расходам по разделам и подразделам функциональной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lastRenderedPageBreak/>
        <w:t>классификации расходов бюджетов Российской Федерации                                       </w:t>
      </w:r>
    </w:p>
    <w:p w:rsidR="00DA7AB3" w:rsidRPr="00DA7AB3" w:rsidRDefault="00DA7AB3" w:rsidP="00DA7AB3">
      <w:pPr>
        <w:shd w:val="clear" w:color="auto" w:fill="FFFFFF"/>
        <w:spacing w:after="0" w:line="240" w:lineRule="auto"/>
        <w:ind w:left="-709" w:hanging="141"/>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aps/>
          <w:color w:val="000000"/>
          <w:sz w:val="24"/>
          <w:szCs w:val="24"/>
        </w:rPr>
        <w:t> </w:t>
      </w:r>
    </w:p>
    <w:p w:rsidR="00DA7AB3" w:rsidRPr="00DA7AB3" w:rsidRDefault="00DA7AB3" w:rsidP="00DA7AB3">
      <w:pPr>
        <w:shd w:val="clear" w:color="auto" w:fill="FFFFFF"/>
        <w:spacing w:after="0" w:line="240" w:lineRule="auto"/>
        <w:ind w:left="-709" w:hanging="141"/>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(руб.)</w:t>
      </w:r>
    </w:p>
    <w:tbl>
      <w:tblPr>
        <w:tblW w:w="10365" w:type="dxa"/>
        <w:tblInd w:w="93"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685"/>
        <w:gridCol w:w="567"/>
        <w:gridCol w:w="567"/>
        <w:gridCol w:w="1418"/>
        <w:gridCol w:w="1417"/>
        <w:gridCol w:w="1466"/>
      </w:tblGrid>
      <w:tr w:rsidR="00DA7AB3" w:rsidRPr="00DA7AB3" w:rsidTr="00DA7AB3">
        <w:trPr>
          <w:trHeight w:val="255"/>
        </w:trPr>
        <w:tc>
          <w:tcPr>
            <w:tcW w:w="568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Наименование показателя</w:t>
            </w:r>
          </w:p>
        </w:tc>
        <w:tc>
          <w:tcPr>
            <w:tcW w:w="56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РЗ</w:t>
            </w:r>
          </w:p>
        </w:tc>
        <w:tc>
          <w:tcPr>
            <w:tcW w:w="56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ПР</w:t>
            </w:r>
          </w:p>
        </w:tc>
        <w:tc>
          <w:tcPr>
            <w:tcW w:w="1418"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Сумма</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 (%)</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Общегосударственные вопросы</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2 324 248,60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2 324 248,60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43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718 797,60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718 797,60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64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1 604 751,00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1 604 751,00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Другие общегосударственные вопросы</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Национальная оборона</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Мобилизационная и вневойсковая подготовка</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Национальная экономика</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485 602,64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45</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Дорожное хозяйство(дорожные фонды)</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09</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485 602,64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45</w:t>
            </w:r>
          </w:p>
        </w:tc>
      </w:tr>
      <w:tr w:rsidR="00DA7AB3" w:rsidRPr="00DA7AB3" w:rsidTr="00DA7AB3">
        <w:trPr>
          <w:trHeight w:val="33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Жилищно-коммунальное хозяйство</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28 433 132,00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3 363 232,00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Коммунальное хозяйство</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28 433 132,00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3 363 232,00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КУЛЬТУРА И КИНЕМАТОГРАФИЯ</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5 879 002,95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5 872 172,95</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99</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Культура</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5 859 727,95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5 852 897,95</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99</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Другие вопросы в области культуры, кинематографии</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Социальная политика</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Пенсионное обеспечение</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669 527,00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169 527,00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w:t>
            </w:r>
          </w:p>
        </w:tc>
      </w:tr>
      <w:tr w:rsidR="00DA7AB3" w:rsidRPr="00DA7AB3" w:rsidTr="00DA7AB3">
        <w:trPr>
          <w:trHeight w:val="255"/>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669 527,00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169 527,00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w:t>
            </w:r>
          </w:p>
        </w:tc>
      </w:tr>
      <w:tr w:rsidR="00DA7AB3" w:rsidRPr="00DA7AB3" w:rsidTr="00DA7AB3">
        <w:trPr>
          <w:trHeight w:val="167"/>
        </w:trPr>
        <w:tc>
          <w:tcPr>
            <w:tcW w:w="5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167"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Всего</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167" w:lineRule="atLeast"/>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167" w:lineRule="atLeast"/>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167"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38 650 086,55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167"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12 468 159,19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167"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32</w:t>
            </w:r>
          </w:p>
        </w:tc>
      </w:tr>
    </w:tbl>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bl>
      <w:tblPr>
        <w:tblW w:w="885" w:type="dxa"/>
        <w:tblInd w:w="-601"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276"/>
        <w:gridCol w:w="276"/>
        <w:gridCol w:w="276"/>
        <w:gridCol w:w="276"/>
      </w:tblGrid>
      <w:tr w:rsidR="00DA7AB3" w:rsidRPr="00DA7AB3" w:rsidTr="00DA7AB3">
        <w:trPr>
          <w:trHeight w:val="255"/>
        </w:trPr>
        <w:tc>
          <w:tcPr>
            <w:tcW w:w="22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bl>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br w:type="textWrapping" w:clear="all"/>
      </w:r>
    </w:p>
    <w:p w:rsidR="00DA7AB3" w:rsidRPr="00DA7AB3" w:rsidRDefault="00DA7AB3" w:rsidP="00DA7AB3">
      <w:pPr>
        <w:shd w:val="clear" w:color="auto" w:fill="FFFFFF"/>
        <w:spacing w:after="0" w:line="240" w:lineRule="auto"/>
        <w:ind w:left="7938" w:hanging="8789"/>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Приложение № 4</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«___» ________ 20__ года  № ____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образования за 2014 год»</w:t>
      </w:r>
    </w:p>
    <w:p w:rsidR="00DA7AB3" w:rsidRPr="00DA7AB3" w:rsidRDefault="00DA7AB3" w:rsidP="00DA7AB3">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об  исполнении бюджета Услонского муниципального  образования за 2014 год по  расходам по разделам, подразделам, целевым статьям и видам расходов</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по ведомственной структуре расходов бюджета Услонского муниципального образования</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(руб.)</w:t>
      </w:r>
    </w:p>
    <w:tbl>
      <w:tblPr>
        <w:tblW w:w="10350"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261"/>
        <w:gridCol w:w="777"/>
        <w:gridCol w:w="567"/>
        <w:gridCol w:w="567"/>
        <w:gridCol w:w="1056"/>
        <w:gridCol w:w="708"/>
        <w:gridCol w:w="1418"/>
        <w:gridCol w:w="1417"/>
        <w:gridCol w:w="1466"/>
      </w:tblGrid>
      <w:tr w:rsidR="00DA7AB3" w:rsidRPr="00DA7AB3" w:rsidTr="00DA7AB3">
        <w:trPr>
          <w:trHeight w:val="20"/>
          <w:tblHeader/>
        </w:trPr>
        <w:tc>
          <w:tcPr>
            <w:tcW w:w="326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Наименование показателя</w:t>
            </w: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ППП</w:t>
            </w:r>
          </w:p>
        </w:tc>
        <w:tc>
          <w:tcPr>
            <w:tcW w:w="56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РЗ</w:t>
            </w:r>
          </w:p>
        </w:tc>
        <w:tc>
          <w:tcPr>
            <w:tcW w:w="56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ПР</w:t>
            </w:r>
          </w:p>
        </w:tc>
        <w:tc>
          <w:tcPr>
            <w:tcW w:w="99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ЦСР</w:t>
            </w:r>
          </w:p>
        </w:tc>
        <w:tc>
          <w:tcPr>
            <w:tcW w:w="7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ВР</w:t>
            </w:r>
          </w:p>
        </w:tc>
        <w:tc>
          <w:tcPr>
            <w:tcW w:w="1418"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Сумма</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 (%)</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Администрация Услонского муниципального образования</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38 650 086,55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12 468 159,19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32</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Общегосударственные вопросы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2 324 248,60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2 324 248,60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718 797,60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718 797,60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Функционирование главы муниципального образования</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9108001</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668 797,60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668 797,60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9108001</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121</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668 797,60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668 797,60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"Повышение эффективности бюджетных расходов Услонского муниципального образования на 2014-2016 годы"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9209324</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50 000,00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50 000,00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9209324</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121</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50 000,00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50 000,00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DA7AB3">
              <w:rPr>
                <w:rFonts w:ascii="Times New Roman" w:eastAsia="Times New Roman" w:hAnsi="Times New Roman" w:cs="Times New Roman"/>
                <w:color w:val="000000"/>
                <w:sz w:val="24"/>
                <w:szCs w:val="24"/>
              </w:rPr>
              <w:lastRenderedPageBreak/>
              <w:t>администраций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1 604 751,00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1 604 751,00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Функционирование центрального аппарата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1 604 751,00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1 604 751,00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121</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1 505 290,06</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1 505 290,06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122</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16 811,60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16 811,60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79 735,67</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79 735,67</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Уплата прочих налогов, сборов и иных платежей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852</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2 913,67</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2 913,67</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Другие общегосударственные вопросы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9100600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9100600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Национальная оборона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Мобилизационная и вневойсковая подготовка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Осуществление первичного воинского учета на территориях, где </w:t>
            </w:r>
            <w:r w:rsidRPr="00DA7AB3">
              <w:rPr>
                <w:rFonts w:ascii="Times New Roman" w:eastAsia="Times New Roman" w:hAnsi="Times New Roman" w:cs="Times New Roman"/>
                <w:color w:val="000000"/>
                <w:sz w:val="24"/>
                <w:szCs w:val="24"/>
              </w:rPr>
              <w:lastRenderedPageBreak/>
              <w:t>отсутствуют военные комиссариаты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9105118</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80 100,00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Фонд оплаты труда государственных (муниципальных) органов и взносы по обязательному социальному страхованию</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9105118</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121</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76 100,00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76 100,00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9105118</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Национальная экономика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485 602,64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45</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Дорожное хозяйство(дорожные фонды)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09</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485 602,64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45</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Содержание и управление дорожным хозяйством (дорожным фондом)</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09</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9108009</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485 602,64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09</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9108009</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1 090 800,00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485 602,64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45</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Жилищно-коммунальное хозяйство</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28 433 132,00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3 363 232,00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Коммунальное хозяйство</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28 433 132,00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3 363 232,00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Мероприятия в области коммунального хозяйства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9108011</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78 332,00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78 332,00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9108011</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78 332,00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78 332,00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w:t>
            </w:r>
            <w:r w:rsidRPr="00DA7AB3">
              <w:rPr>
                <w:rFonts w:ascii="Times New Roman" w:eastAsia="Times New Roman" w:hAnsi="Times New Roman" w:cs="Times New Roman"/>
                <w:color w:val="000000"/>
                <w:sz w:val="24"/>
                <w:szCs w:val="24"/>
              </w:rPr>
              <w:lastRenderedPageBreak/>
              <w:t>собственности</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9110102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1 300 000,00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1 300 000,00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9110102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243</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1 300 000,00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1 300 000,00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Строительство и реконструкция водопроводных, канализационных сетей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9110202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25 069 900,00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9110202</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414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25 069 900,00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"Модернизация объектов коммунальной инфраструктуры в Зиминском районном муниципальном образовании на 2014-2016 годы"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9209303</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1 984 900,00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1 984 900,00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9209303</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243</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97 900,00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97 900,00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05</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02</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9209303</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414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1 887 000,00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1 887 000,00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КУЛЬТУРА И КИНЕМАТОГРАФИЯ</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5 879 002,95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5 872 172,95</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99</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Культура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5 859 727,95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5 852 897,95</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99</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Развитие домов культуры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9100100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1 000 000,00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1 000 000,00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9100100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1 000 000,00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1 000 000,00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Государственная поддержка (грант) комплексного развития региональных и муниципальных учреждений культуры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9105190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9105190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435 000,00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Расходы на обеспечение деятельности (оказание услуг) муниципальных учреждений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9108099</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4 424 727,95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4 417 897,95</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99</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9108099</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111</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2 299 815,96</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2 299 815,96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9108099</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2 122 061,99</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2 115 231,99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99</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Уплата прочих налогов, сборов и иных платежей</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9108099</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852</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2 850,00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2 850,00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Другие вопросы в области культуры, кинематографии</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Представительские расходы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9108015</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08</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04</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9108015</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244</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19 275,00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Социальная политика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Пенсионное обеспечение</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Выплата ежемесячных доплат к трудовой пенсии лицам, замещавшим муниципальные должности</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9108016</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Иные пенсии, социальные доплаты к пенсиям</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9108016</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312</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173 276,00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МЕЖБЮДЖЕТНЫЕ ТРАНСФЕРТЫ БЮДЖЕТАМ СУБЪЕКТОВ РОССИЙСКОЙ ФЕДЕРАЦИИ И МУНИЦИПАЛЬНЫХ ОБРАЗОВАНИЙ ОБЩЕГО ХАРАКТЕРА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669 527,00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169 527,00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Прочие межбюджетные трансферты бюджетам субъектов Российской Федерации и муниципальных образований общего </w:t>
            </w:r>
            <w:r w:rsidRPr="00DA7AB3">
              <w:rPr>
                <w:rFonts w:ascii="Times New Roman" w:eastAsia="Times New Roman" w:hAnsi="Times New Roman" w:cs="Times New Roman"/>
                <w:color w:val="000000"/>
                <w:sz w:val="24"/>
                <w:szCs w:val="24"/>
              </w:rPr>
              <w:lastRenderedPageBreak/>
              <w:t>характера</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0000000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669 527,00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169 527,00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9108020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669 527,00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169 527,00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w:t>
            </w:r>
          </w:p>
        </w:tc>
      </w:tr>
      <w:tr w:rsidR="00DA7AB3" w:rsidRPr="00DA7AB3" w:rsidTr="00DA7AB3">
        <w:trPr>
          <w:trHeight w:val="20"/>
        </w:trPr>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Иные межбюджетные трансферты</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958</w:t>
            </w:r>
          </w:p>
        </w:tc>
        <w:tc>
          <w:tcPr>
            <w:tcW w:w="567"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14</w:t>
            </w:r>
          </w:p>
        </w:tc>
        <w:tc>
          <w:tcPr>
            <w:tcW w:w="567"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03</w:t>
            </w:r>
          </w:p>
        </w:tc>
        <w:tc>
          <w:tcPr>
            <w:tcW w:w="99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9108020</w:t>
            </w:r>
          </w:p>
        </w:tc>
        <w:tc>
          <w:tcPr>
            <w:tcW w:w="70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540</w:t>
            </w:r>
          </w:p>
        </w:tc>
        <w:tc>
          <w:tcPr>
            <w:tcW w:w="14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669 527,00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169 527,00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25</w:t>
            </w:r>
          </w:p>
        </w:tc>
      </w:tr>
      <w:tr w:rsidR="00DA7AB3" w:rsidRPr="00DA7AB3" w:rsidTr="00DA7AB3">
        <w:trPr>
          <w:trHeight w:val="20"/>
        </w:trPr>
        <w:tc>
          <w:tcPr>
            <w:tcW w:w="6804"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0" w:lineRule="atLeas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Всего</w:t>
            </w:r>
          </w:p>
        </w:tc>
        <w:tc>
          <w:tcPr>
            <w:tcW w:w="141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38 650 086,55</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12 468 159,19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0" w:lineRule="atLeast"/>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32</w:t>
            </w:r>
          </w:p>
        </w:tc>
      </w:tr>
    </w:tbl>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ind w:left="7938" w:hanging="8789"/>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Приложение  № 5</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«___» _________ 20___ года  № ____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образования за 2014 год»</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об исполнении бюджета Услонского муниципального образования за 2014 год по источникам финансирования по классификации кодов источников финансирования бюджетов Российской Федерации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(руб.)</w:t>
      </w:r>
    </w:p>
    <w:tbl>
      <w:tblPr>
        <w:tblW w:w="10350"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969"/>
        <w:gridCol w:w="2552"/>
        <w:gridCol w:w="1559"/>
        <w:gridCol w:w="1559"/>
        <w:gridCol w:w="1505"/>
      </w:tblGrid>
      <w:tr w:rsidR="00DA7AB3" w:rsidRPr="00DA7AB3" w:rsidTr="00DA7AB3">
        <w:trPr>
          <w:trHeight w:val="902"/>
        </w:trPr>
        <w:tc>
          <w:tcPr>
            <w:tcW w:w="3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Наименование показателя</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Код источника финансирования по бюджетной классификации</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Утверждено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w:t>
            </w:r>
          </w:p>
        </w:tc>
        <w:tc>
          <w:tcPr>
            <w:tcW w:w="7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исполнения</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Источники внутреннего финансирования дефицита бюджета</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000 0100000000 0000 000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1 780 026,55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688 665,47</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39</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Бюджетные кредиты от других бюджетов бюджетной системы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0103000000 0000 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Бюджетные кредиты от других бюджетов бюджетной системы Российской Федерации в валюте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0103010000 0000 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0103010000 0000 700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Получение кредитов от других бюджетов бюджетной системы Российской Федерации бюджетами поселений в валюте Российской Федерации</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0103010010 0000 710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0105000000 0000 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748 026,55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603 665,47</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81</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Увеличение прочих остатков средств бюджетов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0105020000 0000 500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-37 902 060,00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-12 453 432,29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33</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0105020100 0000 510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-37 902 060,00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-12 453 432,29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33</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Увеличение прочих остатков денежных средств бюджетов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0105020110 0000 510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-37 902 060,00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-12 453 432,29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33</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Уменьшение прочих остатков средств бюджетов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0105020000 0000 600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38 650 086,55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13 057 097,76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34</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0105020100 0000 610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38 650 086,55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13 057 097,76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34</w:t>
            </w:r>
          </w:p>
        </w:tc>
      </w:tr>
      <w:tr w:rsidR="00DA7AB3" w:rsidRPr="00DA7AB3" w:rsidTr="00DA7AB3">
        <w:trPr>
          <w:trHeight w:val="255"/>
        </w:trPr>
        <w:tc>
          <w:tcPr>
            <w:tcW w:w="396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Уменьшение прочих остатков денежных средств бюджетов поселений</w:t>
            </w:r>
          </w:p>
        </w:tc>
        <w:tc>
          <w:tcPr>
            <w:tcW w:w="255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000 0105020110 0000 610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38 650 086,55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13 057 097,76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34</w:t>
            </w:r>
          </w:p>
        </w:tc>
      </w:tr>
    </w:tbl>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br w:type="textWrapping" w:clear="all"/>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Приложение 6</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«___» _________ 20___ года  № 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образования за 2014 год»</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об исполнении бюджета Услонского муниципального образования за 2014 год по источникам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w:t>
      </w:r>
      <w:r w:rsidRPr="00DA7AB3">
        <w:rPr>
          <w:rFonts w:ascii="Times New Roman" w:eastAsia="Times New Roman" w:hAnsi="Times New Roman" w:cs="Times New Roman"/>
          <w:color w:val="000000"/>
          <w:sz w:val="24"/>
          <w:szCs w:val="24"/>
        </w:rPr>
        <w:t> </w:t>
      </w:r>
      <w:r w:rsidRPr="00DA7AB3">
        <w:rPr>
          <w:rFonts w:ascii="Times New Roman" w:eastAsia="Times New Roman" w:hAnsi="Times New Roman" w:cs="Times New Roman"/>
          <w:b/>
          <w:bCs/>
          <w:color w:val="000000"/>
          <w:sz w:val="24"/>
          <w:szCs w:val="24"/>
        </w:rPr>
        <w:t>бюджетов</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(руб.)</w:t>
      </w:r>
    </w:p>
    <w:tbl>
      <w:tblPr>
        <w:tblW w:w="10350"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828"/>
        <w:gridCol w:w="1938"/>
        <w:gridCol w:w="1079"/>
        <w:gridCol w:w="1559"/>
        <w:gridCol w:w="1559"/>
        <w:gridCol w:w="1505"/>
      </w:tblGrid>
      <w:tr w:rsidR="00DA7AB3" w:rsidRPr="00DA7AB3" w:rsidTr="00DA7AB3">
        <w:trPr>
          <w:trHeight w:val="902"/>
        </w:trPr>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Наименование показателя</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Код бюджетной классификации</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КОСГУ</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Утверждено</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Исполнено</w:t>
            </w:r>
          </w:p>
        </w:tc>
        <w:tc>
          <w:tcPr>
            <w:tcW w:w="7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исполнения</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Источники внутреннего финансирования дефицита бюджета</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0103000000 0000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1 780 026,55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688 665,47</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39</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Бюджетные кредиты от других бюджетов бюджетной системы Российской Федерации</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0103000000 0000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0103010000 0000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0103010000 0000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Получение кредитов от других бюджетов бюджетной системы Российской Федерации бюджетами поселений в валюте Российской Федерации</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0103010010 0000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1 032 000,00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85 000,00</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0105000000 0000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748 026,55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603 665,47</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81</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Увеличение прочих остатков средств бюджетов</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0105020000 0000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-37 902 060,00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-12 453 432,29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33</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0105020100 0000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-37 902 060,00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-12 453 432,29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33</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Увеличение прочих остатков денежных средств бюджетов поселений</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0105020110 0000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-37 902 060,00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-12 453 432,29</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33</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Уменьшение прочих остатков средств бюджетов</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0105020000 0000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600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38 650 086,55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13 057 097,76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34</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0105020100 0000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38 650 086,55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13 057 097,76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34</w:t>
            </w:r>
          </w:p>
        </w:tc>
      </w:tr>
      <w:tr w:rsidR="00DA7AB3" w:rsidRPr="00DA7AB3" w:rsidTr="00DA7AB3">
        <w:trPr>
          <w:trHeight w:val="255"/>
        </w:trPr>
        <w:tc>
          <w:tcPr>
            <w:tcW w:w="38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Уменьшение прочих остатков денежных средств бюджетов поселений</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0105020110 0000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610</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38 650 086,55</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13 057 097,76</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34</w:t>
            </w:r>
          </w:p>
        </w:tc>
      </w:tr>
    </w:tbl>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br w:type="textWrapping" w:clear="all"/>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Приложение 7</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«___» _________ 20___ года  № ____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образования за 2014 год»</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об использовании средств резервного фонда  Администрации Услонского муниципального образования за 2014 год</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(рублей)                       </w:t>
      </w:r>
    </w:p>
    <w:tbl>
      <w:tblPr>
        <w:tblW w:w="10350" w:type="dxa"/>
        <w:tblInd w:w="108" w:type="dxa"/>
        <w:shd w:val="clear" w:color="auto" w:fill="FFFFFF"/>
        <w:tblCellMar>
          <w:left w:w="0" w:type="dxa"/>
          <w:right w:w="0" w:type="dxa"/>
        </w:tblCellMar>
        <w:tblLook w:val="04A0"/>
      </w:tblPr>
      <w:tblGrid>
        <w:gridCol w:w="4538"/>
        <w:gridCol w:w="1701"/>
        <w:gridCol w:w="1560"/>
        <w:gridCol w:w="2551"/>
      </w:tblGrid>
      <w:tr w:rsidR="00DA7AB3" w:rsidRPr="00DA7AB3" w:rsidTr="00DA7AB3">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Наименование</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Утверждено</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Исполнено</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исполнения</w:t>
            </w:r>
          </w:p>
        </w:tc>
      </w:tr>
      <w:tr w:rsidR="00DA7AB3" w:rsidRPr="00DA7AB3" w:rsidTr="00DA7AB3">
        <w:tc>
          <w:tcPr>
            <w:tcW w:w="45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Резервный фонд Администрации</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r>
    </w:tbl>
    <w:p w:rsidR="00DA7AB3" w:rsidRPr="00DA7AB3" w:rsidRDefault="00DA7AB3" w:rsidP="00DA7AB3">
      <w:pPr>
        <w:shd w:val="clear" w:color="auto" w:fill="FFFFFF"/>
        <w:spacing w:after="0" w:line="240" w:lineRule="auto"/>
        <w:ind w:left="142" w:firstLine="5954"/>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t> </w:t>
      </w:r>
    </w:p>
    <w:p w:rsidR="00DA7AB3" w:rsidRPr="00DA7AB3" w:rsidRDefault="00DA7AB3" w:rsidP="00DA7AB3">
      <w:pPr>
        <w:shd w:val="clear" w:color="auto" w:fill="FFFFFF"/>
        <w:spacing w:after="0" w:line="240" w:lineRule="auto"/>
        <w:ind w:left="142" w:firstLine="5954"/>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t> </w:t>
      </w:r>
    </w:p>
    <w:p w:rsidR="00DA7AB3" w:rsidRPr="00DA7AB3" w:rsidRDefault="00DA7AB3" w:rsidP="00DA7AB3">
      <w:pPr>
        <w:shd w:val="clear" w:color="auto" w:fill="FFFFFF"/>
        <w:spacing w:after="0" w:line="240" w:lineRule="auto"/>
        <w:ind w:left="142" w:firstLine="5954"/>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Приложение 8</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___ от "___" _________  20___ г.</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МО  за 2014 год"</w:t>
      </w:r>
    </w:p>
    <w:p w:rsidR="00DA7AB3" w:rsidRPr="00DA7AB3" w:rsidRDefault="00DA7AB3" w:rsidP="00DA7AB3">
      <w:pPr>
        <w:shd w:val="clear" w:color="auto" w:fill="FFFFFF"/>
        <w:spacing w:after="0" w:line="240" w:lineRule="auto"/>
        <w:ind w:left="142" w:right="-369" w:firstLine="5954"/>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lastRenderedPageBreak/>
        <w:t> </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 структуре муниципального долга Услонского муниципального образования за 2014 год</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p w:rsidR="00DA7AB3" w:rsidRPr="00DA7AB3" w:rsidRDefault="00DA7AB3" w:rsidP="00DA7AB3">
      <w:pPr>
        <w:shd w:val="clear" w:color="auto" w:fill="FFFFFF"/>
        <w:spacing w:after="0" w:line="240" w:lineRule="auto"/>
        <w:ind w:right="11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(тыс. рублей)</w:t>
      </w:r>
    </w:p>
    <w:tbl>
      <w:tblPr>
        <w:tblW w:w="15615" w:type="dxa"/>
        <w:shd w:val="clear" w:color="auto" w:fill="FFFFFF"/>
        <w:tblCellMar>
          <w:left w:w="0" w:type="dxa"/>
          <w:right w:w="0" w:type="dxa"/>
        </w:tblCellMar>
        <w:tblLook w:val="04A0"/>
      </w:tblPr>
      <w:tblGrid>
        <w:gridCol w:w="540"/>
        <w:gridCol w:w="1933"/>
        <w:gridCol w:w="1235"/>
        <w:gridCol w:w="530"/>
        <w:gridCol w:w="888"/>
        <w:gridCol w:w="1235"/>
        <w:gridCol w:w="525"/>
        <w:gridCol w:w="888"/>
        <w:gridCol w:w="1235"/>
        <w:gridCol w:w="513"/>
        <w:gridCol w:w="888"/>
        <w:gridCol w:w="1235"/>
        <w:gridCol w:w="433"/>
        <w:gridCol w:w="888"/>
        <w:gridCol w:w="1235"/>
        <w:gridCol w:w="526"/>
        <w:gridCol w:w="888"/>
      </w:tblGrid>
      <w:tr w:rsidR="00DA7AB3" w:rsidRPr="00DA7AB3" w:rsidTr="00DA7AB3">
        <w:tc>
          <w:tcPr>
            <w:tcW w:w="52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п/п</w:t>
            </w:r>
          </w:p>
        </w:tc>
        <w:tc>
          <w:tcPr>
            <w:tcW w:w="156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Наименование обязательств муниципального района</w:t>
            </w:r>
          </w:p>
        </w:tc>
        <w:tc>
          <w:tcPr>
            <w:tcW w:w="280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Сумма задолженности на 01.01.2014 г.</w:t>
            </w:r>
          </w:p>
        </w:tc>
        <w:tc>
          <w:tcPr>
            <w:tcW w:w="304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Начислено в 2014 году</w:t>
            </w:r>
          </w:p>
        </w:tc>
        <w:tc>
          <w:tcPr>
            <w:tcW w:w="2678"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Погашено в 2014 году</w:t>
            </w:r>
          </w:p>
        </w:tc>
        <w:tc>
          <w:tcPr>
            <w:tcW w:w="221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Списано в 2014 году</w:t>
            </w:r>
          </w:p>
        </w:tc>
        <w:tc>
          <w:tcPr>
            <w:tcW w:w="2779"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Сумма задолженности на 01.01.2015 года</w:t>
            </w:r>
          </w:p>
        </w:tc>
      </w:tr>
      <w:tr w:rsidR="00DA7AB3" w:rsidRPr="00DA7AB3" w:rsidTr="00DA7AB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Основной долг</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штраф</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Основной долг</w:t>
            </w: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штраф</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Основной долг</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штраф</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Основной долг</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штраф</w:t>
            </w:r>
          </w:p>
        </w:tc>
        <w:tc>
          <w:tcPr>
            <w:tcW w:w="1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Основной долг</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штраф</w:t>
            </w:r>
          </w:p>
        </w:tc>
      </w:tr>
      <w:tr w:rsidR="00DA7AB3" w:rsidRPr="00DA7AB3" w:rsidTr="00DA7AB3">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w:t>
            </w: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Бюджетные кредиты, полученные местным бюджетом из вышестоящего бюджета в том числе:</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r w:rsidR="00DA7AB3" w:rsidRPr="00DA7AB3" w:rsidTr="00DA7AB3">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w:t>
            </w: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Бюджетный кредит, договор № 14 от 01.08.13г</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shd w:val="clear" w:color="auto" w:fill="FFFF00"/>
              </w:rPr>
              <w:t> </w:t>
            </w: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shd w:val="clear" w:color="auto" w:fill="00FF00"/>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r w:rsidR="00DA7AB3" w:rsidRPr="00DA7AB3" w:rsidTr="00DA7AB3">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w:t>
            </w: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Бюджетный кредит, договор № 21 от 29.07.14г</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85,0</w:t>
            </w: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85,0</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shd w:val="clear" w:color="auto" w:fill="00FF00"/>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r w:rsidR="00DA7AB3" w:rsidRPr="00DA7AB3" w:rsidTr="00DA7AB3">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ВСЕГО:</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85,0</w:t>
            </w:r>
          </w:p>
        </w:tc>
        <w:tc>
          <w:tcPr>
            <w:tcW w:w="10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9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85,0</w:t>
            </w:r>
          </w:p>
        </w:tc>
        <w:tc>
          <w:tcPr>
            <w:tcW w:w="1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shd w:val="clear" w:color="auto" w:fill="00FF00"/>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bl>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Приложение 9</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к Решению Думы Услонского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муниципального образования</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от  «___» ________ 20___ года  № ____</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 утверждении отчета об исполнении</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бюджета Услонского муниципального</w:t>
      </w:r>
    </w:p>
    <w:p w:rsidR="00DA7AB3" w:rsidRPr="00DA7AB3" w:rsidRDefault="00DA7AB3" w:rsidP="00DA7AB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образования за 2014 год»</w:t>
      </w:r>
    </w:p>
    <w:p w:rsidR="00DA7AB3" w:rsidRPr="00DA7AB3" w:rsidRDefault="00DA7AB3" w:rsidP="00DA7A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tbl>
      <w:tblPr>
        <w:tblW w:w="10365" w:type="dxa"/>
        <w:tblInd w:w="93"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76"/>
        <w:gridCol w:w="2290"/>
        <w:gridCol w:w="1134"/>
        <w:gridCol w:w="1888"/>
        <w:gridCol w:w="1933"/>
        <w:gridCol w:w="1933"/>
        <w:gridCol w:w="1933"/>
      </w:tblGrid>
      <w:tr w:rsidR="00DA7AB3" w:rsidRPr="00DA7AB3" w:rsidTr="00DA7AB3">
        <w:trPr>
          <w:trHeight w:val="315"/>
        </w:trPr>
        <w:tc>
          <w:tcPr>
            <w:tcW w:w="10363" w:type="dxa"/>
            <w:gridSpan w:val="7"/>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Отчет об использовании бюджетных ассигнований дорожного фонда Услонского</w:t>
            </w:r>
            <w:r w:rsidRPr="00DA7AB3">
              <w:rPr>
                <w:rFonts w:ascii="Times New Roman" w:eastAsia="Times New Roman" w:hAnsi="Times New Roman" w:cs="Times New Roman"/>
                <w:color w:val="000000"/>
                <w:sz w:val="24"/>
                <w:szCs w:val="24"/>
              </w:rPr>
              <w:t> </w:t>
            </w:r>
            <w:r w:rsidRPr="00DA7AB3">
              <w:rPr>
                <w:rFonts w:ascii="Times New Roman" w:eastAsia="Times New Roman" w:hAnsi="Times New Roman" w:cs="Times New Roman"/>
                <w:b/>
                <w:bCs/>
                <w:color w:val="000000"/>
                <w:sz w:val="24"/>
                <w:szCs w:val="24"/>
              </w:rPr>
              <w:t>муниципального образования в 2014 году</w:t>
            </w:r>
          </w:p>
        </w:tc>
      </w:tr>
      <w:tr w:rsidR="00DA7AB3" w:rsidRPr="00DA7AB3" w:rsidTr="00DA7AB3">
        <w:trPr>
          <w:trHeight w:val="240"/>
        </w:trPr>
        <w:tc>
          <w:tcPr>
            <w:tcW w:w="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9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4"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701"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r w:rsidR="00DA7AB3" w:rsidRPr="00DA7AB3" w:rsidTr="00DA7AB3">
        <w:trPr>
          <w:trHeight w:val="315"/>
        </w:trPr>
        <w:tc>
          <w:tcPr>
            <w:tcW w:w="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9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4"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701"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(тыс.рублей)</w:t>
            </w:r>
          </w:p>
        </w:tc>
      </w:tr>
      <w:tr w:rsidR="00DA7AB3" w:rsidRPr="00DA7AB3" w:rsidTr="00DA7AB3">
        <w:trPr>
          <w:trHeight w:val="1215"/>
        </w:trPr>
        <w:tc>
          <w:tcPr>
            <w:tcW w:w="560"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п/п</w:t>
            </w:r>
          </w:p>
        </w:tc>
        <w:tc>
          <w:tcPr>
            <w:tcW w:w="22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Направления расходования средств </w:t>
            </w:r>
            <w:r w:rsidRPr="00DA7AB3">
              <w:rPr>
                <w:rFonts w:ascii="Times New Roman" w:eastAsia="Times New Roman" w:hAnsi="Times New Roman" w:cs="Times New Roman"/>
                <w:color w:val="000000"/>
                <w:sz w:val="24"/>
                <w:szCs w:val="24"/>
              </w:rPr>
              <w:br/>
              <w:t xml:space="preserve">дорожного фонда Услонского муниципального </w:t>
            </w:r>
            <w:r w:rsidRPr="00DA7AB3">
              <w:rPr>
                <w:rFonts w:ascii="Times New Roman" w:eastAsia="Times New Roman" w:hAnsi="Times New Roman" w:cs="Times New Roman"/>
                <w:color w:val="000000"/>
                <w:sz w:val="24"/>
                <w:szCs w:val="24"/>
              </w:rPr>
              <w:lastRenderedPageBreak/>
              <w:t>образования</w:t>
            </w:r>
          </w:p>
        </w:tc>
        <w:tc>
          <w:tcPr>
            <w:tcW w:w="2694"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Утвержденный объем бюджетных ассигнований дорожного фонда</w:t>
            </w:r>
            <w:r w:rsidRPr="00DA7AB3">
              <w:rPr>
                <w:rFonts w:ascii="Times New Roman" w:eastAsia="Times New Roman" w:hAnsi="Times New Roman" w:cs="Times New Roman"/>
                <w:color w:val="000000"/>
                <w:sz w:val="24"/>
                <w:szCs w:val="24"/>
              </w:rPr>
              <w:br/>
              <w:t>Услонского муниципального образования</w:t>
            </w:r>
          </w:p>
        </w:tc>
        <w:tc>
          <w:tcPr>
            <w:tcW w:w="155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xml:space="preserve">Использовано бюджетных ассигнований дорожного фонда Услонского </w:t>
            </w:r>
            <w:r w:rsidRPr="00DA7AB3">
              <w:rPr>
                <w:rFonts w:ascii="Times New Roman" w:eastAsia="Times New Roman" w:hAnsi="Times New Roman" w:cs="Times New Roman"/>
                <w:color w:val="000000"/>
                <w:sz w:val="24"/>
                <w:szCs w:val="24"/>
              </w:rPr>
              <w:lastRenderedPageBreak/>
              <w:t>муниципального образования в 2014 году</w:t>
            </w:r>
          </w:p>
        </w:tc>
        <w:tc>
          <w:tcPr>
            <w:tcW w:w="155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 xml:space="preserve">Остаток бюджетных ассигнований дорожного фонда Услонского </w:t>
            </w:r>
            <w:r w:rsidRPr="00DA7AB3">
              <w:rPr>
                <w:rFonts w:ascii="Times New Roman" w:eastAsia="Times New Roman" w:hAnsi="Times New Roman" w:cs="Times New Roman"/>
                <w:color w:val="000000"/>
                <w:sz w:val="24"/>
                <w:szCs w:val="24"/>
              </w:rPr>
              <w:lastRenderedPageBreak/>
              <w:t>муниципального образования </w:t>
            </w:r>
            <w:r w:rsidRPr="00DA7AB3">
              <w:rPr>
                <w:rFonts w:ascii="Times New Roman" w:eastAsia="Times New Roman" w:hAnsi="Times New Roman" w:cs="Times New Roman"/>
                <w:color w:val="000000"/>
                <w:sz w:val="24"/>
                <w:szCs w:val="24"/>
              </w:rPr>
              <w:br/>
              <w:t>в 2014 году</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 xml:space="preserve">Процент использования бюджетных ассигнований дорожного фонда </w:t>
            </w:r>
            <w:r w:rsidRPr="00DA7AB3">
              <w:rPr>
                <w:rFonts w:ascii="Times New Roman" w:eastAsia="Times New Roman" w:hAnsi="Times New Roman" w:cs="Times New Roman"/>
                <w:color w:val="000000"/>
                <w:sz w:val="24"/>
                <w:szCs w:val="24"/>
              </w:rPr>
              <w:lastRenderedPageBreak/>
              <w:t>Услонского муниципального образования </w:t>
            </w:r>
            <w:r w:rsidRPr="00DA7AB3">
              <w:rPr>
                <w:rFonts w:ascii="Times New Roman" w:eastAsia="Times New Roman" w:hAnsi="Times New Roman" w:cs="Times New Roman"/>
                <w:color w:val="000000"/>
                <w:sz w:val="24"/>
                <w:szCs w:val="24"/>
              </w:rPr>
              <w:br/>
              <w:t>в 2014 году, %</w:t>
            </w:r>
          </w:p>
        </w:tc>
      </w:tr>
      <w:tr w:rsidR="00DA7AB3" w:rsidRPr="00DA7AB3" w:rsidTr="00DA7AB3">
        <w:trPr>
          <w:trHeight w:val="130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в 2014 году</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в том числе не использованные бюджетные ассигнования 2013 года</w:t>
            </w: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p>
        </w:tc>
      </w:tr>
      <w:tr w:rsidR="00DA7AB3" w:rsidRPr="00DA7AB3" w:rsidTr="00DA7AB3">
        <w:trPr>
          <w:trHeight w:val="315"/>
        </w:trPr>
        <w:tc>
          <w:tcPr>
            <w:tcW w:w="5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lastRenderedPageBreak/>
              <w:t> </w:t>
            </w:r>
          </w:p>
        </w:tc>
        <w:tc>
          <w:tcPr>
            <w:tcW w:w="2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2</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5=2-4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6=4/2</w:t>
            </w:r>
          </w:p>
        </w:tc>
      </w:tr>
      <w:tr w:rsidR="00DA7AB3" w:rsidRPr="00DA7AB3" w:rsidTr="00DA7AB3">
        <w:trPr>
          <w:trHeight w:val="930"/>
        </w:trPr>
        <w:tc>
          <w:tcPr>
            <w:tcW w:w="5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w:t>
            </w:r>
          </w:p>
        </w:tc>
        <w:tc>
          <w:tcPr>
            <w:tcW w:w="2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местного значения поселения</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1090,8</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485,6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605,2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45</w:t>
            </w:r>
          </w:p>
        </w:tc>
      </w:tr>
      <w:tr w:rsidR="00DA7AB3" w:rsidRPr="00DA7AB3" w:rsidTr="00DA7AB3">
        <w:trPr>
          <w:trHeight w:val="315"/>
        </w:trPr>
        <w:tc>
          <w:tcPr>
            <w:tcW w:w="5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9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в том числе:</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r w:rsidR="00DA7AB3" w:rsidRPr="00DA7AB3" w:rsidTr="00DA7AB3">
        <w:trPr>
          <w:trHeight w:val="945"/>
        </w:trPr>
        <w:tc>
          <w:tcPr>
            <w:tcW w:w="5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1.1</w:t>
            </w:r>
          </w:p>
        </w:tc>
        <w:tc>
          <w:tcPr>
            <w:tcW w:w="2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Содержание автомобильных дорог общего пользования местного значения поселения</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130,7</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130,7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100</w:t>
            </w:r>
          </w:p>
        </w:tc>
      </w:tr>
      <w:tr w:rsidR="00DA7AB3" w:rsidRPr="00DA7AB3" w:rsidTr="00DA7AB3">
        <w:trPr>
          <w:trHeight w:val="945"/>
        </w:trPr>
        <w:tc>
          <w:tcPr>
            <w:tcW w:w="5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1.2.</w:t>
            </w:r>
          </w:p>
        </w:tc>
        <w:tc>
          <w:tcPr>
            <w:tcW w:w="2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jc w:val="both"/>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Ремонт автомобильных дорог общего пользования местного значения поселения</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960,1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354,9</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605,2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37</w:t>
            </w:r>
          </w:p>
        </w:tc>
      </w:tr>
      <w:tr w:rsidR="00DA7AB3" w:rsidRPr="00DA7AB3" w:rsidTr="00DA7AB3">
        <w:trPr>
          <w:trHeight w:val="315"/>
        </w:trPr>
        <w:tc>
          <w:tcPr>
            <w:tcW w:w="5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jc w:val="center"/>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 </w:t>
            </w:r>
          </w:p>
        </w:tc>
        <w:tc>
          <w:tcPr>
            <w:tcW w:w="2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7AB3" w:rsidRPr="00DA7AB3" w:rsidRDefault="00DA7AB3" w:rsidP="00DA7AB3">
            <w:pPr>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Итого</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1090,8</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485,6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605,2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A7AB3" w:rsidRPr="00DA7AB3" w:rsidRDefault="00DA7AB3" w:rsidP="00DA7AB3">
            <w:pPr>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b/>
                <w:bCs/>
                <w:color w:val="000000"/>
                <w:sz w:val="24"/>
                <w:szCs w:val="24"/>
              </w:rPr>
              <w:t>45</w:t>
            </w:r>
          </w:p>
        </w:tc>
      </w:tr>
      <w:tr w:rsidR="00DA7AB3" w:rsidRPr="00DA7AB3" w:rsidTr="00DA7AB3">
        <w:trPr>
          <w:trHeight w:val="315"/>
        </w:trPr>
        <w:tc>
          <w:tcPr>
            <w:tcW w:w="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9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4"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701"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r w:rsidR="00DA7AB3" w:rsidRPr="00DA7AB3" w:rsidTr="00DA7AB3">
        <w:trPr>
          <w:trHeight w:val="315"/>
        </w:trPr>
        <w:tc>
          <w:tcPr>
            <w:tcW w:w="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229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134"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60"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559"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c>
          <w:tcPr>
            <w:tcW w:w="1701" w:type="dxa"/>
            <w:tcBorders>
              <w:top w:val="single" w:sz="6" w:space="0" w:color="9D9D9D"/>
              <w:left w:val="single" w:sz="6" w:space="0" w:color="9D9D9D"/>
              <w:bottom w:val="single" w:sz="6" w:space="0" w:color="9D9D9D"/>
              <w:right w:val="single" w:sz="6" w:space="0" w:color="9D9D9D"/>
            </w:tcBorders>
            <w:shd w:val="clear" w:color="auto" w:fill="auto"/>
            <w:noWrap/>
            <w:tcMar>
              <w:top w:w="0" w:type="dxa"/>
              <w:left w:w="108" w:type="dxa"/>
              <w:bottom w:w="0" w:type="dxa"/>
              <w:right w:w="108" w:type="dxa"/>
            </w:tcMar>
            <w:vAlign w:val="bottom"/>
            <w:hideMark/>
          </w:tcPr>
          <w:p w:rsidR="00DA7AB3" w:rsidRPr="00DA7AB3" w:rsidRDefault="00DA7AB3" w:rsidP="00DA7AB3">
            <w:pPr>
              <w:spacing w:after="0" w:line="240" w:lineRule="auto"/>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tc>
      </w:tr>
    </w:tbl>
    <w:p w:rsidR="00DA7AB3" w:rsidRPr="00DA7AB3" w:rsidRDefault="00DA7AB3" w:rsidP="00DA7A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bdr w:val="none" w:sz="0" w:space="0" w:color="auto" w:frame="1"/>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DA7AB3" w:rsidRPr="00DA7AB3" w:rsidRDefault="00DA7AB3" w:rsidP="00DA7A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DA7AB3">
        <w:rPr>
          <w:rFonts w:ascii="Times New Roman" w:eastAsia="Times New Roman" w:hAnsi="Times New Roman" w:cs="Times New Roman"/>
          <w:color w:val="000000"/>
          <w:sz w:val="24"/>
          <w:szCs w:val="24"/>
        </w:rPr>
        <w:t> </w:t>
      </w:r>
    </w:p>
    <w:p w:rsidR="008D7FD0" w:rsidRDefault="008D7FD0"/>
    <w:sectPr w:rsidR="008D7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7AB3"/>
    <w:rsid w:val="008D7FD0"/>
    <w:rsid w:val="00DA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A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DA7AB3"/>
    <w:rPr>
      <w:rFonts w:ascii="Times New Roman" w:eastAsia="Times New Roman" w:hAnsi="Times New Roman" w:cs="Times New Roman"/>
      <w:sz w:val="24"/>
      <w:szCs w:val="24"/>
    </w:rPr>
  </w:style>
  <w:style w:type="character" w:styleId="a5">
    <w:name w:val="Strong"/>
    <w:basedOn w:val="a0"/>
    <w:uiPriority w:val="22"/>
    <w:qFormat/>
    <w:rsid w:val="00DA7AB3"/>
    <w:rPr>
      <w:b/>
      <w:bCs/>
    </w:rPr>
  </w:style>
  <w:style w:type="character" w:styleId="a6">
    <w:name w:val="Emphasis"/>
    <w:basedOn w:val="a0"/>
    <w:uiPriority w:val="20"/>
    <w:qFormat/>
    <w:rsid w:val="00DA7AB3"/>
    <w:rPr>
      <w:i/>
      <w:iCs/>
    </w:rPr>
  </w:style>
  <w:style w:type="paragraph" w:customStyle="1" w:styleId="normal">
    <w:name w:val="normal"/>
    <w:basedOn w:val="a"/>
    <w:rsid w:val="00DA7AB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A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DA7AB3"/>
    <w:rPr>
      <w:rFonts w:ascii="Times New Roman" w:eastAsia="Times New Roman" w:hAnsi="Times New Roman" w:cs="Times New Roman"/>
      <w:sz w:val="24"/>
      <w:szCs w:val="24"/>
    </w:rPr>
  </w:style>
  <w:style w:type="paragraph" w:styleId="a7">
    <w:name w:val="Normal (Web)"/>
    <w:basedOn w:val="a"/>
    <w:uiPriority w:val="99"/>
    <w:semiHidden/>
    <w:unhideWhenUsed/>
    <w:rsid w:val="00DA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DA7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140027">
      <w:bodyDiv w:val="1"/>
      <w:marLeft w:val="0"/>
      <w:marRight w:val="0"/>
      <w:marTop w:val="0"/>
      <w:marBottom w:val="0"/>
      <w:divBdr>
        <w:top w:val="none" w:sz="0" w:space="0" w:color="auto"/>
        <w:left w:val="none" w:sz="0" w:space="0" w:color="auto"/>
        <w:bottom w:val="none" w:sz="0" w:space="0" w:color="auto"/>
        <w:right w:val="none" w:sz="0" w:space="0" w:color="auto"/>
      </w:divBdr>
      <w:divsChild>
        <w:div w:id="1116749982">
          <w:marLeft w:val="0"/>
          <w:marRight w:val="0"/>
          <w:marTop w:val="0"/>
          <w:marBottom w:val="0"/>
          <w:divBdr>
            <w:top w:val="none" w:sz="0" w:space="0" w:color="auto"/>
            <w:left w:val="none" w:sz="0" w:space="0" w:color="auto"/>
            <w:bottom w:val="single" w:sz="8" w:space="1" w:color="auto"/>
            <w:right w:val="none" w:sz="0" w:space="0" w:color="auto"/>
          </w:divBdr>
        </w:div>
        <w:div w:id="42180258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5873</Words>
  <Characters>33477</Characters>
  <Application>Microsoft Office Word</Application>
  <DocSecurity>0</DocSecurity>
  <Lines>278</Lines>
  <Paragraphs>78</Paragraphs>
  <ScaleCrop>false</ScaleCrop>
  <Company>Microsoft</Company>
  <LinksUpToDate>false</LinksUpToDate>
  <CharactersWithSpaces>39272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2019-11-11T15:17:00Z</dcterms:created>
  <dcterms:modified xsi:type="dcterms:W3CDTF">2019-11-11T15:17:00Z</dcterms:modified>
</cp:coreProperties>
</file>