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FD" w:rsidRPr="009314FD" w:rsidRDefault="009314FD" w:rsidP="009314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РОССИЙСКАЯ ФЕДЕРАЦИЯ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ИРКУТСКАЯ ОБЛАСТЬ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ЗИМИНСКИЙ РАЙОН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УСЛОНСКОЕ МУНИЦИПАЛЬНОЕ ОБРАЗОВАНИЕ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Дума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314FD" w:rsidRPr="009314FD" w:rsidRDefault="009314FD" w:rsidP="009314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b/>
          <w:bCs/>
          <w:color w:val="000000"/>
          <w:sz w:val="36"/>
        </w:rPr>
        <w:t>РЕШЕНИЕ</w:t>
      </w:r>
    </w:p>
    <w:p w:rsidR="009314FD" w:rsidRPr="009314FD" w:rsidRDefault="009314FD" w:rsidP="00931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01 ноября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2013г.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№ 54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с. Услон</w:t>
      </w:r>
    </w:p>
    <w:p w:rsidR="009314FD" w:rsidRPr="009314FD" w:rsidRDefault="009314FD" w:rsidP="00931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4FD" w:rsidRPr="009314FD" w:rsidRDefault="009314FD" w:rsidP="00931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внесении изменений в решение Думы</w:t>
      </w:r>
    </w:p>
    <w:p w:rsidR="009314FD" w:rsidRPr="009314FD" w:rsidRDefault="009314FD" w:rsidP="00931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Услонского муниципального образования</w:t>
      </w:r>
    </w:p>
    <w:p w:rsidR="009314FD" w:rsidRPr="009314FD" w:rsidRDefault="009314FD" w:rsidP="00931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17.04.2013г. № 31 «Об утверждении Правил</w:t>
      </w:r>
    </w:p>
    <w:p w:rsidR="009314FD" w:rsidRPr="009314FD" w:rsidRDefault="009314FD" w:rsidP="00931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содержания и выпаса сельскохозяйственных</w:t>
      </w:r>
    </w:p>
    <w:p w:rsidR="009314FD" w:rsidRPr="009314FD" w:rsidRDefault="009314FD" w:rsidP="00931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животных</w:t>
      </w:r>
      <w:r w:rsidRPr="00931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931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территории  Услонского</w:t>
      </w:r>
    </w:p>
    <w:p w:rsidR="009314FD" w:rsidRPr="009314FD" w:rsidRDefault="009314FD" w:rsidP="00931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муниципального образования»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4FD" w:rsidRPr="009314FD" w:rsidRDefault="009314FD" w:rsidP="009314F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охраны посевов сельскохозяйственных культур и многолетних насаждений от потрав, предупреждения и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на территории Услонского муниципального образования, в соответствии с Федеральным законом от 06.10.2003 г.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№ 131-ФЗ «Об общих принципах организации местного самоуправления в Российской Федерации», Федеральным законом от 30.03.1999 г. № 52-ФЗ «О санитарно-эпидемиологическом благополучии населения», Федеральным законом от 07.07.2003 г.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№ 112-ФЗ «О личном подсобном хозяйстве», Законом Российской Федерации от 14.05.1993 г.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№ 4979-1 «О ветеринарии», Законом Иркутской области от 12.11.2007 г. № 98-оз «Об административной ответственности за правонарушения в сфере благоустройства населенных пунктов Иркутской области», руководствуясь Уставом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Услонского муниципального образования, Дума Услонского муниципального образования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РЕШИЛА:</w:t>
      </w:r>
    </w:p>
    <w:p w:rsidR="009314FD" w:rsidRPr="009314FD" w:rsidRDefault="009314FD" w:rsidP="009314F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в решение Думы Услонского муниципального образования от 17.04.2013г. № 31 «Об утверждении Правил содержания и выпаса сельскохозяйственных животных на территории Услонского муниципального образования» (далее - Правил) следующие изменения:</w:t>
      </w:r>
    </w:p>
    <w:p w:rsidR="009314FD" w:rsidRPr="009314FD" w:rsidRDefault="009314FD" w:rsidP="009314F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№ 2 Правил изложить в новой редакции (прилагаются)</w:t>
      </w:r>
    </w:p>
    <w:p w:rsidR="009314FD" w:rsidRPr="009314FD" w:rsidRDefault="009314FD" w:rsidP="009314F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подлежит официальному опубликованию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средствах массовой информации и размещению на сайте администрации Услонского муниципального образования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/>
        </w:rPr>
        <w:t>www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/>
        </w:rPr>
        <w:t>uslon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-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/>
        </w:rPr>
        <w:t>adm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/>
        </w:rPr>
        <w:t>ru</w:t>
      </w:r>
    </w:p>
    <w:p w:rsidR="009314FD" w:rsidRPr="009314FD" w:rsidRDefault="009314FD" w:rsidP="009314F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 за исполнением настоящего решения возложить на главу Услонского муниципального образования Ремневу Т.П.</w:t>
      </w:r>
    </w:p>
    <w:p w:rsidR="009314FD" w:rsidRPr="009314FD" w:rsidRDefault="009314FD" w:rsidP="009314F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Услонского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Т.П. Ремнева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Приложение  № 1 к Решению  Думы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Услонского муниципального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образования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от 01.11.2013 г.  № 54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«Приложение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№ 1 к Правилам содержания и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выпаса сельскохозяйственных животных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Услонского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выпаса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сельскохозяйственных животных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Услонского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муниципального образования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4FD" w:rsidRPr="009314FD" w:rsidRDefault="009314FD" w:rsidP="009314F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«1. Владельцами (пастухами) сельскохозяйственных животных, проживающими на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с. Услон – выпас сельскохозяйственных животных осуществляется: в весенний период с 09.00 до 18.00; в летний период с 08.00 часов до 20.00 часов на неогороженном пастбище, расположенном в 570 м. юго — восточнее от с. Услон, общей площадью 418 гектаров и в 330 м. восточнее от с. Услон,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площадью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264 гектаров;</w:t>
      </w:r>
    </w:p>
    <w:p w:rsidR="009314FD" w:rsidRPr="009314FD" w:rsidRDefault="009314FD" w:rsidP="009314F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</w:t>
      </w:r>
      <w:r w:rsidRPr="009314F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Владельцами (пастухами) сельскохозяйственных животных, проживающими на территории с. Самара – выпас сельскохозяйственных животных осуществляется: в весенний период с 09.00 до 18.00; в летний период с 08.00 часов до 20.00 часов на неогороженных пастбищах, расположенных: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- в 280 м. восточнее от с. Самара и в 1 км. юго-восточнее от с. Самара,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площадью 89 гектаров;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- в 1,1 км. южнее от с. Самара и 200 м. от реки Зима, общей площадью 54,6 гектаров.</w:t>
      </w:r>
    </w:p>
    <w:p w:rsidR="009314FD" w:rsidRPr="009314FD" w:rsidRDefault="009314FD" w:rsidP="009314F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3. Владельцами (пастухами) сельскохозяйственных животных, проживающими на территории д. Кустова – выпас сельскохозяйственных животных осуществляется: в весенний период с 09.00 до 18.00; в летний период с 08.00 часов до 20.00 часов на неогороженном пастбище, расположенном в 170 м. северо-западнее от д. Кустова и в 150 м. от оз. Розенбергского, общей площадью 60 гектаров.</w:t>
      </w:r>
    </w:p>
    <w:p w:rsidR="009314FD" w:rsidRPr="009314FD" w:rsidRDefault="009314FD" w:rsidP="009314F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4. Владельцами (пастухами) сельскохозяйственных животных, проживающими на территории д. Нижний Хазан – выпас сельскохозяйственных животных осуществляется: в весенний период с 09.00 до 18.00; в летний период с 08.00 часов до 20.00 часов на неогороженном пастбище, расположенном в 100 м. восточнее от д. Нижнего Хазана, общей площадью 10 гектаров.</w:t>
      </w:r>
    </w:p>
    <w:p w:rsidR="009314FD" w:rsidRPr="009314FD" w:rsidRDefault="009314FD" w:rsidP="009314F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5. Владельцами (пастухами) сельскохозяйственных животных, проживающими на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заимки Полковникова – выпас сельскохозяйственных животных осуществляется: в весенний период с 09.00 до 18.00; в летний период с 08.00 часов до 20.00 часов на неогороженном пастбище, расположенном в 300 м. южнее от заимки Полковникова, общей площадью 5 гектаров.</w:t>
      </w:r>
    </w:p>
    <w:p w:rsidR="009314FD" w:rsidRPr="009314FD" w:rsidRDefault="009314FD" w:rsidP="009314F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6. Владельцами (пастухами) сельскохозяйственных животных, проживающими на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д. Челяба – выпас сельскохозяйственных животных осуществляется: в весенний период с 09.00 до 18.00; в летний период с 08.00 часов до 20.00 часов на неогороженном пастбище, расположенном в 80 м. южнее от д. Челяба, общей площадью19 гектаров»</w:t>
      </w:r>
    </w:p>
    <w:p w:rsidR="009314FD" w:rsidRPr="009314FD" w:rsidRDefault="009314FD" w:rsidP="00931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Услонского</w:t>
      </w:r>
    </w:p>
    <w:p w:rsidR="009314FD" w:rsidRPr="009314FD" w:rsidRDefault="009314FD" w:rsidP="0093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</w:t>
      </w:r>
      <w:r w:rsidRPr="009314FD">
        <w:rPr>
          <w:rFonts w:ascii="Times New Roman" w:eastAsia="Times New Roman" w:hAnsi="Times New Roman" w:cs="Times New Roman"/>
          <w:color w:val="000000"/>
          <w:sz w:val="24"/>
          <w:szCs w:val="24"/>
        </w:rPr>
        <w:t>Т.П. Ремнева</w:t>
      </w:r>
    </w:p>
    <w:p w:rsidR="00CF7FE0" w:rsidRDefault="00CF7FE0"/>
    <w:sectPr w:rsidR="00CF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14FD"/>
    <w:rsid w:val="009314FD"/>
    <w:rsid w:val="00C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4FD"/>
    <w:rPr>
      <w:b/>
      <w:bCs/>
    </w:rPr>
  </w:style>
  <w:style w:type="character" w:styleId="a4">
    <w:name w:val="Emphasis"/>
    <w:basedOn w:val="a0"/>
    <w:uiPriority w:val="20"/>
    <w:qFormat/>
    <w:rsid w:val="009314FD"/>
    <w:rPr>
      <w:i/>
      <w:iCs/>
    </w:rPr>
  </w:style>
  <w:style w:type="paragraph" w:customStyle="1" w:styleId="21">
    <w:name w:val="21"/>
    <w:basedOn w:val="a"/>
    <w:rsid w:val="0093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4486</Characters>
  <Application>Microsoft Office Word</Application>
  <DocSecurity>0</DocSecurity>
  <Lines>37</Lines>
  <Paragraphs>10</Paragraphs>
  <ScaleCrop>false</ScaleCrop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2019-11-11T16:19:00Z</dcterms:created>
  <dcterms:modified xsi:type="dcterms:W3CDTF">2019-11-11T16:19:00Z</dcterms:modified>
</cp:coreProperties>
</file>