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58" w:rsidRPr="009F1958" w:rsidRDefault="009F1958" w:rsidP="009F19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9F1958" w:rsidRPr="009F1958" w:rsidRDefault="009F1958" w:rsidP="009F19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9F1958" w:rsidRPr="009F1958" w:rsidRDefault="009F1958" w:rsidP="009F19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9F1958" w:rsidRPr="009F1958" w:rsidRDefault="009F1958" w:rsidP="009F19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Услонское муниципальное образование</w:t>
      </w:r>
    </w:p>
    <w:p w:rsidR="009F1958" w:rsidRPr="009F1958" w:rsidRDefault="009F1958" w:rsidP="009F19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9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1958" w:rsidRPr="009F1958" w:rsidRDefault="009F1958" w:rsidP="009F19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958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от  «23»  октября 2015 года                   № 134</w:t>
      </w:r>
    </w:p>
    <w:p w:rsidR="009F1958" w:rsidRPr="009F1958" w:rsidRDefault="009F1958" w:rsidP="009F19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958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с. Услон</w:t>
      </w:r>
    </w:p>
    <w:p w:rsidR="009F1958" w:rsidRPr="009F1958" w:rsidRDefault="009F1958" w:rsidP="009F19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9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особенностях составления</w:t>
      </w:r>
    </w:p>
    <w:p w:rsidR="009F1958" w:rsidRPr="009F1958" w:rsidRDefault="009F1958" w:rsidP="009F19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9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утверждения проекта бюджета</w:t>
      </w:r>
    </w:p>
    <w:p w:rsidR="009F1958" w:rsidRPr="009F1958" w:rsidRDefault="009F1958" w:rsidP="009F19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9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Услонскогомуниципального</w:t>
      </w:r>
    </w:p>
    <w:p w:rsidR="009F1958" w:rsidRPr="009F1958" w:rsidRDefault="009F1958" w:rsidP="009F19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9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образования на 2016 год</w:t>
      </w:r>
    </w:p>
    <w:p w:rsidR="009F1958" w:rsidRPr="009F1958" w:rsidRDefault="009F1958" w:rsidP="009F19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F1958" w:rsidRPr="009F1958" w:rsidRDefault="009F1958" w:rsidP="009F195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целях приведения в соответствие с действующим законодательством нормативных правовых актов органов местного самоуправления Услонского муниципального образования, в соответствии с Федеральным законом от 30.09.2015 г. № 273-ФЗ «Об особенностях составления и утверждения проектов бюджетов бюджетнойсистемы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Федерации», руководствуясь ст. 3 Бюджетного кодекса Российской Федерации, ст.ст. 31, 47 Устава Услонского муниципального образования, Дума Услонского муниципального образования</w:t>
      </w:r>
    </w:p>
    <w:p w:rsidR="009F1958" w:rsidRPr="009F1958" w:rsidRDefault="009F1958" w:rsidP="009F195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РЕШИЛА:</w:t>
      </w:r>
    </w:p>
    <w:p w:rsidR="009F1958" w:rsidRPr="009F1958" w:rsidRDefault="009F1958" w:rsidP="009F1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sub_1"/>
      <w:bookmarkEnd w:id="0"/>
      <w:r w:rsidRPr="009F1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 Приостановить до 1 января 2016 года действие отдельных частей Положения о бюджетном процессе в Услонском муниципальном образовании, утвержденного решением Думы Услонского муниципального образованияот </w:t>
      </w:r>
      <w:r w:rsidRPr="009F1958">
        <w:rPr>
          <w:rFonts w:ascii="Times New Roman" w:eastAsia="Times New Roman" w:hAnsi="Times New Roman" w:cs="Times New Roman"/>
          <w:color w:val="000000"/>
          <w:sz w:val="24"/>
          <w:szCs w:val="24"/>
        </w:rPr>
        <w:t>25 мая 2011 года № 135</w:t>
      </w:r>
      <w:r w:rsidRPr="009F1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9F1958" w:rsidRPr="009F1958" w:rsidRDefault="009F1958" w:rsidP="009F1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 в отношении составления и утверждения проекта бюджета Услонскогомуниципального образования (далее –местный бюджет) на плановый период, представления в Думу Услонского муниципального образования одновременно с проектом решения о местном бюджете документов и материалов на плановый период (за исключением прогноза социально-экономического развития Услонского муниципального образования, основных направлений бюджетной политики и основных направлений налоговой политикиУслонского муниципального образования);</w:t>
      </w:r>
    </w:p>
    <w:p w:rsidR="009F1958" w:rsidRPr="009F1958" w:rsidRDefault="009F1958" w:rsidP="009F1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 части 8 статьи 10, части 1 статьи 17.</w:t>
      </w:r>
    </w:p>
    <w:p w:rsidR="009F1958" w:rsidRPr="009F1958" w:rsidRDefault="009F1958" w:rsidP="009F1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 Установить, что в 2015 году:</w:t>
      </w:r>
    </w:p>
    <w:p w:rsidR="009F1958" w:rsidRPr="009F1958" w:rsidRDefault="009F1958" w:rsidP="009F1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9F19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9F1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 Услонского муниципального образования рассматривает прогноз социально-экономического развития Услонского муниципального образования, проект местного бюджета на очередной финансовый год, иные документы и материалы, необходимые для составления и утверждения проекта местного бюджета, до7 декабря;</w:t>
      </w:r>
    </w:p>
    <w:p w:rsidR="009F1958" w:rsidRPr="009F1958" w:rsidRDefault="009F1958" w:rsidP="009F1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9F195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9F1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проект решения о местном бюджете вносится администрацией Услонского муниципального образования в Думу Услонского муниципального образования не позднее 8 декабря.</w:t>
      </w:r>
      <w:bookmarkStart w:id="1" w:name="sub_3"/>
      <w:bookmarkEnd w:id="1"/>
    </w:p>
    <w:p w:rsidR="009F1958" w:rsidRPr="009F1958" w:rsidRDefault="009F1958" w:rsidP="009F1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 Опубликовать настоящее постановление на сайте администрации Услонского муниципального образования</w:t>
      </w:r>
      <w:hyperlink r:id="rId4" w:history="1">
        <w:r w:rsidRPr="009F1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9F1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F1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9F1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9F1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9F1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9F1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9F1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и в информационном бюллетене Услонского муниципального образования «Селяночка».</w:t>
      </w:r>
    </w:p>
    <w:p w:rsidR="009F1958" w:rsidRPr="009F1958" w:rsidRDefault="009F1958" w:rsidP="009F1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 Настоящее решение вступает в силу со дня его официального опубликования.</w:t>
      </w:r>
    </w:p>
    <w:p w:rsidR="009F1958" w:rsidRPr="009F1958" w:rsidRDefault="009F1958" w:rsidP="009F19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F1958" w:rsidRPr="009F1958" w:rsidRDefault="009F1958" w:rsidP="009F19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Услонского муниципального образования        Т.П. Ремнева</w:t>
      </w:r>
    </w:p>
    <w:p w:rsidR="00134174" w:rsidRDefault="00134174"/>
    <w:sectPr w:rsidR="0013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1958"/>
    <w:rsid w:val="00134174"/>
    <w:rsid w:val="009F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1958"/>
    <w:rPr>
      <w:i/>
      <w:iCs/>
    </w:rPr>
  </w:style>
  <w:style w:type="paragraph" w:styleId="a4">
    <w:name w:val="List Paragraph"/>
    <w:basedOn w:val="a"/>
    <w:uiPriority w:val="34"/>
    <w:qFormat/>
    <w:rsid w:val="009F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F1958"/>
    <w:rPr>
      <w:color w:val="0000FF"/>
      <w:u w:val="single"/>
    </w:rPr>
  </w:style>
  <w:style w:type="character" w:styleId="a6">
    <w:name w:val="Strong"/>
    <w:basedOn w:val="a0"/>
    <w:uiPriority w:val="22"/>
    <w:qFormat/>
    <w:rsid w:val="009F19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2019-11-11T14:28:00Z</dcterms:created>
  <dcterms:modified xsi:type="dcterms:W3CDTF">2019-11-11T14:28:00Z</dcterms:modified>
</cp:coreProperties>
</file>