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6D2" w:rsidRPr="002C6D18" w:rsidRDefault="00E376D2" w:rsidP="00DB71AB">
      <w:pPr>
        <w:tabs>
          <w:tab w:val="left" w:pos="0"/>
        </w:tabs>
        <w:spacing w:after="0" w:line="240" w:lineRule="auto"/>
        <w:jc w:val="center"/>
        <w:rPr>
          <w:rFonts w:ascii="Times New Roman" w:hAnsi="Times New Roman" w:cs="Times New Roman"/>
          <w:sz w:val="28"/>
          <w:szCs w:val="28"/>
        </w:rPr>
      </w:pPr>
      <w:r w:rsidRPr="002C6D18">
        <w:rPr>
          <w:rFonts w:ascii="Times New Roman" w:hAnsi="Times New Roman" w:cs="Times New Roman"/>
          <w:sz w:val="28"/>
          <w:szCs w:val="28"/>
        </w:rPr>
        <w:t>Российская Федерация</w:t>
      </w:r>
    </w:p>
    <w:p w:rsidR="00E376D2" w:rsidRPr="002C6D18" w:rsidRDefault="00E376D2" w:rsidP="00DB71AB">
      <w:pPr>
        <w:tabs>
          <w:tab w:val="left" w:pos="0"/>
        </w:tabs>
        <w:spacing w:after="0" w:line="240" w:lineRule="auto"/>
        <w:jc w:val="center"/>
        <w:rPr>
          <w:rFonts w:ascii="Times New Roman" w:hAnsi="Times New Roman" w:cs="Times New Roman"/>
          <w:sz w:val="28"/>
          <w:szCs w:val="28"/>
        </w:rPr>
      </w:pPr>
      <w:r w:rsidRPr="002C6D18">
        <w:rPr>
          <w:rFonts w:ascii="Times New Roman" w:hAnsi="Times New Roman" w:cs="Times New Roman"/>
          <w:sz w:val="28"/>
          <w:szCs w:val="28"/>
        </w:rPr>
        <w:t>Иркутская область</w:t>
      </w:r>
    </w:p>
    <w:p w:rsidR="00E376D2" w:rsidRPr="002C6D18" w:rsidRDefault="00E376D2" w:rsidP="00DB71AB">
      <w:pPr>
        <w:tabs>
          <w:tab w:val="left" w:pos="0"/>
        </w:tabs>
        <w:spacing w:after="0" w:line="240" w:lineRule="auto"/>
        <w:jc w:val="center"/>
        <w:rPr>
          <w:rFonts w:ascii="Times New Roman" w:hAnsi="Times New Roman" w:cs="Times New Roman"/>
          <w:sz w:val="28"/>
          <w:szCs w:val="28"/>
        </w:rPr>
      </w:pPr>
      <w:r w:rsidRPr="002C6D18">
        <w:rPr>
          <w:rFonts w:ascii="Times New Roman" w:hAnsi="Times New Roman" w:cs="Times New Roman"/>
          <w:sz w:val="28"/>
          <w:szCs w:val="28"/>
        </w:rPr>
        <w:t>Зиминский район</w:t>
      </w:r>
    </w:p>
    <w:p w:rsidR="00E376D2" w:rsidRPr="002C6D18" w:rsidRDefault="005A1C17" w:rsidP="002C6D18">
      <w:pPr>
        <w:tabs>
          <w:tab w:val="left" w:pos="0"/>
        </w:tabs>
        <w:spacing w:after="0" w:line="240" w:lineRule="auto"/>
        <w:jc w:val="center"/>
        <w:rPr>
          <w:rFonts w:ascii="Times New Roman" w:hAnsi="Times New Roman" w:cs="Times New Roman"/>
          <w:sz w:val="28"/>
          <w:szCs w:val="28"/>
        </w:rPr>
      </w:pPr>
      <w:r w:rsidRPr="002C6D18">
        <w:rPr>
          <w:rFonts w:ascii="Times New Roman" w:hAnsi="Times New Roman" w:cs="Times New Roman"/>
          <w:sz w:val="28"/>
          <w:szCs w:val="28"/>
        </w:rPr>
        <w:t>Услонского</w:t>
      </w:r>
      <w:r w:rsidR="00E376D2" w:rsidRPr="002C6D18">
        <w:rPr>
          <w:rFonts w:ascii="Times New Roman" w:hAnsi="Times New Roman" w:cs="Times New Roman"/>
          <w:sz w:val="28"/>
          <w:szCs w:val="28"/>
        </w:rPr>
        <w:t xml:space="preserve"> муниципальное образование</w:t>
      </w:r>
    </w:p>
    <w:p w:rsidR="00E376D2" w:rsidRPr="002C6D18" w:rsidRDefault="00E376D2" w:rsidP="00DB71AB">
      <w:pPr>
        <w:tabs>
          <w:tab w:val="left" w:pos="0"/>
        </w:tabs>
        <w:spacing w:after="0" w:line="240" w:lineRule="auto"/>
        <w:jc w:val="center"/>
        <w:rPr>
          <w:rFonts w:ascii="Times New Roman" w:hAnsi="Times New Roman" w:cs="Times New Roman"/>
          <w:sz w:val="28"/>
          <w:szCs w:val="28"/>
        </w:rPr>
      </w:pPr>
      <w:r w:rsidRPr="002C6D18">
        <w:rPr>
          <w:rFonts w:ascii="Times New Roman" w:hAnsi="Times New Roman" w:cs="Times New Roman"/>
          <w:sz w:val="28"/>
          <w:szCs w:val="28"/>
        </w:rPr>
        <w:t>Дума</w:t>
      </w:r>
    </w:p>
    <w:p w:rsidR="00E376D2" w:rsidRPr="002C6D18" w:rsidRDefault="00E376D2" w:rsidP="00DB71AB">
      <w:pPr>
        <w:widowControl w:val="0"/>
        <w:autoSpaceDE w:val="0"/>
        <w:autoSpaceDN w:val="0"/>
        <w:adjustRightInd w:val="0"/>
        <w:spacing w:after="0" w:line="240" w:lineRule="auto"/>
        <w:rPr>
          <w:rFonts w:ascii="Times New Roman" w:hAnsi="Times New Roman" w:cs="Times New Roman"/>
          <w:sz w:val="28"/>
          <w:szCs w:val="28"/>
        </w:rPr>
      </w:pPr>
    </w:p>
    <w:p w:rsidR="00E376D2" w:rsidRPr="002C6D18" w:rsidRDefault="00E376D2" w:rsidP="002C6D18">
      <w:pPr>
        <w:widowControl w:val="0"/>
        <w:autoSpaceDE w:val="0"/>
        <w:autoSpaceDN w:val="0"/>
        <w:adjustRightInd w:val="0"/>
        <w:spacing w:after="0" w:line="240" w:lineRule="auto"/>
        <w:jc w:val="center"/>
        <w:rPr>
          <w:rFonts w:ascii="Times New Roman" w:hAnsi="Times New Roman" w:cs="Times New Roman"/>
          <w:sz w:val="28"/>
          <w:szCs w:val="28"/>
        </w:rPr>
      </w:pPr>
      <w:r w:rsidRPr="002C6D18">
        <w:rPr>
          <w:rFonts w:ascii="Times New Roman" w:hAnsi="Times New Roman" w:cs="Times New Roman"/>
          <w:sz w:val="28"/>
          <w:szCs w:val="28"/>
        </w:rPr>
        <w:t>Р Е Ш Е Н И Е</w:t>
      </w:r>
    </w:p>
    <w:p w:rsidR="00E376D2" w:rsidRPr="002C6D18" w:rsidRDefault="00E376D2" w:rsidP="00DB71AB">
      <w:pPr>
        <w:widowControl w:val="0"/>
        <w:autoSpaceDE w:val="0"/>
        <w:autoSpaceDN w:val="0"/>
        <w:adjustRightInd w:val="0"/>
        <w:spacing w:after="0" w:line="240" w:lineRule="auto"/>
        <w:rPr>
          <w:rFonts w:ascii="Times New Roman" w:hAnsi="Times New Roman" w:cs="Times New Roman"/>
          <w:sz w:val="24"/>
          <w:szCs w:val="24"/>
        </w:rPr>
      </w:pPr>
    </w:p>
    <w:p w:rsidR="00E376D2" w:rsidRPr="002C6D18" w:rsidRDefault="00FF280E" w:rsidP="00FF280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C6D18" w:rsidRPr="002C6D18">
        <w:rPr>
          <w:rFonts w:ascii="Times New Roman" w:hAnsi="Times New Roman" w:cs="Times New Roman"/>
          <w:sz w:val="24"/>
          <w:szCs w:val="24"/>
        </w:rPr>
        <w:t>от  «23</w:t>
      </w:r>
      <w:r w:rsidR="00E376D2" w:rsidRPr="002C6D18">
        <w:rPr>
          <w:rFonts w:ascii="Times New Roman" w:hAnsi="Times New Roman" w:cs="Times New Roman"/>
          <w:sz w:val="24"/>
          <w:szCs w:val="24"/>
        </w:rPr>
        <w:t>»</w:t>
      </w:r>
      <w:r w:rsidR="002C6D18" w:rsidRPr="002C6D18">
        <w:rPr>
          <w:rFonts w:ascii="Times New Roman" w:hAnsi="Times New Roman" w:cs="Times New Roman"/>
          <w:sz w:val="24"/>
          <w:szCs w:val="24"/>
        </w:rPr>
        <w:t xml:space="preserve">декабря  </w:t>
      </w:r>
      <w:r w:rsidR="00937A03" w:rsidRPr="002C6D18">
        <w:rPr>
          <w:rFonts w:ascii="Times New Roman" w:hAnsi="Times New Roman" w:cs="Times New Roman"/>
          <w:sz w:val="24"/>
          <w:szCs w:val="24"/>
        </w:rPr>
        <w:t xml:space="preserve">2016 года               </w:t>
      </w:r>
      <w:r w:rsidR="00E376D2" w:rsidRPr="002C6D18">
        <w:rPr>
          <w:rFonts w:ascii="Times New Roman" w:hAnsi="Times New Roman" w:cs="Times New Roman"/>
          <w:sz w:val="24"/>
          <w:szCs w:val="24"/>
        </w:rPr>
        <w:t xml:space="preserve">с. </w:t>
      </w:r>
      <w:r w:rsidR="005A1C17" w:rsidRPr="002C6D18">
        <w:rPr>
          <w:rFonts w:ascii="Times New Roman" w:hAnsi="Times New Roman" w:cs="Times New Roman"/>
          <w:sz w:val="24"/>
          <w:szCs w:val="24"/>
        </w:rPr>
        <w:t>Услон</w:t>
      </w:r>
      <w:r w:rsidR="002C6D18" w:rsidRPr="002C6D18">
        <w:rPr>
          <w:rFonts w:ascii="Times New Roman" w:hAnsi="Times New Roman" w:cs="Times New Roman"/>
          <w:sz w:val="24"/>
          <w:szCs w:val="24"/>
        </w:rPr>
        <w:t xml:space="preserve">                           № 178</w:t>
      </w:r>
    </w:p>
    <w:p w:rsidR="00E376D2" w:rsidRPr="002C6D18" w:rsidRDefault="00E376D2" w:rsidP="00DB71AB">
      <w:pPr>
        <w:spacing w:after="0" w:line="240" w:lineRule="auto"/>
        <w:jc w:val="center"/>
        <w:rPr>
          <w:rFonts w:ascii="Times New Roman" w:hAnsi="Times New Roman" w:cs="Times New Roman"/>
          <w:caps/>
          <w:sz w:val="24"/>
          <w:szCs w:val="24"/>
        </w:rPr>
      </w:pPr>
    </w:p>
    <w:p w:rsidR="00E376D2" w:rsidRPr="002C6D18" w:rsidRDefault="00E376D2" w:rsidP="00DB71AB">
      <w:pPr>
        <w:tabs>
          <w:tab w:val="left" w:pos="1260"/>
          <w:tab w:val="left" w:pos="7020"/>
        </w:tabs>
        <w:spacing w:after="0" w:line="240" w:lineRule="auto"/>
        <w:ind w:left="720"/>
        <w:rPr>
          <w:rFonts w:ascii="Times New Roman" w:hAnsi="Times New Roman" w:cs="Times New Roman"/>
          <w:sz w:val="24"/>
          <w:szCs w:val="24"/>
        </w:rPr>
      </w:pPr>
    </w:p>
    <w:p w:rsidR="00E376D2" w:rsidRPr="002C6D18" w:rsidRDefault="00E376D2" w:rsidP="00DB71AB">
      <w:pPr>
        <w:tabs>
          <w:tab w:val="left" w:pos="1260"/>
        </w:tabs>
        <w:spacing w:after="0" w:line="240" w:lineRule="auto"/>
        <w:jc w:val="both"/>
        <w:rPr>
          <w:rFonts w:ascii="Times New Roman" w:hAnsi="Times New Roman" w:cs="Times New Roman"/>
          <w:i/>
          <w:sz w:val="24"/>
          <w:szCs w:val="24"/>
        </w:rPr>
      </w:pPr>
      <w:r w:rsidRPr="002C6D18">
        <w:rPr>
          <w:rFonts w:ascii="Times New Roman" w:hAnsi="Times New Roman" w:cs="Times New Roman"/>
          <w:i/>
          <w:sz w:val="24"/>
          <w:szCs w:val="24"/>
        </w:rPr>
        <w:t>Об утверждении Положения «О приватизации</w:t>
      </w:r>
    </w:p>
    <w:p w:rsidR="00E376D2" w:rsidRPr="002C6D18" w:rsidRDefault="00E376D2" w:rsidP="00DB71AB">
      <w:pPr>
        <w:tabs>
          <w:tab w:val="left" w:pos="1260"/>
        </w:tabs>
        <w:spacing w:after="0" w:line="240" w:lineRule="auto"/>
        <w:jc w:val="both"/>
        <w:rPr>
          <w:rFonts w:ascii="Times New Roman" w:hAnsi="Times New Roman" w:cs="Times New Roman"/>
          <w:i/>
          <w:sz w:val="24"/>
          <w:szCs w:val="24"/>
        </w:rPr>
      </w:pPr>
      <w:r w:rsidRPr="002C6D18">
        <w:rPr>
          <w:rFonts w:ascii="Times New Roman" w:hAnsi="Times New Roman" w:cs="Times New Roman"/>
          <w:i/>
          <w:sz w:val="24"/>
          <w:szCs w:val="24"/>
        </w:rPr>
        <w:t xml:space="preserve">муниципального имущества </w:t>
      </w:r>
      <w:r w:rsidR="005A1C17" w:rsidRPr="002C6D18">
        <w:rPr>
          <w:rFonts w:ascii="Times New Roman" w:hAnsi="Times New Roman" w:cs="Times New Roman"/>
          <w:i/>
          <w:sz w:val="24"/>
          <w:szCs w:val="24"/>
        </w:rPr>
        <w:t>Услонского</w:t>
      </w:r>
      <w:r w:rsidRPr="002C6D18">
        <w:rPr>
          <w:rFonts w:ascii="Times New Roman" w:hAnsi="Times New Roman" w:cs="Times New Roman"/>
          <w:i/>
          <w:sz w:val="24"/>
          <w:szCs w:val="24"/>
        </w:rPr>
        <w:t xml:space="preserve">  МО» </w:t>
      </w:r>
    </w:p>
    <w:p w:rsidR="00E376D2" w:rsidRPr="002C6D18" w:rsidRDefault="00E376D2" w:rsidP="00DB71AB">
      <w:pPr>
        <w:tabs>
          <w:tab w:val="left" w:pos="1260"/>
        </w:tabs>
        <w:spacing w:after="0" w:line="240" w:lineRule="auto"/>
        <w:jc w:val="both"/>
        <w:rPr>
          <w:rFonts w:ascii="Times New Roman" w:hAnsi="Times New Roman" w:cs="Times New Roman"/>
          <w:i/>
          <w:sz w:val="24"/>
          <w:szCs w:val="24"/>
        </w:rPr>
      </w:pPr>
    </w:p>
    <w:p w:rsidR="00E376D2" w:rsidRPr="002C6D18" w:rsidRDefault="00E376D2" w:rsidP="00DB71AB">
      <w:pPr>
        <w:shd w:val="clear" w:color="auto" w:fill="FFFFFF"/>
        <w:spacing w:after="0" w:line="240" w:lineRule="auto"/>
        <w:jc w:val="both"/>
        <w:rPr>
          <w:rFonts w:ascii="Times New Roman" w:hAnsi="Times New Roman" w:cs="Times New Roman"/>
          <w:color w:val="2C2C2C"/>
          <w:sz w:val="24"/>
          <w:szCs w:val="24"/>
        </w:rPr>
      </w:pPr>
      <w:r w:rsidRPr="002C6D18">
        <w:rPr>
          <w:rFonts w:ascii="Times New Roman" w:hAnsi="Times New Roman" w:cs="Times New Roman"/>
          <w:sz w:val="24"/>
          <w:szCs w:val="24"/>
        </w:rPr>
        <w:t xml:space="preserve">   В соответствии с Федеральным Законом от 21.12.2001 №178-ФЗ «О приватизации государственного и муниципального имущества», руководствуясь Уставом  </w:t>
      </w:r>
      <w:r w:rsidR="005A1C17"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образования, </w:t>
      </w:r>
      <w:r w:rsidRPr="002C6D18">
        <w:rPr>
          <w:rFonts w:ascii="Times New Roman" w:hAnsi="Times New Roman" w:cs="Times New Roman"/>
          <w:color w:val="2C2C2C"/>
          <w:sz w:val="24"/>
          <w:szCs w:val="24"/>
        </w:rPr>
        <w:t xml:space="preserve">Дума </w:t>
      </w:r>
      <w:r w:rsidR="005A1C17" w:rsidRPr="002C6D18">
        <w:rPr>
          <w:rFonts w:ascii="Times New Roman" w:hAnsi="Times New Roman" w:cs="Times New Roman"/>
          <w:sz w:val="24"/>
          <w:szCs w:val="24"/>
        </w:rPr>
        <w:t>Услонского</w:t>
      </w:r>
      <w:r w:rsidRPr="002C6D18">
        <w:rPr>
          <w:rFonts w:ascii="Times New Roman" w:hAnsi="Times New Roman" w:cs="Times New Roman"/>
          <w:color w:val="2C2C2C"/>
          <w:sz w:val="24"/>
          <w:szCs w:val="24"/>
        </w:rPr>
        <w:t xml:space="preserve"> муниципального образования </w:t>
      </w:r>
    </w:p>
    <w:p w:rsidR="00E376D2" w:rsidRPr="002C6D18" w:rsidRDefault="00E376D2" w:rsidP="002C6D18">
      <w:pPr>
        <w:shd w:val="clear" w:color="auto" w:fill="FFFFFF"/>
        <w:spacing w:after="0" w:line="240" w:lineRule="auto"/>
        <w:rPr>
          <w:rFonts w:ascii="Times New Roman" w:hAnsi="Times New Roman" w:cs="Times New Roman"/>
          <w:color w:val="2C2C2C"/>
          <w:sz w:val="24"/>
          <w:szCs w:val="24"/>
        </w:rPr>
      </w:pPr>
      <w:r w:rsidRPr="002C6D18">
        <w:rPr>
          <w:rFonts w:ascii="Times New Roman" w:hAnsi="Times New Roman" w:cs="Times New Roman"/>
          <w:color w:val="2C2C2C"/>
          <w:sz w:val="24"/>
          <w:szCs w:val="24"/>
        </w:rPr>
        <w:t>РЕШИЛА:</w:t>
      </w:r>
    </w:p>
    <w:p w:rsidR="00E376D2" w:rsidRPr="002C6D18" w:rsidRDefault="00E376D2" w:rsidP="00DB71AB">
      <w:pPr>
        <w:tabs>
          <w:tab w:val="left" w:pos="1260"/>
        </w:tabs>
        <w:spacing w:after="0" w:line="240" w:lineRule="auto"/>
        <w:ind w:left="720"/>
        <w:rPr>
          <w:rFonts w:ascii="Times New Roman" w:hAnsi="Times New Roman" w:cs="Times New Roman"/>
          <w:sz w:val="24"/>
          <w:szCs w:val="24"/>
        </w:rPr>
      </w:pPr>
    </w:p>
    <w:p w:rsidR="00E376D2" w:rsidRPr="002C6D18" w:rsidRDefault="00E376D2" w:rsidP="00DB71AB">
      <w:pPr>
        <w:spacing w:after="0" w:line="240" w:lineRule="auto"/>
        <w:jc w:val="both"/>
        <w:rPr>
          <w:rFonts w:ascii="Times New Roman" w:hAnsi="Times New Roman" w:cs="Times New Roman"/>
          <w:sz w:val="24"/>
          <w:szCs w:val="24"/>
        </w:rPr>
      </w:pPr>
      <w:r w:rsidRPr="002C6D18">
        <w:rPr>
          <w:rFonts w:ascii="Times New Roman" w:hAnsi="Times New Roman" w:cs="Times New Roman"/>
          <w:sz w:val="24"/>
          <w:szCs w:val="24"/>
        </w:rPr>
        <w:t xml:space="preserve">           1. Утвердить Положение «О приватизации  </w:t>
      </w:r>
      <w:r w:rsidR="005A1C17"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имущества муниципального образования (прилагается).</w:t>
      </w:r>
    </w:p>
    <w:p w:rsidR="00E376D2" w:rsidRPr="002C6D18" w:rsidRDefault="00E376D2" w:rsidP="00DB71AB">
      <w:pPr>
        <w:shd w:val="clear" w:color="auto" w:fill="FFFFFF"/>
        <w:spacing w:after="0" w:line="240" w:lineRule="auto"/>
        <w:jc w:val="both"/>
        <w:rPr>
          <w:rFonts w:ascii="Times New Roman" w:hAnsi="Times New Roman" w:cs="Times New Roman"/>
          <w:color w:val="2C2C2C"/>
          <w:sz w:val="24"/>
          <w:szCs w:val="24"/>
        </w:rPr>
      </w:pPr>
      <w:r w:rsidRPr="002C6D18">
        <w:rPr>
          <w:rFonts w:ascii="Times New Roman" w:hAnsi="Times New Roman" w:cs="Times New Roman"/>
          <w:color w:val="2C2C2C"/>
          <w:sz w:val="24"/>
          <w:szCs w:val="24"/>
        </w:rPr>
        <w:t xml:space="preserve">            2. Опубликовать настоящее  Решение </w:t>
      </w:r>
      <w:r w:rsidRPr="002C6D18">
        <w:rPr>
          <w:rFonts w:ascii="Times New Roman" w:hAnsi="Times New Roman" w:cs="Times New Roman"/>
          <w:sz w:val="24"/>
          <w:szCs w:val="24"/>
        </w:rPr>
        <w:t>в информационном бюллетене «</w:t>
      </w:r>
      <w:r w:rsidR="005A1C17" w:rsidRPr="002C6D18">
        <w:rPr>
          <w:rFonts w:ascii="Times New Roman" w:hAnsi="Times New Roman" w:cs="Times New Roman"/>
          <w:sz w:val="24"/>
          <w:szCs w:val="24"/>
        </w:rPr>
        <w:t>Селяночка</w:t>
      </w:r>
      <w:r w:rsidR="005A1C17" w:rsidRPr="002C6D18">
        <w:rPr>
          <w:rFonts w:ascii="Times New Roman" w:hAnsi="Times New Roman" w:cs="Times New Roman"/>
          <w:color w:val="2C2C2C"/>
          <w:sz w:val="24"/>
          <w:szCs w:val="24"/>
        </w:rPr>
        <w:t xml:space="preserve">» </w:t>
      </w:r>
      <w:r w:rsidRPr="002C6D18">
        <w:rPr>
          <w:rFonts w:ascii="Times New Roman" w:hAnsi="Times New Roman" w:cs="Times New Roman"/>
          <w:color w:val="2C2C2C"/>
          <w:sz w:val="24"/>
          <w:szCs w:val="24"/>
        </w:rPr>
        <w:t xml:space="preserve">и на интернет-сайте администрации </w:t>
      </w:r>
      <w:r w:rsidR="005A1C17" w:rsidRPr="002C6D18">
        <w:rPr>
          <w:rFonts w:ascii="Times New Roman" w:hAnsi="Times New Roman" w:cs="Times New Roman"/>
          <w:sz w:val="24"/>
          <w:szCs w:val="24"/>
        </w:rPr>
        <w:t>Услонского</w:t>
      </w:r>
      <w:r w:rsidRPr="002C6D18">
        <w:rPr>
          <w:rFonts w:ascii="Times New Roman" w:hAnsi="Times New Roman" w:cs="Times New Roman"/>
          <w:color w:val="2C2C2C"/>
          <w:sz w:val="24"/>
          <w:szCs w:val="24"/>
        </w:rPr>
        <w:t xml:space="preserve"> МО  </w:t>
      </w:r>
      <w:hyperlink r:id="rId4" w:history="1">
        <w:r w:rsidR="005A1C17" w:rsidRPr="002C6D18">
          <w:rPr>
            <w:rStyle w:val="a4"/>
            <w:rFonts w:ascii="Times New Roman" w:hAnsi="Times New Roman" w:cs="Times New Roman"/>
            <w:sz w:val="24"/>
            <w:szCs w:val="24"/>
          </w:rPr>
          <w:t>www.uslon-adm.ru</w:t>
        </w:r>
      </w:hyperlink>
      <w:r w:rsidRPr="002C6D18">
        <w:rPr>
          <w:rFonts w:ascii="Times New Roman" w:hAnsi="Times New Roman" w:cs="Times New Roman"/>
          <w:color w:val="2C2C2C"/>
          <w:sz w:val="24"/>
          <w:szCs w:val="24"/>
        </w:rPr>
        <w:t>.</w:t>
      </w:r>
    </w:p>
    <w:p w:rsidR="00E376D2" w:rsidRPr="002C6D18" w:rsidRDefault="00E376D2" w:rsidP="00DB71AB">
      <w:pPr>
        <w:shd w:val="clear" w:color="auto" w:fill="FFFFFF"/>
        <w:spacing w:after="0" w:line="240" w:lineRule="auto"/>
        <w:jc w:val="both"/>
        <w:rPr>
          <w:rFonts w:ascii="Times New Roman" w:hAnsi="Times New Roman" w:cs="Times New Roman"/>
          <w:color w:val="2C2C2C"/>
          <w:sz w:val="24"/>
          <w:szCs w:val="24"/>
        </w:rPr>
      </w:pPr>
      <w:r w:rsidRPr="002C6D18">
        <w:rPr>
          <w:rFonts w:ascii="Times New Roman" w:hAnsi="Times New Roman" w:cs="Times New Roman"/>
          <w:color w:val="2C2C2C"/>
          <w:sz w:val="24"/>
          <w:szCs w:val="24"/>
        </w:rPr>
        <w:t xml:space="preserve">           3. Контроль за исполнением настоящего Решения оставляю за собой.</w:t>
      </w:r>
    </w:p>
    <w:p w:rsidR="00E376D2" w:rsidRPr="002C6D18" w:rsidRDefault="00E376D2" w:rsidP="00DB71AB">
      <w:pPr>
        <w:spacing w:after="0" w:line="240" w:lineRule="auto"/>
        <w:jc w:val="both"/>
        <w:rPr>
          <w:rFonts w:ascii="Times New Roman" w:hAnsi="Times New Roman" w:cs="Times New Roman"/>
          <w:sz w:val="24"/>
          <w:szCs w:val="24"/>
        </w:rPr>
      </w:pPr>
    </w:p>
    <w:p w:rsidR="00E376D2" w:rsidRPr="002C6D18" w:rsidRDefault="00E376D2" w:rsidP="00DB71AB">
      <w:pPr>
        <w:spacing w:after="0" w:line="240" w:lineRule="auto"/>
        <w:jc w:val="both"/>
        <w:rPr>
          <w:rFonts w:ascii="Times New Roman" w:hAnsi="Times New Roman" w:cs="Times New Roman"/>
          <w:sz w:val="24"/>
          <w:szCs w:val="24"/>
        </w:rPr>
      </w:pPr>
    </w:p>
    <w:p w:rsidR="00E376D2" w:rsidRPr="002C6D18" w:rsidRDefault="00E376D2" w:rsidP="00DB71AB">
      <w:pPr>
        <w:spacing w:after="0" w:line="240" w:lineRule="auto"/>
        <w:jc w:val="both"/>
        <w:rPr>
          <w:rFonts w:ascii="Times New Roman" w:hAnsi="Times New Roman" w:cs="Times New Roman"/>
          <w:sz w:val="24"/>
          <w:szCs w:val="24"/>
        </w:rPr>
      </w:pPr>
    </w:p>
    <w:p w:rsidR="00E376D2" w:rsidRPr="002C6D18" w:rsidRDefault="00E376D2" w:rsidP="00DB71AB">
      <w:pPr>
        <w:spacing w:after="0" w:line="240" w:lineRule="auto"/>
        <w:jc w:val="both"/>
        <w:rPr>
          <w:rFonts w:ascii="Times New Roman" w:hAnsi="Times New Roman" w:cs="Times New Roman"/>
          <w:sz w:val="24"/>
          <w:szCs w:val="24"/>
        </w:rPr>
      </w:pPr>
    </w:p>
    <w:p w:rsidR="005A1C17" w:rsidRPr="002C6D18" w:rsidRDefault="00E376D2" w:rsidP="00DB71AB">
      <w:pPr>
        <w:tabs>
          <w:tab w:val="left" w:pos="6555"/>
        </w:tabs>
        <w:spacing w:after="0" w:line="240" w:lineRule="auto"/>
        <w:jc w:val="both"/>
        <w:rPr>
          <w:rFonts w:ascii="Times New Roman" w:hAnsi="Times New Roman" w:cs="Times New Roman"/>
          <w:sz w:val="24"/>
          <w:szCs w:val="24"/>
        </w:rPr>
      </w:pPr>
      <w:r w:rsidRPr="002C6D18">
        <w:rPr>
          <w:rFonts w:ascii="Times New Roman" w:hAnsi="Times New Roman" w:cs="Times New Roman"/>
          <w:sz w:val="24"/>
          <w:szCs w:val="24"/>
        </w:rPr>
        <w:t xml:space="preserve">Глава  </w:t>
      </w:r>
      <w:r w:rsidR="005A1C17" w:rsidRPr="002C6D18">
        <w:rPr>
          <w:rFonts w:ascii="Times New Roman" w:hAnsi="Times New Roman" w:cs="Times New Roman"/>
          <w:sz w:val="24"/>
          <w:szCs w:val="24"/>
        </w:rPr>
        <w:t xml:space="preserve">Услонского </w:t>
      </w:r>
    </w:p>
    <w:p w:rsidR="005A1C17" w:rsidRPr="002C6D18" w:rsidRDefault="005A1C17" w:rsidP="00DB71AB">
      <w:pPr>
        <w:tabs>
          <w:tab w:val="left" w:pos="6555"/>
        </w:tabs>
        <w:spacing w:after="0" w:line="240" w:lineRule="auto"/>
        <w:jc w:val="both"/>
        <w:rPr>
          <w:rFonts w:ascii="Times New Roman" w:hAnsi="Times New Roman" w:cs="Times New Roman"/>
          <w:sz w:val="24"/>
          <w:szCs w:val="24"/>
        </w:rPr>
      </w:pPr>
      <w:r w:rsidRPr="002C6D18">
        <w:rPr>
          <w:rFonts w:ascii="Times New Roman" w:hAnsi="Times New Roman" w:cs="Times New Roman"/>
          <w:sz w:val="24"/>
          <w:szCs w:val="24"/>
        </w:rPr>
        <w:t>муниципального образования                                                                   Т.П</w:t>
      </w:r>
      <w:r w:rsidR="002C6D18" w:rsidRPr="002C6D18">
        <w:rPr>
          <w:rFonts w:ascii="Times New Roman" w:hAnsi="Times New Roman" w:cs="Times New Roman"/>
          <w:sz w:val="24"/>
          <w:szCs w:val="24"/>
        </w:rPr>
        <w:t>.</w:t>
      </w:r>
      <w:r w:rsidRPr="002C6D18">
        <w:rPr>
          <w:rFonts w:ascii="Times New Roman" w:hAnsi="Times New Roman" w:cs="Times New Roman"/>
          <w:sz w:val="24"/>
          <w:szCs w:val="24"/>
        </w:rPr>
        <w:t xml:space="preserve"> Ремнева.</w:t>
      </w:r>
    </w:p>
    <w:p w:rsidR="00E376D2" w:rsidRPr="002C6D18" w:rsidRDefault="00E376D2" w:rsidP="00DB71AB">
      <w:pPr>
        <w:tabs>
          <w:tab w:val="left" w:pos="6555"/>
        </w:tabs>
        <w:spacing w:after="0" w:line="240" w:lineRule="auto"/>
        <w:jc w:val="both"/>
        <w:rPr>
          <w:rFonts w:ascii="Times New Roman" w:hAnsi="Times New Roman" w:cs="Times New Roman"/>
          <w:sz w:val="24"/>
          <w:szCs w:val="24"/>
        </w:rPr>
      </w:pPr>
      <w:r w:rsidRPr="002C6D18">
        <w:rPr>
          <w:rFonts w:ascii="Times New Roman" w:hAnsi="Times New Roman" w:cs="Times New Roman"/>
          <w:sz w:val="24"/>
          <w:szCs w:val="24"/>
        </w:rPr>
        <w:tab/>
      </w:r>
    </w:p>
    <w:p w:rsidR="00E376D2" w:rsidRPr="002C6D18" w:rsidRDefault="00E376D2" w:rsidP="00DB71AB">
      <w:pPr>
        <w:spacing w:after="0" w:line="240" w:lineRule="auto"/>
        <w:rPr>
          <w:rFonts w:ascii="Times New Roman" w:hAnsi="Times New Roman" w:cs="Times New Roman"/>
          <w:sz w:val="24"/>
          <w:szCs w:val="24"/>
        </w:rPr>
      </w:pPr>
    </w:p>
    <w:p w:rsidR="00E376D2" w:rsidRPr="002C6D18" w:rsidRDefault="00E376D2" w:rsidP="00DB71AB">
      <w:pPr>
        <w:spacing w:after="0" w:line="240" w:lineRule="auto"/>
        <w:rPr>
          <w:rFonts w:ascii="Times New Roman" w:hAnsi="Times New Roman" w:cs="Times New Roman"/>
          <w:sz w:val="24"/>
          <w:szCs w:val="24"/>
        </w:rPr>
      </w:pPr>
    </w:p>
    <w:p w:rsidR="00E376D2" w:rsidRPr="002C6D18" w:rsidRDefault="00E376D2" w:rsidP="00DB71AB">
      <w:pPr>
        <w:spacing w:after="0" w:line="240" w:lineRule="auto"/>
        <w:rPr>
          <w:rFonts w:ascii="Times New Roman" w:hAnsi="Times New Roman" w:cs="Times New Roman"/>
          <w:sz w:val="24"/>
          <w:szCs w:val="24"/>
        </w:rPr>
      </w:pPr>
    </w:p>
    <w:p w:rsidR="00E376D2" w:rsidRPr="002C6D18" w:rsidRDefault="00E376D2" w:rsidP="00DB71AB">
      <w:pPr>
        <w:spacing w:after="0" w:line="240" w:lineRule="auto"/>
        <w:rPr>
          <w:rFonts w:ascii="Times New Roman" w:hAnsi="Times New Roman" w:cs="Times New Roman"/>
          <w:sz w:val="24"/>
          <w:szCs w:val="24"/>
        </w:rPr>
      </w:pPr>
    </w:p>
    <w:p w:rsidR="00E376D2" w:rsidRPr="002C6D18" w:rsidRDefault="00E376D2" w:rsidP="00DB71AB">
      <w:pPr>
        <w:autoSpaceDE w:val="0"/>
        <w:autoSpaceDN w:val="0"/>
        <w:adjustRightInd w:val="0"/>
        <w:spacing w:after="0" w:line="240" w:lineRule="auto"/>
        <w:jc w:val="right"/>
        <w:outlineLvl w:val="0"/>
        <w:rPr>
          <w:rFonts w:ascii="Times New Roman" w:hAnsi="Times New Roman" w:cs="Times New Roman"/>
          <w:sz w:val="24"/>
          <w:szCs w:val="24"/>
        </w:rPr>
      </w:pPr>
    </w:p>
    <w:p w:rsidR="00E376D2" w:rsidRPr="002C6D18" w:rsidRDefault="00E376D2" w:rsidP="00DB71AB">
      <w:pPr>
        <w:autoSpaceDE w:val="0"/>
        <w:autoSpaceDN w:val="0"/>
        <w:adjustRightInd w:val="0"/>
        <w:spacing w:after="0" w:line="240" w:lineRule="auto"/>
        <w:jc w:val="right"/>
        <w:outlineLvl w:val="0"/>
        <w:rPr>
          <w:rFonts w:ascii="Times New Roman" w:hAnsi="Times New Roman" w:cs="Times New Roman"/>
          <w:sz w:val="24"/>
          <w:szCs w:val="24"/>
        </w:rPr>
      </w:pPr>
    </w:p>
    <w:p w:rsidR="00E376D2" w:rsidRPr="002C6D18" w:rsidRDefault="00E376D2" w:rsidP="00DB71AB">
      <w:pPr>
        <w:autoSpaceDE w:val="0"/>
        <w:autoSpaceDN w:val="0"/>
        <w:adjustRightInd w:val="0"/>
        <w:spacing w:after="0" w:line="240" w:lineRule="auto"/>
        <w:jc w:val="right"/>
        <w:outlineLvl w:val="0"/>
        <w:rPr>
          <w:rFonts w:ascii="Times New Roman" w:hAnsi="Times New Roman" w:cs="Times New Roman"/>
          <w:sz w:val="24"/>
          <w:szCs w:val="24"/>
        </w:rPr>
      </w:pPr>
    </w:p>
    <w:p w:rsidR="00E376D2" w:rsidRPr="002C6D18" w:rsidRDefault="00E376D2" w:rsidP="00DB71AB">
      <w:pPr>
        <w:autoSpaceDE w:val="0"/>
        <w:autoSpaceDN w:val="0"/>
        <w:adjustRightInd w:val="0"/>
        <w:spacing w:after="0" w:line="240" w:lineRule="auto"/>
        <w:jc w:val="right"/>
        <w:outlineLvl w:val="0"/>
        <w:rPr>
          <w:rFonts w:ascii="Times New Roman" w:hAnsi="Times New Roman" w:cs="Times New Roman"/>
          <w:sz w:val="24"/>
          <w:szCs w:val="24"/>
        </w:rPr>
      </w:pPr>
    </w:p>
    <w:p w:rsidR="00E376D2" w:rsidRPr="002C6D18" w:rsidRDefault="00E376D2" w:rsidP="00DB71AB">
      <w:pPr>
        <w:autoSpaceDE w:val="0"/>
        <w:autoSpaceDN w:val="0"/>
        <w:adjustRightInd w:val="0"/>
        <w:spacing w:after="0" w:line="240" w:lineRule="auto"/>
        <w:jc w:val="right"/>
        <w:outlineLvl w:val="0"/>
        <w:rPr>
          <w:rFonts w:ascii="Times New Roman" w:hAnsi="Times New Roman" w:cs="Times New Roman"/>
          <w:sz w:val="24"/>
          <w:szCs w:val="24"/>
        </w:rPr>
      </w:pPr>
    </w:p>
    <w:p w:rsidR="00E376D2" w:rsidRPr="002C6D18" w:rsidRDefault="00E376D2" w:rsidP="00DB71AB">
      <w:pPr>
        <w:autoSpaceDE w:val="0"/>
        <w:autoSpaceDN w:val="0"/>
        <w:adjustRightInd w:val="0"/>
        <w:spacing w:after="0" w:line="240" w:lineRule="auto"/>
        <w:jc w:val="right"/>
        <w:outlineLvl w:val="0"/>
        <w:rPr>
          <w:rFonts w:ascii="Times New Roman" w:hAnsi="Times New Roman" w:cs="Times New Roman"/>
          <w:sz w:val="24"/>
          <w:szCs w:val="24"/>
        </w:rPr>
      </w:pPr>
    </w:p>
    <w:p w:rsidR="002C6D18" w:rsidRPr="002C6D18" w:rsidRDefault="002C6D18" w:rsidP="00DB71AB">
      <w:pPr>
        <w:autoSpaceDE w:val="0"/>
        <w:autoSpaceDN w:val="0"/>
        <w:adjustRightInd w:val="0"/>
        <w:spacing w:after="0" w:line="240" w:lineRule="auto"/>
        <w:jc w:val="right"/>
        <w:outlineLvl w:val="0"/>
        <w:rPr>
          <w:rFonts w:ascii="Times New Roman" w:hAnsi="Times New Roman" w:cs="Times New Roman"/>
          <w:sz w:val="24"/>
          <w:szCs w:val="24"/>
        </w:rPr>
      </w:pPr>
    </w:p>
    <w:p w:rsidR="002C6D18" w:rsidRPr="002C6D18" w:rsidRDefault="002C6D18" w:rsidP="00DB71AB">
      <w:pPr>
        <w:autoSpaceDE w:val="0"/>
        <w:autoSpaceDN w:val="0"/>
        <w:adjustRightInd w:val="0"/>
        <w:spacing w:after="0" w:line="240" w:lineRule="auto"/>
        <w:jc w:val="right"/>
        <w:outlineLvl w:val="0"/>
        <w:rPr>
          <w:rFonts w:ascii="Times New Roman" w:hAnsi="Times New Roman" w:cs="Times New Roman"/>
          <w:sz w:val="24"/>
          <w:szCs w:val="24"/>
        </w:rPr>
      </w:pPr>
    </w:p>
    <w:p w:rsidR="002C6D18" w:rsidRPr="002C6D18" w:rsidRDefault="002C6D18" w:rsidP="00DB71AB">
      <w:pPr>
        <w:autoSpaceDE w:val="0"/>
        <w:autoSpaceDN w:val="0"/>
        <w:adjustRightInd w:val="0"/>
        <w:spacing w:after="0" w:line="240" w:lineRule="auto"/>
        <w:jc w:val="right"/>
        <w:outlineLvl w:val="0"/>
        <w:rPr>
          <w:rFonts w:ascii="Times New Roman" w:hAnsi="Times New Roman" w:cs="Times New Roman"/>
          <w:sz w:val="24"/>
          <w:szCs w:val="24"/>
        </w:rPr>
      </w:pPr>
    </w:p>
    <w:p w:rsidR="002C6D18" w:rsidRPr="002C6D18" w:rsidRDefault="002C6D18" w:rsidP="00DB71AB">
      <w:pPr>
        <w:autoSpaceDE w:val="0"/>
        <w:autoSpaceDN w:val="0"/>
        <w:adjustRightInd w:val="0"/>
        <w:spacing w:after="0" w:line="240" w:lineRule="auto"/>
        <w:jc w:val="right"/>
        <w:outlineLvl w:val="0"/>
        <w:rPr>
          <w:rFonts w:ascii="Times New Roman" w:hAnsi="Times New Roman" w:cs="Times New Roman"/>
          <w:sz w:val="24"/>
          <w:szCs w:val="24"/>
        </w:rPr>
      </w:pPr>
    </w:p>
    <w:p w:rsidR="002C6D18" w:rsidRDefault="002C6D18" w:rsidP="00DB71AB">
      <w:pPr>
        <w:autoSpaceDE w:val="0"/>
        <w:autoSpaceDN w:val="0"/>
        <w:adjustRightInd w:val="0"/>
        <w:spacing w:after="0" w:line="240" w:lineRule="auto"/>
        <w:jc w:val="right"/>
        <w:outlineLvl w:val="0"/>
        <w:rPr>
          <w:rFonts w:ascii="Times New Roman" w:hAnsi="Times New Roman" w:cs="Times New Roman"/>
          <w:sz w:val="24"/>
          <w:szCs w:val="24"/>
        </w:rPr>
      </w:pPr>
    </w:p>
    <w:p w:rsidR="002C6D18" w:rsidRDefault="002C6D18" w:rsidP="00DB71AB">
      <w:pPr>
        <w:autoSpaceDE w:val="0"/>
        <w:autoSpaceDN w:val="0"/>
        <w:adjustRightInd w:val="0"/>
        <w:spacing w:after="0" w:line="240" w:lineRule="auto"/>
        <w:jc w:val="right"/>
        <w:outlineLvl w:val="0"/>
        <w:rPr>
          <w:rFonts w:ascii="Times New Roman" w:hAnsi="Times New Roman" w:cs="Times New Roman"/>
          <w:sz w:val="24"/>
          <w:szCs w:val="24"/>
        </w:rPr>
      </w:pPr>
    </w:p>
    <w:p w:rsidR="002C6D18" w:rsidRDefault="002C6D18" w:rsidP="00DB71AB">
      <w:pPr>
        <w:autoSpaceDE w:val="0"/>
        <w:autoSpaceDN w:val="0"/>
        <w:adjustRightInd w:val="0"/>
        <w:spacing w:after="0" w:line="240" w:lineRule="auto"/>
        <w:jc w:val="right"/>
        <w:outlineLvl w:val="0"/>
        <w:rPr>
          <w:rFonts w:ascii="Times New Roman" w:hAnsi="Times New Roman" w:cs="Times New Roman"/>
          <w:sz w:val="24"/>
          <w:szCs w:val="24"/>
        </w:rPr>
      </w:pPr>
    </w:p>
    <w:p w:rsidR="002C6D18" w:rsidRDefault="002C6D18" w:rsidP="00DB71AB">
      <w:pPr>
        <w:autoSpaceDE w:val="0"/>
        <w:autoSpaceDN w:val="0"/>
        <w:adjustRightInd w:val="0"/>
        <w:spacing w:after="0" w:line="240" w:lineRule="auto"/>
        <w:jc w:val="right"/>
        <w:outlineLvl w:val="0"/>
        <w:rPr>
          <w:rFonts w:ascii="Times New Roman" w:hAnsi="Times New Roman" w:cs="Times New Roman"/>
          <w:sz w:val="24"/>
          <w:szCs w:val="24"/>
        </w:rPr>
      </w:pPr>
    </w:p>
    <w:p w:rsidR="002C6D18" w:rsidRPr="002C6D18" w:rsidRDefault="002C6D18" w:rsidP="00DB71AB">
      <w:pPr>
        <w:autoSpaceDE w:val="0"/>
        <w:autoSpaceDN w:val="0"/>
        <w:adjustRightInd w:val="0"/>
        <w:spacing w:after="0" w:line="240" w:lineRule="auto"/>
        <w:jc w:val="right"/>
        <w:outlineLvl w:val="0"/>
        <w:rPr>
          <w:rFonts w:ascii="Times New Roman" w:hAnsi="Times New Roman" w:cs="Times New Roman"/>
          <w:sz w:val="24"/>
          <w:szCs w:val="24"/>
        </w:rPr>
      </w:pPr>
    </w:p>
    <w:p w:rsidR="00E376D2" w:rsidRPr="002C6D18" w:rsidRDefault="00E376D2" w:rsidP="002C6D18">
      <w:pPr>
        <w:autoSpaceDE w:val="0"/>
        <w:autoSpaceDN w:val="0"/>
        <w:adjustRightInd w:val="0"/>
        <w:spacing w:after="0" w:line="240" w:lineRule="auto"/>
        <w:outlineLvl w:val="0"/>
        <w:rPr>
          <w:rFonts w:ascii="Times New Roman" w:hAnsi="Times New Roman" w:cs="Times New Roman"/>
          <w:sz w:val="24"/>
          <w:szCs w:val="24"/>
        </w:rPr>
      </w:pPr>
    </w:p>
    <w:p w:rsidR="00DB71AB" w:rsidRPr="002C6D18" w:rsidRDefault="00E376D2" w:rsidP="00DB71AB">
      <w:pPr>
        <w:autoSpaceDE w:val="0"/>
        <w:autoSpaceDN w:val="0"/>
        <w:adjustRightInd w:val="0"/>
        <w:spacing w:after="0" w:line="240" w:lineRule="auto"/>
        <w:jc w:val="right"/>
        <w:outlineLvl w:val="0"/>
        <w:rPr>
          <w:rFonts w:ascii="Times New Roman" w:hAnsi="Times New Roman" w:cs="Times New Roman"/>
          <w:sz w:val="18"/>
          <w:szCs w:val="18"/>
        </w:rPr>
      </w:pPr>
      <w:r w:rsidRPr="002C6D18">
        <w:rPr>
          <w:rFonts w:ascii="Times New Roman" w:hAnsi="Times New Roman" w:cs="Times New Roman"/>
          <w:sz w:val="18"/>
          <w:szCs w:val="18"/>
        </w:rPr>
        <w:lastRenderedPageBreak/>
        <w:t>Приложение</w:t>
      </w:r>
    </w:p>
    <w:p w:rsidR="00E376D2" w:rsidRPr="002C6D18" w:rsidRDefault="00E376D2" w:rsidP="00DB71AB">
      <w:pPr>
        <w:autoSpaceDE w:val="0"/>
        <w:autoSpaceDN w:val="0"/>
        <w:adjustRightInd w:val="0"/>
        <w:spacing w:after="0" w:line="240" w:lineRule="auto"/>
        <w:jc w:val="right"/>
        <w:outlineLvl w:val="0"/>
        <w:rPr>
          <w:rFonts w:ascii="Times New Roman" w:hAnsi="Times New Roman" w:cs="Times New Roman"/>
          <w:sz w:val="18"/>
          <w:szCs w:val="18"/>
        </w:rPr>
      </w:pPr>
      <w:r w:rsidRPr="002C6D18">
        <w:rPr>
          <w:rFonts w:ascii="Times New Roman" w:hAnsi="Times New Roman" w:cs="Times New Roman"/>
          <w:sz w:val="18"/>
          <w:szCs w:val="18"/>
        </w:rPr>
        <w:t xml:space="preserve"> к решению Думы </w:t>
      </w:r>
    </w:p>
    <w:p w:rsidR="00E376D2" w:rsidRPr="002C6D18" w:rsidRDefault="002C6D18" w:rsidP="00DB71AB">
      <w:pPr>
        <w:autoSpaceDE w:val="0"/>
        <w:autoSpaceDN w:val="0"/>
        <w:adjustRightInd w:val="0"/>
        <w:spacing w:after="0" w:line="240" w:lineRule="auto"/>
        <w:jc w:val="right"/>
        <w:outlineLvl w:val="0"/>
        <w:rPr>
          <w:rFonts w:ascii="Times New Roman" w:hAnsi="Times New Roman" w:cs="Times New Roman"/>
          <w:sz w:val="18"/>
          <w:szCs w:val="18"/>
        </w:rPr>
      </w:pPr>
      <w:r w:rsidRPr="002C6D18">
        <w:rPr>
          <w:rFonts w:ascii="Times New Roman" w:hAnsi="Times New Roman" w:cs="Times New Roman"/>
          <w:sz w:val="18"/>
          <w:szCs w:val="18"/>
        </w:rPr>
        <w:t xml:space="preserve">                          № 178 от 23.12.</w:t>
      </w:r>
      <w:r w:rsidR="00E376D2" w:rsidRPr="002C6D18">
        <w:rPr>
          <w:rFonts w:ascii="Times New Roman" w:hAnsi="Times New Roman" w:cs="Times New Roman"/>
          <w:sz w:val="18"/>
          <w:szCs w:val="18"/>
        </w:rPr>
        <w:t>2016г.</w:t>
      </w:r>
    </w:p>
    <w:p w:rsidR="00E376D2" w:rsidRPr="002C6D18" w:rsidRDefault="00E376D2" w:rsidP="00DB71AB">
      <w:pPr>
        <w:autoSpaceDE w:val="0"/>
        <w:autoSpaceDN w:val="0"/>
        <w:adjustRightInd w:val="0"/>
        <w:spacing w:after="0" w:line="240" w:lineRule="auto"/>
        <w:jc w:val="right"/>
        <w:rPr>
          <w:rFonts w:ascii="Times New Roman" w:hAnsi="Times New Roman" w:cs="Times New Roman"/>
          <w:sz w:val="24"/>
          <w:szCs w:val="24"/>
        </w:rPr>
      </w:pPr>
    </w:p>
    <w:p w:rsidR="00E376D2" w:rsidRPr="002C6D18" w:rsidRDefault="00E376D2" w:rsidP="00DB71AB">
      <w:pPr>
        <w:autoSpaceDE w:val="0"/>
        <w:autoSpaceDN w:val="0"/>
        <w:adjustRightInd w:val="0"/>
        <w:spacing w:after="0" w:line="240" w:lineRule="auto"/>
        <w:jc w:val="right"/>
        <w:rPr>
          <w:rFonts w:ascii="Times New Roman" w:hAnsi="Times New Roman" w:cs="Times New Roman"/>
          <w:sz w:val="24"/>
          <w:szCs w:val="24"/>
        </w:rPr>
      </w:pPr>
    </w:p>
    <w:p w:rsidR="00E376D2" w:rsidRPr="002C6D18" w:rsidRDefault="00E376D2" w:rsidP="00DB71AB">
      <w:pPr>
        <w:autoSpaceDE w:val="0"/>
        <w:autoSpaceDN w:val="0"/>
        <w:adjustRightInd w:val="0"/>
        <w:spacing w:after="0" w:line="240" w:lineRule="auto"/>
        <w:jc w:val="center"/>
        <w:rPr>
          <w:rFonts w:ascii="Times New Roman" w:hAnsi="Times New Roman" w:cs="Times New Roman"/>
          <w:sz w:val="24"/>
          <w:szCs w:val="24"/>
        </w:rPr>
      </w:pPr>
    </w:p>
    <w:p w:rsidR="00E376D2" w:rsidRPr="002C6D18" w:rsidRDefault="00E376D2" w:rsidP="00DB71AB">
      <w:pPr>
        <w:autoSpaceDE w:val="0"/>
        <w:autoSpaceDN w:val="0"/>
        <w:adjustRightInd w:val="0"/>
        <w:spacing w:after="0" w:line="240" w:lineRule="auto"/>
        <w:jc w:val="center"/>
        <w:rPr>
          <w:rFonts w:ascii="Times New Roman" w:hAnsi="Times New Roman" w:cs="Times New Roman"/>
          <w:b/>
          <w:bCs/>
          <w:sz w:val="24"/>
          <w:szCs w:val="24"/>
        </w:rPr>
      </w:pPr>
      <w:r w:rsidRPr="002C6D18">
        <w:rPr>
          <w:rFonts w:ascii="Times New Roman" w:hAnsi="Times New Roman" w:cs="Times New Roman"/>
          <w:b/>
          <w:bCs/>
          <w:sz w:val="24"/>
          <w:szCs w:val="24"/>
        </w:rPr>
        <w:t>ПОЛОЖЕНИЕ</w:t>
      </w:r>
    </w:p>
    <w:p w:rsidR="00E376D2" w:rsidRPr="002C6D18" w:rsidRDefault="00E376D2" w:rsidP="00DB71AB">
      <w:pPr>
        <w:autoSpaceDE w:val="0"/>
        <w:autoSpaceDN w:val="0"/>
        <w:adjustRightInd w:val="0"/>
        <w:spacing w:after="0" w:line="240" w:lineRule="auto"/>
        <w:jc w:val="center"/>
        <w:rPr>
          <w:rFonts w:ascii="Times New Roman" w:hAnsi="Times New Roman" w:cs="Times New Roman"/>
          <w:b/>
          <w:bCs/>
          <w:sz w:val="24"/>
          <w:szCs w:val="24"/>
        </w:rPr>
      </w:pPr>
      <w:r w:rsidRPr="002C6D18">
        <w:rPr>
          <w:rFonts w:ascii="Times New Roman" w:hAnsi="Times New Roman" w:cs="Times New Roman"/>
          <w:b/>
          <w:bCs/>
          <w:sz w:val="24"/>
          <w:szCs w:val="24"/>
        </w:rPr>
        <w:t>О ПРИВАТИЗАЦИИ МУНИЦИПАЛЬНОГО ИМУЩЕСТВА</w:t>
      </w:r>
    </w:p>
    <w:p w:rsidR="00E376D2" w:rsidRPr="002C6D18" w:rsidRDefault="00E376D2" w:rsidP="00DB71AB">
      <w:pPr>
        <w:autoSpaceDE w:val="0"/>
        <w:autoSpaceDN w:val="0"/>
        <w:adjustRightInd w:val="0"/>
        <w:spacing w:after="0" w:line="240" w:lineRule="auto"/>
        <w:jc w:val="center"/>
        <w:rPr>
          <w:rFonts w:ascii="Times New Roman" w:hAnsi="Times New Roman" w:cs="Times New Roman"/>
          <w:b/>
          <w:bCs/>
          <w:sz w:val="24"/>
          <w:szCs w:val="24"/>
        </w:rPr>
      </w:pPr>
      <w:r w:rsidRPr="002C6D18">
        <w:rPr>
          <w:rFonts w:ascii="Times New Roman" w:hAnsi="Times New Roman" w:cs="Times New Roman"/>
          <w:b/>
          <w:bCs/>
          <w:sz w:val="24"/>
          <w:szCs w:val="24"/>
        </w:rPr>
        <w:t xml:space="preserve">В </w:t>
      </w:r>
      <w:r w:rsidR="005A1C17" w:rsidRPr="002C6D18">
        <w:rPr>
          <w:rFonts w:ascii="Times New Roman" w:hAnsi="Times New Roman" w:cs="Times New Roman"/>
          <w:b/>
          <w:bCs/>
          <w:sz w:val="24"/>
          <w:szCs w:val="24"/>
        </w:rPr>
        <w:t>УСЛОНСКОГО</w:t>
      </w:r>
      <w:r w:rsidRPr="002C6D18">
        <w:rPr>
          <w:rFonts w:ascii="Times New Roman" w:hAnsi="Times New Roman" w:cs="Times New Roman"/>
          <w:b/>
          <w:bCs/>
          <w:sz w:val="24"/>
          <w:szCs w:val="24"/>
        </w:rPr>
        <w:t xml:space="preserve">  МУНИЦИПАЛЬНОМ ОБРАЗОВАНИИ </w:t>
      </w:r>
    </w:p>
    <w:p w:rsidR="00E376D2" w:rsidRPr="002C6D18" w:rsidRDefault="00E376D2" w:rsidP="00DB71AB">
      <w:pPr>
        <w:autoSpaceDE w:val="0"/>
        <w:autoSpaceDN w:val="0"/>
        <w:adjustRightInd w:val="0"/>
        <w:spacing w:after="0" w:line="240" w:lineRule="auto"/>
        <w:jc w:val="center"/>
        <w:rPr>
          <w:rFonts w:ascii="Times New Roman" w:hAnsi="Times New Roman" w:cs="Times New Roman"/>
          <w:b/>
          <w:bCs/>
          <w:sz w:val="24"/>
          <w:szCs w:val="24"/>
        </w:rPr>
      </w:pPr>
    </w:p>
    <w:p w:rsidR="00E376D2" w:rsidRPr="002C6D18" w:rsidRDefault="00E376D2" w:rsidP="00DB71AB">
      <w:pPr>
        <w:autoSpaceDE w:val="0"/>
        <w:autoSpaceDN w:val="0"/>
        <w:adjustRightInd w:val="0"/>
        <w:spacing w:after="0" w:line="240" w:lineRule="auto"/>
        <w:jc w:val="center"/>
        <w:rPr>
          <w:rFonts w:ascii="Times New Roman" w:hAnsi="Times New Roman" w:cs="Times New Roman"/>
          <w:sz w:val="24"/>
          <w:szCs w:val="24"/>
        </w:rPr>
      </w:pPr>
    </w:p>
    <w:p w:rsidR="00E376D2" w:rsidRPr="002C6D18" w:rsidRDefault="00E376D2" w:rsidP="00DB71AB">
      <w:pPr>
        <w:autoSpaceDE w:val="0"/>
        <w:autoSpaceDN w:val="0"/>
        <w:adjustRightInd w:val="0"/>
        <w:spacing w:after="0" w:line="240" w:lineRule="auto"/>
        <w:jc w:val="center"/>
        <w:outlineLvl w:val="1"/>
        <w:rPr>
          <w:rFonts w:ascii="Times New Roman" w:hAnsi="Times New Roman" w:cs="Times New Roman"/>
          <w:sz w:val="24"/>
          <w:szCs w:val="24"/>
        </w:rPr>
      </w:pPr>
      <w:r w:rsidRPr="002C6D18">
        <w:rPr>
          <w:rFonts w:ascii="Times New Roman" w:hAnsi="Times New Roman" w:cs="Times New Roman"/>
          <w:sz w:val="24"/>
          <w:szCs w:val="24"/>
        </w:rPr>
        <w:t>1. ОБЩИЕ ПОЛОЖЕНИЯ</w:t>
      </w:r>
    </w:p>
    <w:p w:rsidR="00E376D2" w:rsidRPr="002C6D18" w:rsidRDefault="00E376D2" w:rsidP="00DB71AB">
      <w:pPr>
        <w:autoSpaceDE w:val="0"/>
        <w:autoSpaceDN w:val="0"/>
        <w:adjustRightInd w:val="0"/>
        <w:spacing w:after="0" w:line="240" w:lineRule="auto"/>
        <w:jc w:val="center"/>
        <w:rPr>
          <w:rFonts w:ascii="Times New Roman" w:hAnsi="Times New Roman" w:cs="Times New Roman"/>
          <w:sz w:val="24"/>
          <w:szCs w:val="24"/>
        </w:rPr>
      </w:pP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 Настоящее Положение о приватизации муниципального имущества </w:t>
      </w:r>
      <w:r w:rsidR="005A1C17"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образования   разработано в соответствии с:</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Конституцией Российской Федерации;</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Гражданским кодексом Российской Федерации;</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Федеральным законом "О приватизации государственного и муниципального имущества";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Федеральным законом "Об общих принципах организации местного самоуправления в Российской Федерации";</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Федеральным законом "Об оценочной деятельности в Российской Федерации";</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постановлением Правительства Российской Федерации от 14 февраля 2006 г. N 87 "Об утверждении правил определения нормативной цены подлежащего приватизации государственного или муниципального имущества";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 Уставом </w:t>
      </w:r>
      <w:r w:rsidR="005A1C17"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образования; </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Также настоящее Положение не распространяется на отношения, предусмотренные п. 2 ст. 3 Федерального закона "О приватизации государственного и муниципального имущества".</w:t>
      </w:r>
    </w:p>
    <w:p w:rsidR="00E376D2" w:rsidRPr="002C6D18" w:rsidRDefault="00E376D2" w:rsidP="00DB71AB">
      <w:pPr>
        <w:autoSpaceDE w:val="0"/>
        <w:autoSpaceDN w:val="0"/>
        <w:adjustRightInd w:val="0"/>
        <w:spacing w:after="0" w:line="240" w:lineRule="auto"/>
        <w:jc w:val="center"/>
        <w:rPr>
          <w:rFonts w:ascii="Times New Roman" w:hAnsi="Times New Roman" w:cs="Times New Roman"/>
          <w:sz w:val="24"/>
          <w:szCs w:val="24"/>
        </w:rPr>
      </w:pPr>
    </w:p>
    <w:p w:rsidR="00E376D2" w:rsidRPr="002C6D18" w:rsidRDefault="00E376D2" w:rsidP="00DB71AB">
      <w:pPr>
        <w:autoSpaceDE w:val="0"/>
        <w:autoSpaceDN w:val="0"/>
        <w:adjustRightInd w:val="0"/>
        <w:spacing w:after="0" w:line="240" w:lineRule="auto"/>
        <w:jc w:val="center"/>
        <w:outlineLvl w:val="1"/>
        <w:rPr>
          <w:rFonts w:ascii="Times New Roman" w:hAnsi="Times New Roman" w:cs="Times New Roman"/>
          <w:sz w:val="24"/>
          <w:szCs w:val="24"/>
        </w:rPr>
      </w:pPr>
      <w:r w:rsidRPr="002C6D18">
        <w:rPr>
          <w:rFonts w:ascii="Times New Roman" w:hAnsi="Times New Roman" w:cs="Times New Roman"/>
          <w:sz w:val="24"/>
          <w:szCs w:val="24"/>
        </w:rPr>
        <w:lastRenderedPageBreak/>
        <w:t>2. ПОЛНОМОЧИЯ СПЕЦИАЛИСТА ПО УПРАВЛЕНИЮ МУНИЦИПАЛЬНЫМ</w:t>
      </w:r>
    </w:p>
    <w:p w:rsidR="00E376D2" w:rsidRPr="002C6D18" w:rsidRDefault="00E376D2" w:rsidP="00DB71AB">
      <w:pPr>
        <w:autoSpaceDE w:val="0"/>
        <w:autoSpaceDN w:val="0"/>
        <w:adjustRightInd w:val="0"/>
        <w:spacing w:after="0" w:line="240" w:lineRule="auto"/>
        <w:jc w:val="center"/>
        <w:rPr>
          <w:rFonts w:ascii="Times New Roman" w:hAnsi="Times New Roman" w:cs="Times New Roman"/>
          <w:sz w:val="24"/>
          <w:szCs w:val="24"/>
        </w:rPr>
      </w:pPr>
      <w:r w:rsidRPr="002C6D18">
        <w:rPr>
          <w:rFonts w:ascii="Times New Roman" w:hAnsi="Times New Roman" w:cs="Times New Roman"/>
          <w:sz w:val="24"/>
          <w:szCs w:val="24"/>
        </w:rPr>
        <w:t xml:space="preserve">ИМУЩЕСТВОМ  </w:t>
      </w:r>
      <w:r w:rsidR="00EC2D0B"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ОБРАЗОВАНИЯ ПО ВОПРОСАМ ПРИВАТИЗАЦИИ</w:t>
      </w:r>
    </w:p>
    <w:p w:rsidR="00E376D2" w:rsidRPr="002C6D18" w:rsidRDefault="00E376D2" w:rsidP="002C6D18">
      <w:pPr>
        <w:autoSpaceDE w:val="0"/>
        <w:autoSpaceDN w:val="0"/>
        <w:adjustRightInd w:val="0"/>
        <w:spacing w:after="0" w:line="240" w:lineRule="auto"/>
        <w:jc w:val="center"/>
        <w:rPr>
          <w:rFonts w:ascii="Times New Roman" w:hAnsi="Times New Roman" w:cs="Times New Roman"/>
          <w:sz w:val="24"/>
          <w:szCs w:val="24"/>
        </w:rPr>
      </w:pPr>
      <w:r w:rsidRPr="002C6D18">
        <w:rPr>
          <w:rFonts w:ascii="Times New Roman" w:hAnsi="Times New Roman" w:cs="Times New Roman"/>
          <w:sz w:val="24"/>
          <w:szCs w:val="24"/>
        </w:rPr>
        <w:t xml:space="preserve">МУНИЦИПАЛЬНОГО ИМУЩЕСТВА </w:t>
      </w:r>
      <w:r w:rsidR="00EC2D0B"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ОБРАЗОВАНИЯ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Приватизация муниципального имущества на территории муниципального образования осуществляется специалистом </w:t>
      </w:r>
      <w:r w:rsidR="0064404D" w:rsidRPr="002C6D18">
        <w:rPr>
          <w:rFonts w:ascii="Times New Roman" w:hAnsi="Times New Roman" w:cs="Times New Roman"/>
          <w:sz w:val="24"/>
          <w:szCs w:val="24"/>
        </w:rPr>
        <w:t xml:space="preserve">администрации Услонского </w:t>
      </w:r>
      <w:r w:rsidRPr="002C6D18">
        <w:rPr>
          <w:rFonts w:ascii="Times New Roman" w:hAnsi="Times New Roman" w:cs="Times New Roman"/>
          <w:sz w:val="24"/>
          <w:szCs w:val="24"/>
        </w:rPr>
        <w:t>муниципального образования по поручению главы муниципального образования.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Продавцом муниципального имущества муниципального образования выступает администрация муниципального образования.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Специалист по </w:t>
      </w:r>
      <w:r w:rsidR="0064404D" w:rsidRPr="002C6D18">
        <w:rPr>
          <w:rFonts w:ascii="Times New Roman" w:hAnsi="Times New Roman" w:cs="Times New Roman"/>
          <w:sz w:val="24"/>
          <w:szCs w:val="24"/>
        </w:rPr>
        <w:t xml:space="preserve">администрации Услонского </w:t>
      </w:r>
      <w:r w:rsidRPr="002C6D18">
        <w:rPr>
          <w:rFonts w:ascii="Times New Roman" w:hAnsi="Times New Roman" w:cs="Times New Roman"/>
          <w:sz w:val="24"/>
          <w:szCs w:val="24"/>
        </w:rPr>
        <w:t>муниципального образования: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выполнении Прогнозного плана приватизации муниципального имущества муниципального образования за прошедший год;</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готовит проекты решений об условиях приватизации муниципального имущества муниципального образования;</w:t>
      </w:r>
    </w:p>
    <w:p w:rsidR="00E376D2" w:rsidRPr="002C6D18" w:rsidRDefault="00937A03"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 осуществляет контроль </w:t>
      </w:r>
      <w:r w:rsidR="00E376D2" w:rsidRPr="002C6D18">
        <w:rPr>
          <w:rFonts w:ascii="Times New Roman" w:hAnsi="Times New Roman" w:cs="Times New Roman"/>
          <w:sz w:val="24"/>
          <w:szCs w:val="24"/>
        </w:rPr>
        <w:t>за приватизацией муниципального имущества муниципального образования;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осуществляет иные полномочия в соответствии с настоящим Положением и своими должностными полномочиями.</w:t>
      </w:r>
    </w:p>
    <w:p w:rsidR="00E376D2" w:rsidRPr="002C6D18" w:rsidRDefault="00E376D2" w:rsidP="00DB71AB">
      <w:pPr>
        <w:autoSpaceDE w:val="0"/>
        <w:autoSpaceDN w:val="0"/>
        <w:adjustRightInd w:val="0"/>
        <w:spacing w:after="0" w:line="240" w:lineRule="auto"/>
        <w:jc w:val="center"/>
        <w:rPr>
          <w:rFonts w:ascii="Times New Roman" w:hAnsi="Times New Roman" w:cs="Times New Roman"/>
          <w:sz w:val="24"/>
          <w:szCs w:val="24"/>
        </w:rPr>
      </w:pPr>
    </w:p>
    <w:p w:rsidR="00E376D2" w:rsidRPr="002C6D18" w:rsidRDefault="00E376D2" w:rsidP="00DB71AB">
      <w:pPr>
        <w:autoSpaceDE w:val="0"/>
        <w:autoSpaceDN w:val="0"/>
        <w:adjustRightInd w:val="0"/>
        <w:spacing w:after="0" w:line="240" w:lineRule="auto"/>
        <w:jc w:val="center"/>
        <w:outlineLvl w:val="1"/>
        <w:rPr>
          <w:rFonts w:ascii="Times New Roman" w:hAnsi="Times New Roman" w:cs="Times New Roman"/>
          <w:sz w:val="24"/>
          <w:szCs w:val="24"/>
        </w:rPr>
      </w:pPr>
      <w:r w:rsidRPr="002C6D18">
        <w:rPr>
          <w:rFonts w:ascii="Times New Roman" w:hAnsi="Times New Roman" w:cs="Times New Roman"/>
          <w:sz w:val="24"/>
          <w:szCs w:val="24"/>
        </w:rPr>
        <w:t>3. ОСНОВНЫЕ ЦЕЛИ, ЗАДАЧИ И ПРИНЦИПЫ ПРИВАТИЗАЦИИ</w:t>
      </w:r>
    </w:p>
    <w:p w:rsidR="00E376D2" w:rsidRPr="002C6D18" w:rsidRDefault="00E376D2" w:rsidP="002C6D18">
      <w:pPr>
        <w:autoSpaceDE w:val="0"/>
        <w:autoSpaceDN w:val="0"/>
        <w:adjustRightInd w:val="0"/>
        <w:spacing w:after="0" w:line="240" w:lineRule="auto"/>
        <w:jc w:val="center"/>
        <w:rPr>
          <w:rFonts w:ascii="Times New Roman" w:hAnsi="Times New Roman" w:cs="Times New Roman"/>
          <w:sz w:val="24"/>
          <w:szCs w:val="24"/>
        </w:rPr>
      </w:pPr>
      <w:r w:rsidRPr="002C6D18">
        <w:rPr>
          <w:rFonts w:ascii="Times New Roman" w:hAnsi="Times New Roman" w:cs="Times New Roman"/>
          <w:sz w:val="24"/>
          <w:szCs w:val="24"/>
        </w:rPr>
        <w:t xml:space="preserve">МУНИЦИПАЛЬНОГО ИМУЩЕСТВА </w:t>
      </w:r>
    </w:p>
    <w:p w:rsidR="00E376D2" w:rsidRPr="002C6D18" w:rsidRDefault="00E376D2" w:rsidP="00DB71AB">
      <w:pPr>
        <w:autoSpaceDE w:val="0"/>
        <w:autoSpaceDN w:val="0"/>
        <w:adjustRightInd w:val="0"/>
        <w:spacing w:after="0" w:line="240" w:lineRule="auto"/>
        <w:jc w:val="both"/>
        <w:rPr>
          <w:rFonts w:ascii="Times New Roman" w:hAnsi="Times New Roman" w:cs="Times New Roman"/>
          <w:sz w:val="24"/>
          <w:szCs w:val="24"/>
        </w:rPr>
      </w:pPr>
      <w:r w:rsidRPr="002C6D18">
        <w:rPr>
          <w:rFonts w:ascii="Times New Roman" w:hAnsi="Times New Roman" w:cs="Times New Roman"/>
          <w:sz w:val="24"/>
          <w:szCs w:val="24"/>
        </w:rPr>
        <w:t xml:space="preserve">           3.1. Приватизация муниципального имущества </w:t>
      </w:r>
      <w:r w:rsidR="00770DBE"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E376D2" w:rsidRPr="002C6D18" w:rsidRDefault="00E376D2" w:rsidP="00DB71AB">
      <w:pPr>
        <w:autoSpaceDE w:val="0"/>
        <w:autoSpaceDN w:val="0"/>
        <w:adjustRightInd w:val="0"/>
        <w:spacing w:after="0" w:line="240" w:lineRule="auto"/>
        <w:jc w:val="both"/>
        <w:rPr>
          <w:rFonts w:ascii="Times New Roman" w:hAnsi="Times New Roman" w:cs="Times New Roman"/>
          <w:sz w:val="24"/>
          <w:szCs w:val="24"/>
        </w:rPr>
      </w:pPr>
      <w:r w:rsidRPr="002C6D18">
        <w:rPr>
          <w:rFonts w:ascii="Times New Roman" w:hAnsi="Times New Roman" w:cs="Times New Roman"/>
          <w:sz w:val="24"/>
          <w:szCs w:val="24"/>
        </w:rPr>
        <w:t xml:space="preserve">          3.2. Основными целями приватизации муниципального имущества муниципального образования являются: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увеличение доходов бюджета на основе эффективного управления муниципальной собственностью;</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вовлечение в гражданский оборот максимального количества объектов муниципальной собственности;</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привлечение инвестиций в объекты приватизации.</w:t>
      </w:r>
    </w:p>
    <w:p w:rsidR="00E376D2" w:rsidRPr="002C6D18" w:rsidRDefault="00E376D2" w:rsidP="00DB71AB">
      <w:pPr>
        <w:autoSpaceDE w:val="0"/>
        <w:autoSpaceDN w:val="0"/>
        <w:adjustRightInd w:val="0"/>
        <w:spacing w:after="0" w:line="240" w:lineRule="auto"/>
        <w:jc w:val="both"/>
        <w:rPr>
          <w:rFonts w:ascii="Times New Roman" w:hAnsi="Times New Roman" w:cs="Times New Roman"/>
          <w:sz w:val="24"/>
          <w:szCs w:val="24"/>
        </w:rPr>
      </w:pPr>
      <w:r w:rsidRPr="002C6D18">
        <w:rPr>
          <w:rFonts w:ascii="Times New Roman" w:hAnsi="Times New Roman" w:cs="Times New Roman"/>
          <w:sz w:val="24"/>
          <w:szCs w:val="24"/>
        </w:rPr>
        <w:t xml:space="preserve">         3.3. Приватизация муниципального имущества </w:t>
      </w:r>
      <w:r w:rsidR="00770DBE"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образования обеспечивает решение следующих задач:</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уменьшение бюджетных расходов на поддержку нерентабельных предприятий;</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улучшение архитектурного облика муниципального образования.</w:t>
      </w:r>
    </w:p>
    <w:p w:rsidR="00E376D2" w:rsidRPr="002C6D18" w:rsidRDefault="00E376D2" w:rsidP="00DB71AB">
      <w:pPr>
        <w:autoSpaceDE w:val="0"/>
        <w:autoSpaceDN w:val="0"/>
        <w:adjustRightInd w:val="0"/>
        <w:spacing w:after="0" w:line="240" w:lineRule="auto"/>
        <w:jc w:val="both"/>
        <w:rPr>
          <w:rFonts w:ascii="Times New Roman" w:hAnsi="Times New Roman" w:cs="Times New Roman"/>
          <w:sz w:val="24"/>
          <w:szCs w:val="24"/>
        </w:rPr>
      </w:pPr>
      <w:r w:rsidRPr="002C6D18">
        <w:rPr>
          <w:rFonts w:ascii="Times New Roman" w:hAnsi="Times New Roman" w:cs="Times New Roman"/>
          <w:sz w:val="24"/>
          <w:szCs w:val="24"/>
        </w:rPr>
        <w:t xml:space="preserve">        3.4. Приватизация муниципального имущества </w:t>
      </w:r>
      <w:r w:rsidR="00770DBE"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образования осуществляется на основе индивидуального подхода к выбору способа приватизации каждого объекта: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 низколиквидные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w:t>
      </w:r>
      <w:r w:rsidRPr="002C6D18">
        <w:rPr>
          <w:rFonts w:ascii="Times New Roman" w:hAnsi="Times New Roman" w:cs="Times New Roman"/>
          <w:sz w:val="24"/>
          <w:szCs w:val="24"/>
        </w:rPr>
        <w:lastRenderedPageBreak/>
        <w:t>В этом случае в договор купли-продажи включаются особые условия по контролю за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3.5. Приватизация муниципального имущества </w:t>
      </w:r>
      <w:r w:rsidR="00BC2D0D"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E376D2" w:rsidRPr="002C6D18" w:rsidRDefault="00E376D2" w:rsidP="00DB71AB">
      <w:pPr>
        <w:autoSpaceDE w:val="0"/>
        <w:autoSpaceDN w:val="0"/>
        <w:adjustRightInd w:val="0"/>
        <w:spacing w:after="0" w:line="240" w:lineRule="auto"/>
        <w:jc w:val="center"/>
        <w:rPr>
          <w:rFonts w:ascii="Times New Roman" w:hAnsi="Times New Roman" w:cs="Times New Roman"/>
          <w:sz w:val="24"/>
          <w:szCs w:val="24"/>
        </w:rPr>
      </w:pPr>
    </w:p>
    <w:p w:rsidR="00E376D2" w:rsidRPr="002C6D18" w:rsidRDefault="00E376D2" w:rsidP="002C6D18">
      <w:pPr>
        <w:autoSpaceDE w:val="0"/>
        <w:autoSpaceDN w:val="0"/>
        <w:adjustRightInd w:val="0"/>
        <w:spacing w:after="0" w:line="240" w:lineRule="auto"/>
        <w:jc w:val="center"/>
        <w:outlineLvl w:val="1"/>
        <w:rPr>
          <w:rFonts w:ascii="Times New Roman" w:hAnsi="Times New Roman" w:cs="Times New Roman"/>
          <w:sz w:val="24"/>
          <w:szCs w:val="24"/>
        </w:rPr>
      </w:pPr>
      <w:r w:rsidRPr="002C6D18">
        <w:rPr>
          <w:rFonts w:ascii="Times New Roman" w:hAnsi="Times New Roman" w:cs="Times New Roman"/>
          <w:sz w:val="24"/>
          <w:szCs w:val="24"/>
        </w:rPr>
        <w:t xml:space="preserve">4. ПЛАНИРОВАНИЕ ПРИВАТИЗАЦИИ МУНИЦИПАЛЬНОГО ИМУЩЕСТВА </w:t>
      </w:r>
      <w:r w:rsidR="00BC2D0D" w:rsidRPr="002C6D18">
        <w:rPr>
          <w:rFonts w:ascii="Times New Roman" w:hAnsi="Times New Roman" w:cs="Times New Roman"/>
          <w:sz w:val="24"/>
          <w:szCs w:val="24"/>
        </w:rPr>
        <w:t>УСЛОНКОГО</w:t>
      </w:r>
      <w:r w:rsidRPr="002C6D18">
        <w:rPr>
          <w:rFonts w:ascii="Times New Roman" w:hAnsi="Times New Roman" w:cs="Times New Roman"/>
          <w:sz w:val="24"/>
          <w:szCs w:val="24"/>
        </w:rPr>
        <w:t xml:space="preserve"> МУНИЦИПАЛЬНОГО ОБРАЗОВАНИЯ, ОТЧЕТ О ВЫПОЛНЕНИИ ПРОГНОЗНОГО ПЛАНА ПРИВАТИЗАЦИИ МУНИЦИПАЛЬНОГО ИМУЩЕСТВА </w:t>
      </w:r>
      <w:r w:rsidR="00BC2D0D"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ОБРАЗОВАНИЯ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4.1. Планирование приватизации муниципального имущества </w:t>
      </w:r>
      <w:r w:rsidR="00BC2D0D"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образования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4.2. Разработка Прогнозного плана на очередной финансовый год осуществляется специалистом </w:t>
      </w:r>
      <w:r w:rsidR="0064404D" w:rsidRPr="002C6D18">
        <w:rPr>
          <w:rFonts w:ascii="Times New Roman" w:hAnsi="Times New Roman" w:cs="Times New Roman"/>
          <w:sz w:val="24"/>
          <w:szCs w:val="24"/>
        </w:rPr>
        <w:t xml:space="preserve">администрации Услонского </w:t>
      </w:r>
      <w:r w:rsidRPr="002C6D18">
        <w:rPr>
          <w:rFonts w:ascii="Times New Roman" w:hAnsi="Times New Roman" w:cs="Times New Roman"/>
          <w:sz w:val="24"/>
          <w:szCs w:val="24"/>
        </w:rPr>
        <w:t xml:space="preserve">муниципального образования на основе ежегодно проводимого анализа муниципального имущества </w:t>
      </w:r>
      <w:r w:rsidR="00BC2D0D"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образования.  </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w:t>
      </w:r>
      <w:r w:rsidR="00BC2D0D"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образования, которое внесено в Прогнозные планы на предшествующие годы и приватизация которого не завершена.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w:t>
      </w:r>
      <w:r w:rsidR="00BC2D0D"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образования не позднее чем за 2 месяца до начала очередного финансового года.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Утвержденный Думой муниципального образования Прогнозный план подлежит официальному опубликованию в печатном издании </w:t>
      </w:r>
      <w:r w:rsidR="00BC2D0D"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МО.</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4.5. По окончании финансового года специалист по управлению муниципальным имуществом муниципального образования готовит отчет о выполнении Прогнозного плана. В приложении к отчету указывается вид приватизированного имущества, способ, срок и цена сделки приватизации.</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Отчет о выполнении Прогнозного плана вносится на утверждение Думой муниципального образования не позднее 1 марта года, следующего за отчетным.</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Утвержденный Думой муниципального образования отчет о выполнении Прогнозного плана подлежит официальному опубликованию в печатном издании </w:t>
      </w:r>
      <w:r w:rsidR="00FF083F"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МО.</w:t>
      </w:r>
    </w:p>
    <w:p w:rsidR="00E376D2" w:rsidRPr="002C6D18" w:rsidRDefault="00E376D2" w:rsidP="00DB71AB">
      <w:pPr>
        <w:autoSpaceDE w:val="0"/>
        <w:autoSpaceDN w:val="0"/>
        <w:adjustRightInd w:val="0"/>
        <w:spacing w:after="0" w:line="240" w:lineRule="auto"/>
        <w:jc w:val="center"/>
        <w:rPr>
          <w:rFonts w:ascii="Times New Roman" w:hAnsi="Times New Roman" w:cs="Times New Roman"/>
          <w:sz w:val="24"/>
          <w:szCs w:val="24"/>
        </w:rPr>
      </w:pPr>
    </w:p>
    <w:p w:rsidR="00E376D2" w:rsidRPr="002C6D18" w:rsidRDefault="00E376D2" w:rsidP="002C6D18">
      <w:pPr>
        <w:autoSpaceDE w:val="0"/>
        <w:autoSpaceDN w:val="0"/>
        <w:adjustRightInd w:val="0"/>
        <w:spacing w:after="0" w:line="240" w:lineRule="auto"/>
        <w:jc w:val="center"/>
        <w:outlineLvl w:val="1"/>
        <w:rPr>
          <w:rFonts w:ascii="Times New Roman" w:hAnsi="Times New Roman" w:cs="Times New Roman"/>
          <w:sz w:val="24"/>
          <w:szCs w:val="24"/>
        </w:rPr>
      </w:pPr>
      <w:r w:rsidRPr="002C6D18">
        <w:rPr>
          <w:rFonts w:ascii="Times New Roman" w:hAnsi="Times New Roman" w:cs="Times New Roman"/>
          <w:sz w:val="24"/>
          <w:szCs w:val="24"/>
        </w:rPr>
        <w:t xml:space="preserve">5. ПОРЯДОК ПРИВАТИЗАЦИИ МУНИЦИПАЛЬНОГО ИМУЩЕСТВА </w:t>
      </w:r>
      <w:r w:rsidR="00FF083F"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ОБРАЗОВАНИЯ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5.1. Приватизация муниципального имущества муниципального образования осуществляется способами, предусмотренными ст. 13 Федерального закона "О приватизации государственного и муниципального имущества".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2C6D18">
        <w:rPr>
          <w:rFonts w:ascii="Times New Roman" w:hAnsi="Times New Roman" w:cs="Times New Roman"/>
          <w:sz w:val="24"/>
          <w:szCs w:val="24"/>
        </w:rPr>
        <w:lastRenderedPageBreak/>
        <w:t>предпринимательства, и о внесении изменений в отдельные законодательные акты Российской Федерации".</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5.2. В соответствии с Прогнозным планом, утвержденным решением Думы </w:t>
      </w:r>
      <w:r w:rsidR="00FF083F"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образования,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принимается решение об условиях приватизации муниципального имущества муниципального образования. Решение об условиях приватизации муниципального имущества </w:t>
      </w:r>
      <w:r w:rsidR="00FF083F"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образования утверждается распоряжением главы муниципального образования не позднее 5 дней с момента принятия комиссией по приватизации решения об условиях приватизации.</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5.3. Состав комиссии по приватизации определяется распоряжением главы муниципального образования. В комиссию по приватизации включаются: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специалист по управлению муниципальным имуществом муниципального образования;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главный специалист финансист администрации муниципального образования;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представители приватизируемого предприятия (в случае приватизации муниципального унитарного предприятия).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К компетенции комиссии по приватизации относятся вопросы:</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определение способа приватизации муниципального имущества муниципального образования;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принятие нормативной и начальной цены муниципального имущества муниципального образования;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принятие или отклонение рыночной цены муниципального имущества муниципального образования, определенной независимым оценщиком в соответствии с Федеральным законом об оценочной деятельности;</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определение порядка оплаты.</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5.4. Решение об условиях приватизации муниципального имущества муниципального образования подлежит обязательному опубликованию и должно содержать следующие сведения: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наименование (состав) имущества и иные позволяющие его индивидуализировать данные (характеристика имущества);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способ приватизации имущества;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нормативную цену;</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начальную цену;</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срок рассрочки платежа (в случае ее предоставления);</w:t>
      </w:r>
    </w:p>
    <w:p w:rsidR="00E376D2" w:rsidRPr="002C6D18" w:rsidRDefault="00E376D2" w:rsidP="002C6D18">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иные необходимые для приватизации имущества сведения.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5.5. На основании решения об условиях приватизации муниципального имущества </w:t>
      </w:r>
      <w:r w:rsidR="00E44B28"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образования подготавливается информационное сообщение о продаже муниципального имущества муниципального образования (далее - информационное сообщение).</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 xml:space="preserve">Информация о приватизации муниципального имущества подлежит опубликованию в официальных печатных изданиях и размещению на официальном сайтах в сети "Интернет", определенном   местной администрацией.  </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сайте продавца муниципального имущества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 государственного и муниципального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настоящим Федеральным законом, следующие сведения:</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lastRenderedPageBreak/>
        <w:t>2) наименование такого имущества и иные позволяющие его индивидуализировать сведения (характеристика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3) способ приватизации такого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4) начальная цена продажи такого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5) форма подачи предложений о цене такого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6) условия и сроки платежа, необходимые реквизиты счетов;</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 размер задатка, срок и порядок его внесения, необходимые реквизиты счетов;</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8) порядок, место, даты начала и окончания подачи заявок, предложений;</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9) исчерпывающий перечень представляемых покупателями документов;</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10) срок заключения договора купли-продажи такого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11) порядок ознакомления покупателей с иной информацией, условиями договора купли-продажи такого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12) ограничения участия отдельных категорий физических лиц и юридических лиц в приватизации такого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 xml:space="preserve">14) место и срок подведения итогов продажи муниципального имущества. </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Информационное сообщение о продаже муниципального имущества, размещаемое на сайтах в сети "Интернет", наряду со сведениями, предусмотренными пунктами 3 и 4 настоящей статьи, должно содержать следующие сведения:</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1) требования к оформлению представляемых покупателями документов;</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3) площадь земельного участка или земельных участков, на которых расположено недвижимое имущество открытого акционерного общества;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4) численность работников открытого акционерного общества;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E376D2" w:rsidRPr="002C6D18" w:rsidRDefault="00E376D2" w:rsidP="00DB71AB">
      <w:pPr>
        <w:autoSpaceDE w:val="0"/>
        <w:autoSpaceDN w:val="0"/>
        <w:adjustRightInd w:val="0"/>
        <w:spacing w:after="0" w:line="240" w:lineRule="auto"/>
        <w:jc w:val="both"/>
        <w:outlineLvl w:val="1"/>
        <w:rPr>
          <w:rFonts w:ascii="Times New Roman" w:hAnsi="Times New Roman" w:cs="Times New Roman"/>
          <w:sz w:val="24"/>
          <w:szCs w:val="24"/>
        </w:rPr>
      </w:pPr>
      <w:r w:rsidRPr="002C6D18">
        <w:rPr>
          <w:rFonts w:ascii="Times New Roman" w:hAnsi="Times New Roman" w:cs="Times New Roman"/>
          <w:sz w:val="24"/>
          <w:szCs w:val="24"/>
        </w:rPr>
        <w:t xml:space="preserve">          5.6.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5.7.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1) наименование такого имущества и иные позволяющие его индивидуализировать сведения (характеристика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2) дата и место проведения торгов;</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3) наименование продавца такого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4) количество поданных заявок;</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5) лица, признанные участниками торгов;</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lastRenderedPageBreak/>
        <w:t>6) цена сделки приватизации;</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 имя физического лица или наименование юридического лица - покупателя.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5.8. Основанием для принятия решения о приватизации имущественного комплекса муниципального предприятия могут являться: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отсутствие прибыли по итогам предыдущего года;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отсутствие средств для развития производства;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неэффективное использование закрепленного за предприятием имущества или использование его не по назначению.</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5.9. Основанием принятия решения о приватизации иных объектов муниципальной собственности являются: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необходимость вложения значительных средств в ремонт или восстановление объекта;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невыгодное для сдачи в аренду месторасположение объекта;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отсутствие спроса и другие обстоятельства, делающие нерентабельным нахождение данного объекта в муниципальной собственности.</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5.10.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5.11. Объекты культурного наследия (памятники истории и культуры) местного (муниципального) значения могут приватизироваться в соответствии с законодательством при условии их обременения обязательствами по содержанию, сохранению и использованию (охранное обязательство).</w:t>
      </w:r>
    </w:p>
    <w:p w:rsidR="00E376D2" w:rsidRPr="002C6D18" w:rsidRDefault="00E376D2" w:rsidP="00DB71AB">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2C6D18">
        <w:rPr>
          <w:rFonts w:ascii="Times New Roman" w:hAnsi="Times New Roman" w:cs="Times New Roman"/>
          <w:sz w:val="24"/>
          <w:szCs w:val="24"/>
        </w:rPr>
        <w:t>5.1. Документы, представляемые покупателями государственного и муниципального имущества</w:t>
      </w:r>
    </w:p>
    <w:p w:rsidR="00E376D2" w:rsidRPr="002C6D18" w:rsidRDefault="00E376D2" w:rsidP="00DB7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Одновременно с заявкой претенденты представляют следующие документы:</w:t>
      </w:r>
    </w:p>
    <w:p w:rsidR="00E376D2" w:rsidRPr="002C6D18" w:rsidRDefault="00E376D2" w:rsidP="00DB7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юридические лица:</w:t>
      </w:r>
    </w:p>
    <w:p w:rsidR="00E376D2" w:rsidRPr="002C6D18" w:rsidRDefault="00E376D2" w:rsidP="00DB7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-заверенные копии учредительных документов;</w:t>
      </w:r>
    </w:p>
    <w:p w:rsidR="00E376D2" w:rsidRPr="002C6D18" w:rsidRDefault="00E376D2" w:rsidP="00DB7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376D2" w:rsidRPr="002C6D18" w:rsidRDefault="00E376D2" w:rsidP="00DB7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376D2" w:rsidRPr="002C6D18" w:rsidRDefault="00E376D2" w:rsidP="00DB7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физические лица предъявляют </w:t>
      </w:r>
      <w:hyperlink r:id="rId5" w:history="1">
        <w:r w:rsidRPr="002C6D18">
          <w:rPr>
            <w:rFonts w:ascii="Times New Roman" w:hAnsi="Times New Roman" w:cs="Times New Roman"/>
            <w:sz w:val="24"/>
            <w:szCs w:val="24"/>
          </w:rPr>
          <w:t>документ</w:t>
        </w:r>
      </w:hyperlink>
      <w:r w:rsidRPr="002C6D18">
        <w:rPr>
          <w:rFonts w:ascii="Times New Roman" w:hAnsi="Times New Roman" w:cs="Times New Roman"/>
          <w:sz w:val="24"/>
          <w:szCs w:val="24"/>
        </w:rPr>
        <w:t>, удостоверяющий личность, или представляют копии всех его листов.</w:t>
      </w:r>
    </w:p>
    <w:p w:rsidR="00E376D2" w:rsidRPr="002C6D18" w:rsidRDefault="00E376D2" w:rsidP="00DB7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376D2" w:rsidRPr="002C6D18" w:rsidRDefault="00E376D2" w:rsidP="00DB7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376D2" w:rsidRPr="002C6D18" w:rsidRDefault="00E376D2" w:rsidP="00DB7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376D2" w:rsidRPr="002C6D18" w:rsidRDefault="00E376D2" w:rsidP="00DB7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w:t>
      </w:r>
      <w:r w:rsidRPr="002C6D18">
        <w:rPr>
          <w:rFonts w:ascii="Times New Roman" w:hAnsi="Times New Roman" w:cs="Times New Roman"/>
          <w:sz w:val="24"/>
          <w:szCs w:val="24"/>
        </w:rPr>
        <w:lastRenderedPageBreak/>
        <w:t>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376D2" w:rsidRPr="002C6D18" w:rsidRDefault="00E376D2" w:rsidP="00DB7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E376D2" w:rsidRPr="002C6D18" w:rsidRDefault="00E376D2" w:rsidP="00DB7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E376D2" w:rsidRPr="002C6D18" w:rsidRDefault="00E376D2" w:rsidP="00DB71AB">
      <w:pPr>
        <w:autoSpaceDE w:val="0"/>
        <w:autoSpaceDN w:val="0"/>
        <w:adjustRightInd w:val="0"/>
        <w:spacing w:after="0" w:line="240" w:lineRule="auto"/>
        <w:jc w:val="center"/>
        <w:rPr>
          <w:rFonts w:ascii="Times New Roman" w:hAnsi="Times New Roman" w:cs="Times New Roman"/>
          <w:sz w:val="24"/>
          <w:szCs w:val="24"/>
        </w:rPr>
      </w:pPr>
    </w:p>
    <w:p w:rsidR="00E376D2" w:rsidRPr="002C6D18" w:rsidRDefault="00E376D2" w:rsidP="00DB71AB">
      <w:pPr>
        <w:autoSpaceDE w:val="0"/>
        <w:autoSpaceDN w:val="0"/>
        <w:adjustRightInd w:val="0"/>
        <w:spacing w:after="0" w:line="240" w:lineRule="auto"/>
        <w:jc w:val="center"/>
        <w:outlineLvl w:val="1"/>
        <w:rPr>
          <w:rFonts w:ascii="Times New Roman" w:hAnsi="Times New Roman" w:cs="Times New Roman"/>
          <w:sz w:val="24"/>
          <w:szCs w:val="24"/>
        </w:rPr>
      </w:pPr>
      <w:r w:rsidRPr="002C6D18">
        <w:rPr>
          <w:rFonts w:ascii="Times New Roman" w:hAnsi="Times New Roman" w:cs="Times New Roman"/>
          <w:sz w:val="24"/>
          <w:szCs w:val="24"/>
        </w:rPr>
        <w:t>6. ОПРЕДЕЛЕНИЕ ЦЕНЫ ПОДЛЕЖАЩЕГО ПРИВАТИЗАЦИИ</w:t>
      </w:r>
    </w:p>
    <w:p w:rsidR="00E376D2" w:rsidRPr="002C6D18" w:rsidRDefault="00E376D2" w:rsidP="002C6D18">
      <w:pPr>
        <w:autoSpaceDE w:val="0"/>
        <w:autoSpaceDN w:val="0"/>
        <w:adjustRightInd w:val="0"/>
        <w:spacing w:after="0" w:line="240" w:lineRule="auto"/>
        <w:jc w:val="center"/>
        <w:rPr>
          <w:rFonts w:ascii="Times New Roman" w:hAnsi="Times New Roman" w:cs="Times New Roman"/>
          <w:sz w:val="24"/>
          <w:szCs w:val="24"/>
        </w:rPr>
      </w:pPr>
      <w:r w:rsidRPr="002C6D18">
        <w:rPr>
          <w:rFonts w:ascii="Times New Roman" w:hAnsi="Times New Roman" w:cs="Times New Roman"/>
          <w:sz w:val="24"/>
          <w:szCs w:val="24"/>
        </w:rPr>
        <w:t>МУНИЦИПАЛЬНОГО ИМУЩЕСТВА МУНИЦИПАЛЬНОГО ОБРАЗОВАНИЯ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6.1. Нормативная цена подлежащего приватизации муниципального имущества муниципального образования - минимальная цена, по которой возможно отчуждение этого имущества. Нормативная цена определяется в соответствии с постановлением Правительства Российской Федерации от 14 февраля 2006 г. N 87 "Об утверждении правил определения нормативной цены подлежащего приватизации государственного или муниципального имущества".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6.2. Начальная цена муниципального имущества муниципального образования устанавливается на основании отчета об оценке муниципального имущества муниципального образования, составленного в соответствии с законодательством Российской Федерации об оценочной деятельности независимым оценщиком.</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6.3. Рыночная стоимость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определяется независимым оценщиком в соответствии с Федеральным законом "Об оценочной деятельности в Российской Федерации".</w:t>
      </w:r>
    </w:p>
    <w:p w:rsidR="00E376D2" w:rsidRPr="002C6D18" w:rsidRDefault="00E376D2" w:rsidP="00DB71AB">
      <w:pPr>
        <w:autoSpaceDE w:val="0"/>
        <w:autoSpaceDN w:val="0"/>
        <w:adjustRightInd w:val="0"/>
        <w:spacing w:after="0" w:line="240" w:lineRule="auto"/>
        <w:jc w:val="center"/>
        <w:rPr>
          <w:rFonts w:ascii="Times New Roman" w:hAnsi="Times New Roman" w:cs="Times New Roman"/>
          <w:sz w:val="24"/>
          <w:szCs w:val="24"/>
        </w:rPr>
      </w:pPr>
    </w:p>
    <w:p w:rsidR="00E376D2" w:rsidRPr="002C6D18" w:rsidRDefault="00E376D2" w:rsidP="002C6D18">
      <w:pPr>
        <w:autoSpaceDE w:val="0"/>
        <w:autoSpaceDN w:val="0"/>
        <w:adjustRightInd w:val="0"/>
        <w:spacing w:after="0" w:line="240" w:lineRule="auto"/>
        <w:jc w:val="center"/>
        <w:outlineLvl w:val="1"/>
        <w:rPr>
          <w:rFonts w:ascii="Times New Roman" w:hAnsi="Times New Roman" w:cs="Times New Roman"/>
          <w:sz w:val="24"/>
          <w:szCs w:val="24"/>
        </w:rPr>
      </w:pPr>
      <w:r w:rsidRPr="002C6D18">
        <w:rPr>
          <w:rFonts w:ascii="Times New Roman" w:hAnsi="Times New Roman" w:cs="Times New Roman"/>
          <w:sz w:val="24"/>
          <w:szCs w:val="24"/>
        </w:rPr>
        <w:t xml:space="preserve">7. СПОСОБЫ ПРИВАТИЗАЦИИ МУНИЦИПАЛЬНОГО ИМУЩЕСТВА </w:t>
      </w:r>
      <w:r w:rsidR="00E44B28"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ОБРАЗОВАНИЯ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7.1. Предусматривается использование следующих способов приватизации муниципального имущества муниципального образования: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преобразование муниципальных унитарных предприятий в открытые акционерные общества;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преобразование муниципального унитарного предприятия в общество с ограниченной ответственностью</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продажа муниципального имущества на аукционе, в том числе продажа акций открытых акционерных обществ на специализированном аукционе;</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продажа муниципального имущества на конкурсе;</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продажа муниципального имущества посредством публичного предложения;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продажа муниципального имущества без объявления цены;</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внесение муниципального имущества в качестве вклада в уставные капиталы открытых акционерных обществ;</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продажа акций открытых акционерных обществ по результатам доверительного управления.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7.2. Муниципальные унитарные предприятия могут быть преобразованы только в открытые акционерные общества в случае, если размер уставного капитала, определенный в соответствии со статьей 11 Федерального закона "О приватизации государственного и муниципального имущества", превышает минимальный размер уставного капитала открытого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предусмотренными Федеральным законом "О приватизации государственного и муниципального имущества" способами.</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lastRenderedPageBreak/>
        <w:t>7.3. Конкретный способ приватизации муниципального имущества муниципального образования определяется комиссией по приватизации.</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u w:val="single"/>
        </w:rPr>
      </w:pPr>
      <w:r w:rsidRPr="002C6D18">
        <w:rPr>
          <w:rFonts w:ascii="Times New Roman" w:hAnsi="Times New Roman" w:cs="Times New Roman"/>
          <w:sz w:val="24"/>
          <w:szCs w:val="24"/>
          <w:u w:val="single"/>
        </w:rPr>
        <w:t>7.4. Продажа муниципального имущества муниципального образования на аукционе, в том числе продажа акций открытых акционерных обществ на специализированном аукционе.</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7.4.1. На аукционе продается муниципальное имущество муниципального образования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7.4.2. Продажа акций открытого акционерного общества может осуществляться на специализированном аукционе.</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Специализированный аукцион проводится в виде открытых торгов, на которых все победители получают акции открытого акционерного общества по единой цене за одну акцию.</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Аукцион, в том числе специализированный аукцион, проводится в порядке, установленном федеральным законодательством.</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7.4.3. Порядок продажи муниципального имущества муниципального образования на аукционе, в том числе порядок и размер внесения задатка, основания отказа в допуске к участию в аукционе, порядок подведения итогов, заключения договора купли-продажи муниципального имущества муниципального образования регламентируются Федеральным законом "О приватизации государственного и муниципального имущества".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u w:val="single"/>
        </w:rPr>
        <w:t>7.5. Продажа муниципального имущества муниципального образования на конкурсе</w:t>
      </w:r>
      <w:r w:rsidRPr="002C6D18">
        <w:rPr>
          <w:rFonts w:ascii="Times New Roman" w:hAnsi="Times New Roman" w:cs="Times New Roman"/>
          <w:sz w:val="24"/>
          <w:szCs w:val="24"/>
        </w:rPr>
        <w:t>.</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7.5.1.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7.5.2. Право приобретения муниципального имущества муниципального образования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7.5.3. Конкурс является открытым по составу участников. Предложения о цене муниципального имущества поселения подаются участниками конкурса в запечатанных конвертах.</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Конкурс, в котором принял участие только один участник, признается несостоявшимся.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При равенстве двух и более предложений о цене муниципального имущества поселения победителем признается тот участник, чья заявка была подана раньше других заявок.</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7.5.4. Продолжительность приема заявок на участие в конкурсе должна быть не менее чем двадцать пять дней. Конкурс проводится не ранее чем через десять рабочих дней со дня признания претендентов участниками конкурса.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7.5.5. Для участия в конкурсе претендент вносит задаток в размере 10 процентов начальной цены, указанной в информационном сообщении о продаже муниципального имущества муниципального образования.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7.5.6.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7.5.7. Претендент не допускается к участию в конкурсе по следующим основаниям:</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lastRenderedPageBreak/>
        <w:t>- не подтверждено поступление задатка на счета, указанные в информационном сообщении о проведении указанного конкурса, в установленный срок.</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Перечень указанных оснований отказа претенденту в участии в конкурсе является исчерпывающим.</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7.5.8.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7.5.9. Одно лицо имеет право подать только одну заявку, а также только одно предложение о цене муниципального имущества.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7.5.10.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с даты подведения итогов конкурса.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7.5.11. При уклонении или отказе победителя конкурса от заключения договора купли-продажи муниципального имущества задаток ему не возвращается.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7.5.12.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7.5.13. В течение пятнадцати рабочих дней с даты подведения итогов конкурса с победителем конкурса заключается договор купли-продажи.</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7.5.14. Договор купли-продажи муниципального имущества включает в себя порядок выполнения победителем конкурса условий конкурса.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Указанный договор должен устанавливать порядок подтверждения победителем конкурса выполнения принимаемых на себя обязательств.</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6" w:history="1">
        <w:r w:rsidRPr="002C6D18">
          <w:rPr>
            <w:rFonts w:ascii="Times New Roman" w:hAnsi="Times New Roman" w:cs="Times New Roman"/>
            <w:sz w:val="24"/>
            <w:szCs w:val="24"/>
          </w:rPr>
          <w:t>статьей 451</w:t>
        </w:r>
      </w:hyperlink>
      <w:r w:rsidRPr="002C6D18">
        <w:rPr>
          <w:rFonts w:ascii="Times New Roman" w:hAnsi="Times New Roman" w:cs="Times New Roman"/>
          <w:sz w:val="24"/>
          <w:szCs w:val="24"/>
        </w:rPr>
        <w:t xml:space="preserve"> Гражданского кодекса Российской Федерации.</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7.5.15. Договор купли-продажи муниципального имущества должен содержать:</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условия конкурса, формы и сроки их выполнения;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порядок подтверждения победителем конкурса выполнения условий конкурса;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порядок осуществления контроля за выполнением победителем конкурса условий конкурса;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иные определяемые по соглашению сторон условия.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7.5.16.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7.5.17. Срок выполнения условий конкурса не может превышать один год.</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7.5.18. Победитель конкурса вправе до перехода к нему права собственности на муниципальное имущество осуществлять полномочия, установленные </w:t>
      </w:r>
      <w:hyperlink r:id="rId7" w:history="1">
        <w:r w:rsidRPr="002C6D18">
          <w:rPr>
            <w:rFonts w:ascii="Times New Roman" w:hAnsi="Times New Roman" w:cs="Times New Roman"/>
            <w:color w:val="0000FF"/>
            <w:sz w:val="24"/>
            <w:szCs w:val="24"/>
          </w:rPr>
          <w:t>пунктами 7.5.19</w:t>
        </w:r>
      </w:hyperlink>
      <w:r w:rsidRPr="002C6D18">
        <w:rPr>
          <w:rFonts w:ascii="Times New Roman" w:hAnsi="Times New Roman" w:cs="Times New Roman"/>
          <w:sz w:val="24"/>
          <w:szCs w:val="24"/>
        </w:rPr>
        <w:t xml:space="preserve"> и </w:t>
      </w:r>
      <w:hyperlink r:id="rId8" w:history="1">
        <w:r w:rsidRPr="002C6D18">
          <w:rPr>
            <w:rFonts w:ascii="Times New Roman" w:hAnsi="Times New Roman" w:cs="Times New Roman"/>
            <w:color w:val="0000FF"/>
            <w:sz w:val="24"/>
            <w:szCs w:val="24"/>
          </w:rPr>
          <w:t>7.5.20</w:t>
        </w:r>
      </w:hyperlink>
      <w:r w:rsidRPr="002C6D18">
        <w:rPr>
          <w:rFonts w:ascii="Times New Roman" w:hAnsi="Times New Roman" w:cs="Times New Roman"/>
          <w:sz w:val="24"/>
          <w:szCs w:val="24"/>
        </w:rPr>
        <w:t xml:space="preserve"> настоящего Положения.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7.5.19. Победитель конкурса до перехода к нему права собственности на акции открытого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w:t>
      </w:r>
      <w:r w:rsidRPr="002C6D18">
        <w:rPr>
          <w:rFonts w:ascii="Times New Roman" w:hAnsi="Times New Roman" w:cs="Times New Roman"/>
          <w:sz w:val="24"/>
          <w:szCs w:val="24"/>
        </w:rPr>
        <w:lastRenderedPageBreak/>
        <w:t>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внесение изменений и дополнений в учредительные документы хозяйственного общества;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залог и отчуждение недвижимого имущества хозяйственного общества;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получение кредита в размере более чем пять процентов стоимости чистых активов хозяйственного общества;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учреждение хозяйственных обществ, товариществ;</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эмиссия ценных бумаг, не конвертируемых в акции открытого акционерного общества;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Для голосования по данным вопросам победитель конкурса не позднее чем за 30 дней до дня осуществления голосования обращается в комитет по управлению муниципальным имуществом и потребительскому рынку администрации с заявлением, в котором должны быть указаны:</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дата голосования в органах управления хозяйственных обществ, товариществ;</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перечень вопросов, по которым будет голосование.</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Победитель конкурса не вправе осуществлять голосование по вопросу реорганизации или ликвидации хозяйственного общества.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Открытое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открытое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7.5.20. Условия конкурса могут предусматривать:</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сохранение определенного числа рабочих мест;</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переподготовку и (или) повышение квалификации работников;</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Указанный перечень условий конкурса является исчерпывающим.</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7.5.21. Контроль за исполнением условий конкурса осуществляет созданная для указанных целей комиссия (комиссия по контролю), состав которой утверждается распоряжением главы муниципального образования.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Комиссия по контролю не чаще одного раза в квартал осуществляет контроль за надлежащим исполнением условий конкурса в соответствии с условиями заключенного договора купли-продажи муниципального имущества.  </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7.5.22.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w:t>
      </w:r>
      <w:r w:rsidRPr="002C6D18">
        <w:rPr>
          <w:rFonts w:ascii="Times New Roman" w:hAnsi="Times New Roman" w:cs="Times New Roman"/>
          <w:sz w:val="24"/>
          <w:szCs w:val="24"/>
        </w:rPr>
        <w:lastRenderedPageBreak/>
        <w:t>покупателя также могут быть взысканы убытки, причиненные неисполнением договора купли-продажи, в размере, не покрытом неустойкой.</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7.5.23. Не урегулированные настоящим пунктом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Правительства Российской Федерации.</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u w:val="single"/>
        </w:rPr>
      </w:pPr>
      <w:r w:rsidRPr="002C6D18">
        <w:rPr>
          <w:rFonts w:ascii="Times New Roman" w:hAnsi="Times New Roman" w:cs="Times New Roman"/>
          <w:sz w:val="24"/>
          <w:szCs w:val="24"/>
          <w:u w:val="single"/>
        </w:rPr>
        <w:t>7.6. Продажа муниципального имущества муниципального образования посредством публичного предложения.</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7.6.1. Продавец в процессе подготовки и проведения продажи имущества осуществляет следующие функции:</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9" w:history="1">
        <w:r w:rsidRPr="002C6D18">
          <w:rPr>
            <w:rFonts w:ascii="Times New Roman" w:hAnsi="Times New Roman" w:cs="Times New Roman"/>
            <w:color w:val="0000FF"/>
            <w:sz w:val="24"/>
            <w:szCs w:val="24"/>
          </w:rPr>
          <w:t>законом</w:t>
        </w:r>
      </w:hyperlink>
      <w:r w:rsidRPr="002C6D18">
        <w:rPr>
          <w:rFonts w:ascii="Times New Roman" w:hAnsi="Times New Roman" w:cs="Times New Roman"/>
          <w:sz w:val="24"/>
          <w:szCs w:val="24"/>
        </w:rPr>
        <w:t xml:space="preserve"> "О приватизации государственного и муниципального имущества" ("шаг аукциона");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в) заключает с претендентами договоры о задатке;</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10" w:history="1">
        <w:r w:rsidRPr="002C6D18">
          <w:rPr>
            <w:rFonts w:ascii="Times New Roman" w:hAnsi="Times New Roman" w:cs="Times New Roman"/>
            <w:color w:val="0000FF"/>
            <w:sz w:val="24"/>
            <w:szCs w:val="24"/>
          </w:rPr>
          <w:t>законом</w:t>
        </w:r>
      </w:hyperlink>
      <w:r w:rsidRPr="002C6D18">
        <w:rPr>
          <w:rFonts w:ascii="Times New Roman" w:hAnsi="Times New Roman" w:cs="Times New Roman"/>
          <w:sz w:val="24"/>
          <w:szCs w:val="24"/>
        </w:rPr>
        <w:t xml:space="preserve"> "О приватизации государственного и муниципального имущества" и настоящим Положением;</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е) принимает от претендентов заявки на участие в продаже имущества (далее - заявки) и прилагаемые к ним документы по составленной ими описи;</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ж) ведет учет заявок по мере их поступления в журнале приема заявок;</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 xml:space="preserve">з) проверяет правильность оформления представленных претендентами документов и определяет их соответствие требованиям </w:t>
      </w:r>
      <w:hyperlink r:id="rId11" w:history="1">
        <w:r w:rsidRPr="002C6D18">
          <w:rPr>
            <w:rFonts w:ascii="Times New Roman" w:hAnsi="Times New Roman" w:cs="Times New Roman"/>
            <w:color w:val="0000FF"/>
            <w:sz w:val="24"/>
            <w:szCs w:val="24"/>
          </w:rPr>
          <w:t>законодательства</w:t>
        </w:r>
      </w:hyperlink>
      <w:r w:rsidRPr="002C6D18">
        <w:rPr>
          <w:rFonts w:ascii="Times New Roman" w:hAnsi="Times New Roman" w:cs="Times New Roman"/>
          <w:sz w:val="24"/>
          <w:szCs w:val="24"/>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2" w:history="1">
        <w:r w:rsidRPr="002C6D18">
          <w:rPr>
            <w:rFonts w:ascii="Times New Roman" w:hAnsi="Times New Roman" w:cs="Times New Roman"/>
            <w:color w:val="0000FF"/>
            <w:sz w:val="24"/>
            <w:szCs w:val="24"/>
          </w:rPr>
          <w:t>законом</w:t>
        </w:r>
      </w:hyperlink>
      <w:r w:rsidRPr="002C6D18">
        <w:rPr>
          <w:rFonts w:ascii="Times New Roman" w:hAnsi="Times New Roman" w:cs="Times New Roman"/>
          <w:sz w:val="24"/>
          <w:szCs w:val="24"/>
        </w:rPr>
        <w:t xml:space="preserve"> "О приватизации государственного и муниципального имущества", и уведомляет претендентов о принятом решении;</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л) определяет победителя продажи имущества и оформляет протокол об итогах продажи;</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м) уведомляет победителя продажи имущества о его победе;</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н) заключает с победителем продажи имущества договор купли-продажи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о) производит расчеты с претендентами, участниками и победителем продажи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 xml:space="preserve">п)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13" w:history="1">
        <w:r w:rsidRPr="002C6D18">
          <w:rPr>
            <w:rFonts w:ascii="Times New Roman" w:hAnsi="Times New Roman" w:cs="Times New Roman"/>
            <w:color w:val="0000FF"/>
            <w:sz w:val="24"/>
            <w:szCs w:val="24"/>
          </w:rPr>
          <w:t>законом</w:t>
        </w:r>
      </w:hyperlink>
      <w:r w:rsidRPr="002C6D18">
        <w:rPr>
          <w:rFonts w:ascii="Times New Roman" w:hAnsi="Times New Roman" w:cs="Times New Roman"/>
          <w:sz w:val="24"/>
          <w:szCs w:val="24"/>
        </w:rPr>
        <w:t xml:space="preserve"> "О приватизации государственного и муниципального имущества" и настоящим Положением;</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 xml:space="preserve">с) осуществляет иные функции, предусмотренные Федеральным </w:t>
      </w:r>
      <w:hyperlink r:id="rId14" w:history="1">
        <w:r w:rsidRPr="002C6D18">
          <w:rPr>
            <w:rFonts w:ascii="Times New Roman" w:hAnsi="Times New Roman" w:cs="Times New Roman"/>
            <w:color w:val="0000FF"/>
            <w:sz w:val="24"/>
            <w:szCs w:val="24"/>
          </w:rPr>
          <w:t>законом</w:t>
        </w:r>
      </w:hyperlink>
      <w:r w:rsidRPr="002C6D18">
        <w:rPr>
          <w:rFonts w:ascii="Times New Roman" w:hAnsi="Times New Roman" w:cs="Times New Roman"/>
          <w:sz w:val="24"/>
          <w:szCs w:val="24"/>
        </w:rPr>
        <w:t xml:space="preserve"> "О приватизации государственного и муниципального имущества" и настоящим Положением.</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lastRenderedPageBreak/>
        <w:t>7.6.2.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7.6.3. Для участия в продаже имущества претендент вносит задаток в размере 10 процентов первоначальной цены продажи имущества в соответствии с договором о задатке на счет, указанный в информационном сообщении о проведении продажи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 xml:space="preserve">7.6.4. Информационное сообщение о проведении продажи имущества наряду со сведениями, предусмотренными Федеральным </w:t>
      </w:r>
      <w:hyperlink r:id="rId15" w:history="1">
        <w:r w:rsidRPr="002C6D18">
          <w:rPr>
            <w:rFonts w:ascii="Times New Roman" w:hAnsi="Times New Roman" w:cs="Times New Roman"/>
            <w:color w:val="0000FF"/>
            <w:sz w:val="24"/>
            <w:szCs w:val="24"/>
          </w:rPr>
          <w:t>законом</w:t>
        </w:r>
      </w:hyperlink>
      <w:r w:rsidRPr="002C6D18">
        <w:rPr>
          <w:rFonts w:ascii="Times New Roman" w:hAnsi="Times New Roman" w:cs="Times New Roman"/>
          <w:sz w:val="24"/>
          <w:szCs w:val="24"/>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6" w:history="1">
        <w:r w:rsidRPr="002C6D18">
          <w:rPr>
            <w:rFonts w:ascii="Times New Roman" w:hAnsi="Times New Roman" w:cs="Times New Roman"/>
            <w:color w:val="0000FF"/>
            <w:sz w:val="24"/>
            <w:szCs w:val="24"/>
          </w:rPr>
          <w:t>статьей 437</w:t>
        </w:r>
      </w:hyperlink>
      <w:r w:rsidRPr="002C6D18">
        <w:rPr>
          <w:rFonts w:ascii="Times New Roman" w:hAnsi="Times New Roman" w:cs="Times New Roman"/>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6.6.5. Документом, подтверждающим поступление задатка на счет продавца, является выписка со счета продавца, а в случае продажи приватизируемого федерального имущества - выписка с лицевого счета Федерального агентства по управлению государственным имуществом либо его территориального органа.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7.6.6.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даты рассмотрения продавцом заявок и документов претендентов.</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7.6.7.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7.6.8.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7.6.9.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E376D2" w:rsidRPr="002C6D18" w:rsidRDefault="00E376D2" w:rsidP="00DB71AB">
      <w:pPr>
        <w:autoSpaceDE w:val="0"/>
        <w:autoSpaceDN w:val="0"/>
        <w:adjustRightInd w:val="0"/>
        <w:spacing w:after="0" w:line="240" w:lineRule="auto"/>
        <w:jc w:val="both"/>
        <w:outlineLvl w:val="1"/>
        <w:rPr>
          <w:rFonts w:ascii="Times New Roman" w:hAnsi="Times New Roman" w:cs="Times New Roman"/>
          <w:sz w:val="24"/>
          <w:szCs w:val="24"/>
        </w:rPr>
      </w:pPr>
      <w:r w:rsidRPr="002C6D18">
        <w:rPr>
          <w:rFonts w:ascii="Times New Roman" w:hAnsi="Times New Roman" w:cs="Times New Roman"/>
          <w:sz w:val="24"/>
          <w:szCs w:val="24"/>
        </w:rPr>
        <w:t xml:space="preserve">         7.6.10. Решения продавца о признании претендентов участниками продажи имущества оформляются протоколом.</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7.6.11.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7.6.12.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 xml:space="preserve">7.6.13.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w:t>
      </w:r>
      <w:r w:rsidRPr="002C6D18">
        <w:rPr>
          <w:rFonts w:ascii="Times New Roman" w:hAnsi="Times New Roman" w:cs="Times New Roman"/>
          <w:sz w:val="24"/>
          <w:szCs w:val="24"/>
        </w:rPr>
        <w:lastRenderedPageBreak/>
        <w:t>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7.6.14.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7.6.15. Информация об отказе в допуске к участию в продаже имущества размещается на официальных сайтах в сети Интернет, определенных уполномоченным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продавца муниципального имущества в сети Интернет в срок не позднее рабочего дня, следующего за днем принятия указанного решения.</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7.6.16.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 xml:space="preserve">а) продажа имущества проводится не ранее чем через 10 рабочих дней и не позднее 15 рабочих дней с даты определения участников продажи имущества, но не ранее истечения сроков, указанных в </w:t>
      </w:r>
      <w:hyperlink r:id="rId17" w:history="1">
        <w:r w:rsidRPr="002C6D18">
          <w:rPr>
            <w:rFonts w:ascii="Times New Roman" w:hAnsi="Times New Roman" w:cs="Times New Roman"/>
            <w:color w:val="0000FF"/>
            <w:sz w:val="24"/>
            <w:szCs w:val="24"/>
          </w:rPr>
          <w:t>пункте 16</w:t>
        </w:r>
      </w:hyperlink>
      <w:r w:rsidRPr="002C6D18">
        <w:rPr>
          <w:rFonts w:ascii="Times New Roman" w:hAnsi="Times New Roman" w:cs="Times New Roman"/>
          <w:sz w:val="24"/>
          <w:szCs w:val="24"/>
        </w:rPr>
        <w:t xml:space="preserve"> настоящего Положения;</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б) продажа имущества проводится ведущим в присутствии уполномоченного представителя продавца;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в) участникам продажи имущества выдаются пронумерованные карточки участника продажи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г) процедура продажи начинается с объявления уполномоченным представителем продавца об открытии продажи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8" w:history="1">
        <w:r w:rsidRPr="002C6D18">
          <w:rPr>
            <w:rFonts w:ascii="Times New Roman" w:hAnsi="Times New Roman" w:cs="Times New Roman"/>
            <w:color w:val="0000FF"/>
            <w:sz w:val="24"/>
            <w:szCs w:val="24"/>
          </w:rPr>
          <w:t>законом</w:t>
        </w:r>
      </w:hyperlink>
      <w:r w:rsidRPr="002C6D18">
        <w:rPr>
          <w:rFonts w:ascii="Times New Roman" w:hAnsi="Times New Roman" w:cs="Times New Roman"/>
          <w:sz w:val="24"/>
          <w:szCs w:val="24"/>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w:t>
      </w:r>
      <w:r w:rsidRPr="002C6D18">
        <w:rPr>
          <w:rFonts w:ascii="Times New Roman" w:hAnsi="Times New Roman" w:cs="Times New Roman"/>
          <w:sz w:val="24"/>
          <w:szCs w:val="24"/>
        </w:rPr>
        <w:lastRenderedPageBreak/>
        <w:t>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7.6.17.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7.6.18. 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7.6.19. Продажа имущества признается несостоявшейся в следующих случаях:</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а) не было подано ни одной заявки на участие в продаже имущества либо ни один из претендентов не признан участником продажи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б) принято решение о признании только 1 претендента участником продажи;</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в) после троекратного объявления ведущим минимальной цены предложения (цены отсечения) ни один из участников не поднял карточку.</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7.6.20.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7.6.21. Лицам, перечислившим задаток для участия в продаже имущества, денежные средства возвращаются в следующем порядке:</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а) участникам продажи имущества, за исключением ее победителя, - в течение 5 календарных дней со дня подведения итогов продажи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7.6.22. При продаже имущества, находящегося в муниципальной собственности, порядок и сроки перечисления задатка, а также денежных средств в счет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7.6.23.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7.6.24.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7.6.25.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7.6.26.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 xml:space="preserve">7.6.27.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w:t>
      </w:r>
      <w:r w:rsidRPr="002C6D18">
        <w:rPr>
          <w:rFonts w:ascii="Times New Roman" w:hAnsi="Times New Roman" w:cs="Times New Roman"/>
          <w:sz w:val="24"/>
          <w:szCs w:val="24"/>
        </w:rPr>
        <w:lastRenderedPageBreak/>
        <w:t xml:space="preserve">соответствии с требованиями, установленными Федеральным </w:t>
      </w:r>
      <w:hyperlink r:id="rId19" w:history="1">
        <w:r w:rsidRPr="002C6D18">
          <w:rPr>
            <w:rFonts w:ascii="Times New Roman" w:hAnsi="Times New Roman" w:cs="Times New Roman"/>
            <w:color w:val="0000FF"/>
            <w:sz w:val="24"/>
            <w:szCs w:val="24"/>
          </w:rPr>
          <w:t>законом</w:t>
        </w:r>
      </w:hyperlink>
      <w:r w:rsidRPr="002C6D18">
        <w:rPr>
          <w:rFonts w:ascii="Times New Roman" w:hAnsi="Times New Roman" w:cs="Times New Roman"/>
          <w:sz w:val="24"/>
          <w:szCs w:val="24"/>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u w:val="single"/>
        </w:rPr>
      </w:pPr>
      <w:r w:rsidRPr="002C6D18">
        <w:rPr>
          <w:rFonts w:ascii="Times New Roman" w:hAnsi="Times New Roman" w:cs="Times New Roman"/>
          <w:sz w:val="24"/>
          <w:szCs w:val="24"/>
        </w:rPr>
        <w:t xml:space="preserve">7.7. </w:t>
      </w:r>
      <w:r w:rsidRPr="002C6D18">
        <w:rPr>
          <w:rFonts w:ascii="Times New Roman" w:hAnsi="Times New Roman" w:cs="Times New Roman"/>
          <w:sz w:val="24"/>
          <w:szCs w:val="24"/>
          <w:u w:val="single"/>
        </w:rPr>
        <w:t>Продажа муниципального имущества муниципального образования без объявления цены.</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7.7.1. Продавец в процессе подготовки и проведения продажи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20" w:history="1">
        <w:r w:rsidRPr="002C6D18">
          <w:rPr>
            <w:rFonts w:ascii="Times New Roman" w:hAnsi="Times New Roman" w:cs="Times New Roman"/>
            <w:color w:val="0000FF"/>
            <w:sz w:val="24"/>
            <w:szCs w:val="24"/>
          </w:rPr>
          <w:t>законом</w:t>
        </w:r>
      </w:hyperlink>
      <w:r w:rsidRPr="002C6D18">
        <w:rPr>
          <w:rFonts w:ascii="Times New Roman" w:hAnsi="Times New Roman" w:cs="Times New Roman"/>
          <w:sz w:val="24"/>
          <w:szCs w:val="24"/>
        </w:rPr>
        <w:t xml:space="preserve"> "О приватизации государственного и муниципального имущества" и настоящим Положением;</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г) ведет учет заявок и предложений о цене приобретения имущества путем их регистрации в установленном продавцом порядке;</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е) заключает с покупателем договор купли-продажи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ж) производит расчеты с покупателем;</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 xml:space="preserve">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21" w:history="1">
        <w:r w:rsidRPr="002C6D18">
          <w:rPr>
            <w:rFonts w:ascii="Times New Roman" w:hAnsi="Times New Roman" w:cs="Times New Roman"/>
            <w:color w:val="0000FF"/>
            <w:sz w:val="24"/>
            <w:szCs w:val="24"/>
          </w:rPr>
          <w:t>законом</w:t>
        </w:r>
      </w:hyperlink>
      <w:r w:rsidRPr="002C6D18">
        <w:rPr>
          <w:rFonts w:ascii="Times New Roman" w:hAnsi="Times New Roman" w:cs="Times New Roman"/>
          <w:sz w:val="24"/>
          <w:szCs w:val="24"/>
        </w:rPr>
        <w:t xml:space="preserve"> "О приватизации государственного и муниципального имущества" и настоящим Положением;</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и) обеспечивает передачу имущества покупателю и совершает необходимые действия, связанные с переходом права собственности на него;</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 xml:space="preserve">к) осуществляет иные функции, предусмотренные Федеральным </w:t>
      </w:r>
      <w:hyperlink r:id="rId22" w:history="1">
        <w:r w:rsidRPr="002C6D18">
          <w:rPr>
            <w:rFonts w:ascii="Times New Roman" w:hAnsi="Times New Roman" w:cs="Times New Roman"/>
            <w:color w:val="0000FF"/>
            <w:sz w:val="24"/>
            <w:szCs w:val="24"/>
          </w:rPr>
          <w:t>законом</w:t>
        </w:r>
      </w:hyperlink>
      <w:r w:rsidRPr="002C6D18">
        <w:rPr>
          <w:rFonts w:ascii="Times New Roman" w:hAnsi="Times New Roman" w:cs="Times New Roman"/>
          <w:sz w:val="24"/>
          <w:szCs w:val="24"/>
        </w:rPr>
        <w:t xml:space="preserve"> "О приватизации государственного и муниципального имущества" и настоящим Положением.</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7.7.2.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7.7.3. Продавец осуществляет прием заявок в течение указанного в информационном сообщении срока.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7.7.4. Срок прием</w:t>
      </w:r>
      <w:r w:rsidR="00AD0DD4" w:rsidRPr="002C6D18">
        <w:rPr>
          <w:rFonts w:ascii="Times New Roman" w:hAnsi="Times New Roman" w:cs="Times New Roman"/>
          <w:sz w:val="24"/>
          <w:szCs w:val="24"/>
        </w:rPr>
        <w:t>а заявок должен быть не менее 30</w:t>
      </w:r>
      <w:r w:rsidRPr="002C6D18">
        <w:rPr>
          <w:rFonts w:ascii="Times New Roman" w:hAnsi="Times New Roman" w:cs="Times New Roman"/>
          <w:sz w:val="24"/>
          <w:szCs w:val="24"/>
        </w:rPr>
        <w:t xml:space="preserve"> календарных дней. Определенная продавцом дата подведения итогов продажи имущества указывается в информационном сообщении.</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7.7.5. Форма бланка заявки утверждается продавцом и приводится в информационном сообщении.</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7.7.6. В заявке должно содержаться обязательство претендента заключить договор купли-продажи имущества по предлагаемой им цене.</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7.7.7. 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7.7.8. Претендент вправе подать только одно предложение о цене приобретения имущества.</w:t>
      </w:r>
    </w:p>
    <w:p w:rsidR="00E376D2"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2C6D18" w:rsidRDefault="002C6D18"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2C6D18" w:rsidRPr="002C6D18" w:rsidRDefault="002C6D18"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lastRenderedPageBreak/>
        <w:t>7.7.9. При приеме заявки продавец:</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б) рассматривает заявки с прилагаемыми к ним документами на предмет их соответствия требованиям законодательства Российской Федерации.</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7.7.10.  Продавец отказывает претенденту в приеме заявки в случае, если:</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а) заявка представлена по истечении срока приема заявок, указанного в информационном сообщении;</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б) заявка представлена лицом, не уполномоченным претендентом на осуществление таких действий;</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в) заявка оформлена с нарушением требований, установленных продавцом;</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г) представлены не все документы, предусмотренные информационным сообщением, либо они оформлены ненадлежащим образом;</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 xml:space="preserve">д) представленные документы не подтверждают право претендента быть покупателем имущества в соответствии с </w:t>
      </w:r>
      <w:hyperlink r:id="rId23" w:history="1">
        <w:r w:rsidRPr="002C6D18">
          <w:rPr>
            <w:rFonts w:ascii="Times New Roman" w:hAnsi="Times New Roman" w:cs="Times New Roman"/>
            <w:color w:val="0000FF"/>
            <w:sz w:val="24"/>
            <w:szCs w:val="24"/>
          </w:rPr>
          <w:t>законодательством</w:t>
        </w:r>
      </w:hyperlink>
      <w:r w:rsidRPr="002C6D18">
        <w:rPr>
          <w:rFonts w:ascii="Times New Roman" w:hAnsi="Times New Roman" w:cs="Times New Roman"/>
          <w:sz w:val="24"/>
          <w:szCs w:val="24"/>
        </w:rPr>
        <w:t xml:space="preserve"> Российской Федерации.</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Указанный перечень оснований для отказа в приеме заявки является исчерпывающим.</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7.7.11. 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7.7.12.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Претендент не вправе отозвать зарегистрированную заявку, если иное не установлено законодательством Российской Федерации.</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7.7.13.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7.7.14.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7.7.15. Покупателем имущества признается:</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а) при принятии к рассмотрению одного предложения о цене приобретения имущества - претендент, подавший это предложение;</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7.7.16. Протокол об итогах продажи имущества должен содержать:</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а) сведения об имуществе;</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б) общее количество зарегистрированных заявок;</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в) сведения об отказах в рассмотрении предложений о цене приобретения имущества с указанием подавших их претендентов и причин отказов;</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г) сведения о рассмотренных предложениях о цене приобретения имущества с указанием подавших их претендентов;</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д) сведения о покупателе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lastRenderedPageBreak/>
        <w:t>е) цену приобретения имущества, предложенную покупателем;</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ж) иные необходимые сведения.</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7.7.17.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7.7.18.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E376D2" w:rsidRPr="002C6D18" w:rsidRDefault="00E376D2" w:rsidP="002C6D1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 xml:space="preserve">7.7.19.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24" w:history="1">
        <w:r w:rsidRPr="002C6D18">
          <w:rPr>
            <w:rFonts w:ascii="Times New Roman" w:hAnsi="Times New Roman" w:cs="Times New Roman"/>
            <w:color w:val="0000FF"/>
            <w:sz w:val="24"/>
            <w:szCs w:val="24"/>
          </w:rPr>
          <w:t>законом</w:t>
        </w:r>
      </w:hyperlink>
      <w:r w:rsidRPr="002C6D18">
        <w:rPr>
          <w:rFonts w:ascii="Times New Roman" w:hAnsi="Times New Roman" w:cs="Times New Roman"/>
          <w:sz w:val="24"/>
          <w:szCs w:val="24"/>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7.7.20. Договор купли-продажи имущества заключается не ранее чем через 10 рабочих дней и не позднее 15 рабочих дней со дня подведения итогов продажи.</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 xml:space="preserve">7.7.21. Договор купли-продажи имущества должен содержать все существенные условия, предусмотренные для таких договоров Гражданским </w:t>
      </w:r>
      <w:hyperlink r:id="rId25" w:history="1">
        <w:r w:rsidRPr="002C6D18">
          <w:rPr>
            <w:rFonts w:ascii="Times New Roman" w:hAnsi="Times New Roman" w:cs="Times New Roman"/>
            <w:color w:val="0000FF"/>
            <w:sz w:val="24"/>
            <w:szCs w:val="24"/>
          </w:rPr>
          <w:t>кодексом</w:t>
        </w:r>
      </w:hyperlink>
      <w:r w:rsidRPr="002C6D18">
        <w:rPr>
          <w:rFonts w:ascii="Times New Roman" w:hAnsi="Times New Roman" w:cs="Times New Roman"/>
          <w:sz w:val="24"/>
          <w:szCs w:val="24"/>
        </w:rPr>
        <w:t xml:space="preserve"> Российской Федерации, Федеральным </w:t>
      </w:r>
      <w:hyperlink r:id="rId26" w:history="1">
        <w:r w:rsidRPr="002C6D18">
          <w:rPr>
            <w:rFonts w:ascii="Times New Roman" w:hAnsi="Times New Roman" w:cs="Times New Roman"/>
            <w:color w:val="0000FF"/>
            <w:sz w:val="24"/>
            <w:szCs w:val="24"/>
          </w:rPr>
          <w:t>законом</w:t>
        </w:r>
      </w:hyperlink>
      <w:r w:rsidRPr="002C6D18">
        <w:rPr>
          <w:rFonts w:ascii="Times New Roman" w:hAnsi="Times New Roman" w:cs="Times New Roman"/>
          <w:sz w:val="24"/>
          <w:szCs w:val="24"/>
        </w:rPr>
        <w:t xml:space="preserve"> "О приватизации государственного и муниципального имущества" и иными нормативными правовыми актами Российской Федерации.</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7.7.21. При продаже имущества, находящегося в муниципальной собственности, порядок и сроки перечисления денежных средств в счет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7.7.22. В случае предоставления рассрочки оплата имущества осуществляется в соответствии с решением о предоставлении рассрочки.</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7.7.23. В договоре купли-продажи предусматривается уплата покупателем неустойки в случае его уклонения или отказа от оплаты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7.7.24.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7.7.25.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C6D18">
        <w:rPr>
          <w:rFonts w:ascii="Times New Roman" w:hAnsi="Times New Roman" w:cs="Times New Roman"/>
          <w:sz w:val="24"/>
          <w:szCs w:val="24"/>
        </w:rPr>
        <w:t>7.7.26.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7.8. </w:t>
      </w:r>
      <w:r w:rsidRPr="002C6D18">
        <w:rPr>
          <w:rFonts w:ascii="Times New Roman" w:hAnsi="Times New Roman" w:cs="Times New Roman"/>
          <w:sz w:val="24"/>
          <w:szCs w:val="24"/>
          <w:u w:val="single"/>
        </w:rPr>
        <w:t>Внесение муниципального имущества муниципального образования в качестве вклада в уставные капиталы открытых акционерных обществ</w:t>
      </w:r>
      <w:r w:rsidRPr="002C6D18">
        <w:rPr>
          <w:rFonts w:ascii="Times New Roman" w:hAnsi="Times New Roman" w:cs="Times New Roman"/>
          <w:sz w:val="24"/>
          <w:szCs w:val="24"/>
        </w:rPr>
        <w:t>.</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Внесение муниципального имущества муниципального образования в качестве вклада в уставные капиталы открытых акционерных обществ осуществляется по решению главы муниципального образования в порядке, установленном федеральным законодательством.</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7.9. </w:t>
      </w:r>
      <w:r w:rsidRPr="002C6D18">
        <w:rPr>
          <w:rFonts w:ascii="Times New Roman" w:hAnsi="Times New Roman" w:cs="Times New Roman"/>
          <w:sz w:val="24"/>
          <w:szCs w:val="24"/>
          <w:u w:val="single"/>
        </w:rPr>
        <w:t>Продажа акций открытого акционерного общества по результатам доверительного управления</w:t>
      </w:r>
      <w:r w:rsidRPr="002C6D18">
        <w:rPr>
          <w:rFonts w:ascii="Times New Roman" w:hAnsi="Times New Roman" w:cs="Times New Roman"/>
          <w:sz w:val="24"/>
          <w:szCs w:val="24"/>
        </w:rPr>
        <w:t>.</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lastRenderedPageBreak/>
        <w:t>7.9.2. 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7.9.3.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7.10.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27" w:history="1">
        <w:r w:rsidRPr="002C6D18">
          <w:rPr>
            <w:rFonts w:ascii="Times New Roman" w:hAnsi="Times New Roman" w:cs="Times New Roman"/>
            <w:color w:val="0000FF"/>
            <w:sz w:val="24"/>
            <w:szCs w:val="24"/>
          </w:rPr>
          <w:t>ст. 32.1</w:t>
        </w:r>
      </w:hyperlink>
      <w:r w:rsidRPr="002C6D18">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DB71AB" w:rsidRPr="002C6D18" w:rsidRDefault="00E376D2" w:rsidP="002C6D18">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Порядок организации и проведения продажи в электронной форме устанавливается Правительством Российской Федерации.</w:t>
      </w:r>
    </w:p>
    <w:p w:rsidR="00E376D2" w:rsidRPr="002C6D18" w:rsidRDefault="00E376D2" w:rsidP="00DB71AB">
      <w:pPr>
        <w:autoSpaceDE w:val="0"/>
        <w:autoSpaceDN w:val="0"/>
        <w:adjustRightInd w:val="0"/>
        <w:spacing w:after="0" w:line="240" w:lineRule="auto"/>
        <w:jc w:val="center"/>
        <w:rPr>
          <w:rFonts w:ascii="Times New Roman" w:hAnsi="Times New Roman" w:cs="Times New Roman"/>
          <w:sz w:val="24"/>
          <w:szCs w:val="24"/>
        </w:rPr>
      </w:pPr>
    </w:p>
    <w:p w:rsidR="00E376D2" w:rsidRPr="002C6D18" w:rsidRDefault="00E376D2" w:rsidP="00DB71AB">
      <w:pPr>
        <w:autoSpaceDE w:val="0"/>
        <w:autoSpaceDN w:val="0"/>
        <w:adjustRightInd w:val="0"/>
        <w:spacing w:after="0" w:line="240" w:lineRule="auto"/>
        <w:jc w:val="center"/>
        <w:outlineLvl w:val="1"/>
        <w:rPr>
          <w:rFonts w:ascii="Times New Roman" w:hAnsi="Times New Roman" w:cs="Times New Roman"/>
          <w:sz w:val="24"/>
          <w:szCs w:val="24"/>
        </w:rPr>
      </w:pPr>
      <w:r w:rsidRPr="002C6D18">
        <w:rPr>
          <w:rFonts w:ascii="Times New Roman" w:hAnsi="Times New Roman" w:cs="Times New Roman"/>
          <w:sz w:val="24"/>
          <w:szCs w:val="24"/>
        </w:rPr>
        <w:t xml:space="preserve">8. ПРОДАЖА МУНИЦИПАЛЬНОГО ИМУЩЕСТВА </w:t>
      </w:r>
      <w:r w:rsidR="0063077E" w:rsidRPr="002C6D18">
        <w:rPr>
          <w:rFonts w:ascii="Times New Roman" w:hAnsi="Times New Roman" w:cs="Times New Roman"/>
          <w:sz w:val="24"/>
          <w:szCs w:val="24"/>
        </w:rPr>
        <w:t>УСЛОНКОГО</w:t>
      </w:r>
      <w:r w:rsidRPr="002C6D18">
        <w:rPr>
          <w:rFonts w:ascii="Times New Roman" w:hAnsi="Times New Roman" w:cs="Times New Roman"/>
          <w:sz w:val="24"/>
          <w:szCs w:val="24"/>
        </w:rPr>
        <w:t xml:space="preserve"> МУНИЦИПАЛЬНОГО ОБРАЗОВАНИЯ ПРИ</w:t>
      </w:r>
    </w:p>
    <w:p w:rsidR="00E376D2" w:rsidRPr="002C6D18" w:rsidRDefault="00E376D2" w:rsidP="00DB71AB">
      <w:pPr>
        <w:autoSpaceDE w:val="0"/>
        <w:autoSpaceDN w:val="0"/>
        <w:adjustRightInd w:val="0"/>
        <w:spacing w:after="0" w:line="240" w:lineRule="auto"/>
        <w:jc w:val="center"/>
        <w:rPr>
          <w:rFonts w:ascii="Times New Roman" w:hAnsi="Times New Roman" w:cs="Times New Roman"/>
          <w:sz w:val="24"/>
          <w:szCs w:val="24"/>
        </w:rPr>
      </w:pPr>
      <w:r w:rsidRPr="002C6D18">
        <w:rPr>
          <w:rFonts w:ascii="Times New Roman" w:hAnsi="Times New Roman" w:cs="Times New Roman"/>
          <w:sz w:val="24"/>
          <w:szCs w:val="24"/>
        </w:rPr>
        <w:t>РЕАЛИЗАЦИИ СУБЪЕКТАМИ МАЛОГО И СРЕДНЕГО ПРЕДПРИНИМАТЕЛЬСТВА</w:t>
      </w:r>
    </w:p>
    <w:p w:rsidR="00E376D2" w:rsidRPr="002C6D18" w:rsidRDefault="00E376D2" w:rsidP="00DB71AB">
      <w:pPr>
        <w:autoSpaceDE w:val="0"/>
        <w:autoSpaceDN w:val="0"/>
        <w:adjustRightInd w:val="0"/>
        <w:spacing w:after="0" w:line="240" w:lineRule="auto"/>
        <w:jc w:val="center"/>
        <w:rPr>
          <w:rFonts w:ascii="Times New Roman" w:hAnsi="Times New Roman" w:cs="Times New Roman"/>
          <w:sz w:val="24"/>
          <w:szCs w:val="24"/>
        </w:rPr>
      </w:pPr>
      <w:r w:rsidRPr="002C6D18">
        <w:rPr>
          <w:rFonts w:ascii="Times New Roman" w:hAnsi="Times New Roman" w:cs="Times New Roman"/>
          <w:sz w:val="24"/>
          <w:szCs w:val="24"/>
        </w:rPr>
        <w:t>ПРЕИМУЩЕСТВЕННОГО ПРАВА НА ПРИОБРЕТЕНИЕ</w:t>
      </w:r>
    </w:p>
    <w:p w:rsidR="00E376D2" w:rsidRPr="002C6D18" w:rsidRDefault="00E376D2" w:rsidP="002C6D18">
      <w:pPr>
        <w:autoSpaceDE w:val="0"/>
        <w:autoSpaceDN w:val="0"/>
        <w:adjustRightInd w:val="0"/>
        <w:spacing w:after="0" w:line="240" w:lineRule="auto"/>
        <w:jc w:val="center"/>
        <w:rPr>
          <w:rFonts w:ascii="Times New Roman" w:hAnsi="Times New Roman" w:cs="Times New Roman"/>
          <w:sz w:val="24"/>
          <w:szCs w:val="24"/>
        </w:rPr>
      </w:pPr>
      <w:r w:rsidRPr="002C6D18">
        <w:rPr>
          <w:rFonts w:ascii="Times New Roman" w:hAnsi="Times New Roman" w:cs="Times New Roman"/>
          <w:sz w:val="24"/>
          <w:szCs w:val="24"/>
        </w:rPr>
        <w:t>АРЕНДУЕМОГО ИМУЩЕСТВА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8.1. 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8.2. 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 зависимости от включения соответствующего имущества в Прогнозный план.</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 Преимущественное право на приобретение арендуемого недвижимого имущества, находящегося в муниципальной собственности, может быть предоставлено субъектам малого и среднего предпринимательства, при условии, что площадь арендуемых помещений не превышает 700 кв.м.</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8.3. В случае реализации преимущественного права на выкуп арендованного имущества по инициативе субъекта малого и среднего предпринимательства соответствующий субъект представляет в администрацию муниципального образования заявление о соответствии его условиям отнесения к субъектам малого или среднего предпринимательства с указанием:</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информации о средней численности работников за предшествующий календарный год. К заявлению могут быть приложены подтверждающие информацию документы; отсутствие таких документов не является основанием для отказа в рассмотрении заявления субъекта малого или среднего предпринимательства о реализации преимущественного права;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информации о выручке от реализации товаров (работ, услуг) без учета налога на добавленную стоимость или балансовую стоимость активов за предшествующий календарный год в составе подаваемого заявления. К заявлению могут быть приложены подтверждающие документы; отсутствие таких документов не является основанием для отказа в рассмотрении заявления субъекта малого или среднего предпринимательства о реализации преимущественного права.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lastRenderedPageBreak/>
        <w:t>К заявлению физические лица, осуществляющие предпринимательскую деятельность без образования юридического лица (индивидуальные предприниматели), прилагают:</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документ, удостоверяющий личность;</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свидетельство о внесении записи в единый государственный реестр индивидуальных предпринимателей;</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выписка из ЕГРИП,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Юридические лица к заявлению прилагают:</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нотариально заверенные копии учредительных документов;</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выписка из ЕГРЮЛ,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p>
    <w:p w:rsidR="00E376D2" w:rsidRPr="002C6D18" w:rsidRDefault="008B2C39" w:rsidP="002C6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fldChar w:fldCharType="begin"/>
      </w:r>
      <w:r w:rsidR="00E376D2" w:rsidRPr="002C6D18">
        <w:rPr>
          <w:rFonts w:ascii="Times New Roman" w:hAnsi="Times New Roman" w:cs="Times New Roman"/>
          <w:sz w:val="24"/>
          <w:szCs w:val="24"/>
        </w:rPr>
        <w:instrText xml:space="preserve">HYPERLINK consultantplus://offline/ref=AA160903B35FC4785F480D7F1B61B0F9A182A3E35A03C04C318DF6276284EB51F902EBFD6BA6u4B </w:instrText>
      </w:r>
      <w:r w:rsidRPr="002C6D18">
        <w:rPr>
          <w:rFonts w:ascii="Times New Roman" w:hAnsi="Times New Roman" w:cs="Times New Roman"/>
          <w:sz w:val="24"/>
          <w:szCs w:val="24"/>
        </w:rPr>
        <w:fldChar w:fldCharType="separate"/>
      </w:r>
      <w:r w:rsidR="00E376D2" w:rsidRPr="002C6D18">
        <w:rPr>
          <w:rFonts w:ascii="Times New Roman" w:hAnsi="Times New Roman" w:cs="Times New Roman"/>
          <w:sz w:val="24"/>
          <w:szCs w:val="24"/>
        </w:rPr>
        <w:t xml:space="preserve">        9. ОСОБЕННОСТИ ПРИВАТИЗАЦИИ ОБЪЕКТОВ КОНЦЕССИОННОГО СОГЛАШЕНИЯ</w:t>
      </w:r>
      <w:bookmarkStart w:id="0" w:name="_GoBack"/>
      <w:bookmarkEnd w:id="0"/>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9.1.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"О приватизации государственного и муниципального имущества".</w:t>
      </w:r>
    </w:p>
    <w:p w:rsidR="00E376D2" w:rsidRPr="002C6D18" w:rsidRDefault="00E376D2" w:rsidP="00DB7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9.2. В случае включения имущества, входящего в состав объекта концессионного соглашения, в прогнозный план (программу) приватизации имущества, в документ планирования приватизации имущества, находящегося в собственности муниципального образования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E376D2" w:rsidRPr="002C6D18" w:rsidRDefault="00E376D2" w:rsidP="00DB7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9.3.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9.4. В течение тридцати календарных дней с даты принятия решения об условиях приватизации имущества в порядке, установленном Федеральным законом "О приватизации государственного и муниципального имущества",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E376D2" w:rsidRPr="002C6D18" w:rsidRDefault="00E376D2" w:rsidP="00DB7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9.5.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E376D2" w:rsidRPr="002C6D18" w:rsidRDefault="00E376D2" w:rsidP="00DB71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9.6. Уступка преимущественного права на приобретение имущества не допускается.</w:t>
      </w:r>
    </w:p>
    <w:p w:rsidR="00E376D2" w:rsidRPr="002C6D18" w:rsidRDefault="00E376D2" w:rsidP="00DB71AB">
      <w:pPr>
        <w:widowControl w:val="0"/>
        <w:autoSpaceDE w:val="0"/>
        <w:autoSpaceDN w:val="0"/>
        <w:adjustRightInd w:val="0"/>
        <w:spacing w:after="0" w:line="240" w:lineRule="auto"/>
        <w:rPr>
          <w:rFonts w:ascii="Times New Roman" w:hAnsi="Times New Roman" w:cs="Times New Roman"/>
          <w:sz w:val="24"/>
          <w:szCs w:val="24"/>
        </w:rPr>
      </w:pPr>
      <w:r w:rsidRPr="002C6D18">
        <w:rPr>
          <w:rFonts w:ascii="Times New Roman" w:hAnsi="Times New Roman" w:cs="Times New Roman"/>
          <w:sz w:val="24"/>
          <w:szCs w:val="24"/>
        </w:rPr>
        <w:br/>
      </w:r>
      <w:r w:rsidR="008B2C39" w:rsidRPr="002C6D18">
        <w:rPr>
          <w:rFonts w:ascii="Times New Roman" w:hAnsi="Times New Roman" w:cs="Times New Roman"/>
          <w:sz w:val="24"/>
          <w:szCs w:val="24"/>
        </w:rPr>
        <w:fldChar w:fldCharType="end"/>
      </w:r>
    </w:p>
    <w:p w:rsidR="00E376D2" w:rsidRPr="002C6D18" w:rsidRDefault="00E376D2" w:rsidP="00DB71AB">
      <w:pPr>
        <w:autoSpaceDE w:val="0"/>
        <w:autoSpaceDN w:val="0"/>
        <w:adjustRightInd w:val="0"/>
        <w:spacing w:after="0" w:line="240" w:lineRule="auto"/>
        <w:jc w:val="center"/>
        <w:outlineLvl w:val="1"/>
        <w:rPr>
          <w:rFonts w:ascii="Times New Roman" w:hAnsi="Times New Roman" w:cs="Times New Roman"/>
          <w:sz w:val="24"/>
          <w:szCs w:val="24"/>
        </w:rPr>
      </w:pPr>
      <w:r w:rsidRPr="002C6D18">
        <w:rPr>
          <w:rFonts w:ascii="Times New Roman" w:hAnsi="Times New Roman" w:cs="Times New Roman"/>
          <w:sz w:val="24"/>
          <w:szCs w:val="24"/>
        </w:rPr>
        <w:t>10. СРЕДСТВА ОТ ПРИВАТИЗАЦИИ, ИХ ОБРАЗОВАНИЕ И</w:t>
      </w:r>
    </w:p>
    <w:p w:rsidR="00E376D2" w:rsidRPr="002C6D18" w:rsidRDefault="00E376D2" w:rsidP="002C6D18">
      <w:pPr>
        <w:autoSpaceDE w:val="0"/>
        <w:autoSpaceDN w:val="0"/>
        <w:adjustRightInd w:val="0"/>
        <w:spacing w:after="0" w:line="240" w:lineRule="auto"/>
        <w:jc w:val="center"/>
        <w:rPr>
          <w:rFonts w:ascii="Times New Roman" w:hAnsi="Times New Roman" w:cs="Times New Roman"/>
          <w:sz w:val="24"/>
          <w:szCs w:val="24"/>
        </w:rPr>
      </w:pPr>
      <w:r w:rsidRPr="002C6D18">
        <w:rPr>
          <w:rFonts w:ascii="Times New Roman" w:hAnsi="Times New Roman" w:cs="Times New Roman"/>
          <w:sz w:val="24"/>
          <w:szCs w:val="24"/>
        </w:rPr>
        <w:t>ПОРЯДОК РАСПРЕДЕЛЕНИЯ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10.1. Средствами, полученными от приватизации </w:t>
      </w:r>
      <w:r w:rsidR="00BC1327"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имущества муниципального образования, являются денежные средства, полученные от покупателей в счет оплаты муниципального имущества </w:t>
      </w:r>
      <w:r w:rsidR="00BC1327"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10.2. Денежные средства, полученные от приватизации муниципального имущества </w:t>
      </w:r>
      <w:r w:rsidR="00BC1327"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образования, подлежат перечислению в бюджет поселения.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lastRenderedPageBreak/>
        <w:t xml:space="preserve">10.3. Расходы на обеспечение приватизации и проведение предпродажной подготовки приватизации муниципального имущества </w:t>
      </w:r>
      <w:r w:rsidR="00BC1327"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образования предусматриваются в расходной части местного бюджета, которые направляются на:</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публикацию распоряжений и информационных сообщений;</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осуществление рекламного обеспечения;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проведение независимой оценки муниципального имущества муниципального образования;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организацию процесса торгов;</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создание и обслуживание информационно-коммуникационных систем;</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совершенствование материально-технической базы продаж муниципального имущества муниципального образования;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иные цели в соответствии со сметой расходов.</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Смета расходов на обеспечение приватизации и проведение предпродажной подготовки приватизации муниципального имущества </w:t>
      </w:r>
      <w:r w:rsidR="00BC1327"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образования утверждается главой муниципального образования.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r w:rsidRPr="002C6D18">
        <w:rPr>
          <w:rFonts w:ascii="Times New Roman" w:hAnsi="Times New Roman" w:cs="Times New Roman"/>
          <w:sz w:val="24"/>
          <w:szCs w:val="24"/>
        </w:rPr>
        <w:t xml:space="preserve">10.4. Порядок оплаты муниципального имущества </w:t>
      </w:r>
      <w:r w:rsidR="00BC1327" w:rsidRPr="002C6D18">
        <w:rPr>
          <w:rFonts w:ascii="Times New Roman" w:hAnsi="Times New Roman" w:cs="Times New Roman"/>
          <w:sz w:val="24"/>
          <w:szCs w:val="24"/>
        </w:rPr>
        <w:t>Услонского</w:t>
      </w:r>
      <w:r w:rsidRPr="002C6D18">
        <w:rPr>
          <w:rFonts w:ascii="Times New Roman" w:hAnsi="Times New Roman" w:cs="Times New Roman"/>
          <w:sz w:val="24"/>
          <w:szCs w:val="24"/>
        </w:rPr>
        <w:t xml:space="preserve"> муниципального образования устанавливается в договоре купли-продажи муниципального имущества муниципального образования.</w:t>
      </w: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p>
    <w:p w:rsidR="00E376D2" w:rsidRPr="002C6D18" w:rsidRDefault="00E376D2" w:rsidP="00DB71AB">
      <w:pPr>
        <w:autoSpaceDE w:val="0"/>
        <w:autoSpaceDN w:val="0"/>
        <w:adjustRightInd w:val="0"/>
        <w:spacing w:after="0" w:line="240" w:lineRule="auto"/>
        <w:ind w:firstLine="540"/>
        <w:jc w:val="both"/>
        <w:rPr>
          <w:rFonts w:ascii="Times New Roman" w:hAnsi="Times New Roman" w:cs="Times New Roman"/>
          <w:sz w:val="24"/>
          <w:szCs w:val="24"/>
        </w:rPr>
      </w:pPr>
    </w:p>
    <w:p w:rsidR="00E376D2" w:rsidRPr="002C6D18" w:rsidRDefault="00E376D2" w:rsidP="00DB71AB">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E376D2" w:rsidRPr="002C6D18" w:rsidRDefault="00E376D2" w:rsidP="00DB71AB">
      <w:pPr>
        <w:spacing w:after="0" w:line="240" w:lineRule="auto"/>
        <w:rPr>
          <w:rFonts w:ascii="Times New Roman" w:hAnsi="Times New Roman" w:cs="Times New Roman"/>
          <w:sz w:val="24"/>
          <w:szCs w:val="24"/>
        </w:rPr>
      </w:pPr>
    </w:p>
    <w:p w:rsidR="00E376D2" w:rsidRPr="002C6D18" w:rsidRDefault="00E376D2" w:rsidP="00DB71AB">
      <w:pPr>
        <w:spacing w:after="0" w:line="240" w:lineRule="auto"/>
        <w:rPr>
          <w:rFonts w:ascii="Times New Roman" w:hAnsi="Times New Roman" w:cs="Times New Roman"/>
          <w:sz w:val="24"/>
          <w:szCs w:val="24"/>
        </w:rPr>
      </w:pPr>
    </w:p>
    <w:sectPr w:rsidR="00E376D2" w:rsidRPr="002C6D18" w:rsidSect="00DB71A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9E9"/>
    <w:rsid w:val="00071B79"/>
    <w:rsid w:val="00091A39"/>
    <w:rsid w:val="001B4D3F"/>
    <w:rsid w:val="00227C2D"/>
    <w:rsid w:val="00293FD4"/>
    <w:rsid w:val="002C6D18"/>
    <w:rsid w:val="0036085C"/>
    <w:rsid w:val="003869E9"/>
    <w:rsid w:val="003C6334"/>
    <w:rsid w:val="004279EC"/>
    <w:rsid w:val="00456171"/>
    <w:rsid w:val="0048635F"/>
    <w:rsid w:val="004B72C3"/>
    <w:rsid w:val="004C213B"/>
    <w:rsid w:val="005A1C17"/>
    <w:rsid w:val="005B0CEE"/>
    <w:rsid w:val="005E1653"/>
    <w:rsid w:val="0062675A"/>
    <w:rsid w:val="0063077E"/>
    <w:rsid w:val="00632027"/>
    <w:rsid w:val="00634F4F"/>
    <w:rsid w:val="00641952"/>
    <w:rsid w:val="0064404D"/>
    <w:rsid w:val="00655AD9"/>
    <w:rsid w:val="00677FF3"/>
    <w:rsid w:val="006879D1"/>
    <w:rsid w:val="007039D6"/>
    <w:rsid w:val="00770DBE"/>
    <w:rsid w:val="008B2C39"/>
    <w:rsid w:val="00917314"/>
    <w:rsid w:val="00937A03"/>
    <w:rsid w:val="00982211"/>
    <w:rsid w:val="00A13CBE"/>
    <w:rsid w:val="00A2528F"/>
    <w:rsid w:val="00A320F6"/>
    <w:rsid w:val="00AD0DD4"/>
    <w:rsid w:val="00B50AE5"/>
    <w:rsid w:val="00B863AC"/>
    <w:rsid w:val="00B925A4"/>
    <w:rsid w:val="00BB7FF8"/>
    <w:rsid w:val="00BC1327"/>
    <w:rsid w:val="00BC2D0D"/>
    <w:rsid w:val="00C02F97"/>
    <w:rsid w:val="00C2129D"/>
    <w:rsid w:val="00CA73AD"/>
    <w:rsid w:val="00CD287A"/>
    <w:rsid w:val="00D1141D"/>
    <w:rsid w:val="00DB71AB"/>
    <w:rsid w:val="00E376D2"/>
    <w:rsid w:val="00E4197F"/>
    <w:rsid w:val="00E44B28"/>
    <w:rsid w:val="00E5114C"/>
    <w:rsid w:val="00EC2D0B"/>
    <w:rsid w:val="00EF2F2A"/>
    <w:rsid w:val="00FB62A2"/>
    <w:rsid w:val="00FF083F"/>
    <w:rsid w:val="00FF2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29D"/>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869E9"/>
    <w:pPr>
      <w:autoSpaceDE w:val="0"/>
      <w:autoSpaceDN w:val="0"/>
      <w:adjustRightInd w:val="0"/>
      <w:ind w:firstLine="720"/>
    </w:pPr>
    <w:rPr>
      <w:rFonts w:ascii="Arial" w:hAnsi="Arial" w:cs="Arial"/>
    </w:rPr>
  </w:style>
  <w:style w:type="paragraph" w:customStyle="1" w:styleId="ConsPlusCell">
    <w:name w:val="ConsPlusCell"/>
    <w:uiPriority w:val="99"/>
    <w:rsid w:val="003869E9"/>
    <w:pPr>
      <w:autoSpaceDE w:val="0"/>
      <w:autoSpaceDN w:val="0"/>
      <w:adjustRightInd w:val="0"/>
    </w:pPr>
    <w:rPr>
      <w:rFonts w:ascii="Arial" w:hAnsi="Arial" w:cs="Arial"/>
    </w:rPr>
  </w:style>
  <w:style w:type="paragraph" w:styleId="a3">
    <w:name w:val="List Paragraph"/>
    <w:basedOn w:val="a"/>
    <w:uiPriority w:val="99"/>
    <w:qFormat/>
    <w:rsid w:val="00BB7FF8"/>
    <w:pPr>
      <w:ind w:left="720"/>
    </w:pPr>
  </w:style>
  <w:style w:type="character" w:styleId="a4">
    <w:name w:val="Hyperlink"/>
    <w:uiPriority w:val="99"/>
    <w:rsid w:val="004279EC"/>
    <w:rPr>
      <w:color w:val="0000FF"/>
      <w:u w:val="single"/>
    </w:rPr>
  </w:style>
  <w:style w:type="paragraph" w:styleId="a5">
    <w:name w:val="Normal (Web)"/>
    <w:basedOn w:val="a"/>
    <w:uiPriority w:val="99"/>
    <w:rsid w:val="00EF2F2A"/>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EF2F2A"/>
  </w:style>
  <w:style w:type="character" w:styleId="a6">
    <w:name w:val="Emphasis"/>
    <w:uiPriority w:val="99"/>
    <w:qFormat/>
    <w:locked/>
    <w:rsid w:val="00EF2F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4790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FADCAD374D790D5E20E9B07D39EEE0DE83829AD9E147D038084B3B3B696F2304000E8D5C85FA4E968BCC30U0I" TargetMode="External"/><Relationship Id="rId13" Type="http://schemas.openxmlformats.org/officeDocument/2006/relationships/hyperlink" Target="consultantplus://offline/ref=8B02D513673A00F89707C2C0D9F63B6265C9E719569C50F94F767E3C36F6FD6724CFD2F7v9T1G" TargetMode="External"/><Relationship Id="rId18" Type="http://schemas.openxmlformats.org/officeDocument/2006/relationships/hyperlink" Target="consultantplus://offline/ref=8B02D513673A00F89707C2C0D9F63B6265C9E719569C50F94F767E3C36F6FD6724CFD2F290v9TBG" TargetMode="External"/><Relationship Id="rId26" Type="http://schemas.openxmlformats.org/officeDocument/2006/relationships/hyperlink" Target="consultantplus://offline/ref=E5D5572E9318D135823CFFFB995740354FD2DC1AC76641F3A65105FCA6c6q6G" TargetMode="External"/><Relationship Id="rId3" Type="http://schemas.openxmlformats.org/officeDocument/2006/relationships/webSettings" Target="webSettings.xml"/><Relationship Id="rId21" Type="http://schemas.openxmlformats.org/officeDocument/2006/relationships/hyperlink" Target="consultantplus://offline/ref=E5D5572E9318D135823CFFFB995740354FD2DC1AC76641F3A65105FCA6c6q6G" TargetMode="External"/><Relationship Id="rId7" Type="http://schemas.openxmlformats.org/officeDocument/2006/relationships/hyperlink" Target="consultantplus://offline/ref=07FADCAD374D790D5E20E9B07D39EEE0DE83829AD9E147D038084B3B3B696F2304000E8D5C85FA4E968BCE30U9I" TargetMode="External"/><Relationship Id="rId12" Type="http://schemas.openxmlformats.org/officeDocument/2006/relationships/hyperlink" Target="consultantplus://offline/ref=8B02D513673A00F89707C2C0D9F63B6265C9E719569C50F94F767E3C36vFT6G" TargetMode="External"/><Relationship Id="rId17" Type="http://schemas.openxmlformats.org/officeDocument/2006/relationships/hyperlink" Target="consultantplus://offline/ref=8B02D513673A00F89707C2C0D9F63B6265C9E21C5F9A50F94F767E3C36F6FD6724CFD2F7v9T4G" TargetMode="External"/><Relationship Id="rId25" Type="http://schemas.openxmlformats.org/officeDocument/2006/relationships/hyperlink" Target="consultantplus://offline/ref=E5D5572E9318D135823CFFFB995740354FD2DC1FCA6441F3A65105FCA666188341E07E2C58146A06c3q2G" TargetMode="External"/><Relationship Id="rId2" Type="http://schemas.openxmlformats.org/officeDocument/2006/relationships/settings" Target="settings.xml"/><Relationship Id="rId16" Type="http://schemas.openxmlformats.org/officeDocument/2006/relationships/hyperlink" Target="consultantplus://offline/ref=8B02D513673A00F89707C2C0D9F63B6265C9E7165E9850F94F767E3C36F6FD6724CFD2F2909B6299v6T5G" TargetMode="External"/><Relationship Id="rId20" Type="http://schemas.openxmlformats.org/officeDocument/2006/relationships/hyperlink" Target="consultantplus://offline/ref=E5D5572E9318D135823CFFFB995740354FD2DC1AC76641F3A65105FCA6c6q6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7FADCAD374D790D5E20F7BD6B55B4ECDE8ADE9ED9EB4E80615710666C606574434F57CF188AFA4D39U5I" TargetMode="External"/><Relationship Id="rId11" Type="http://schemas.openxmlformats.org/officeDocument/2006/relationships/hyperlink" Target="consultantplus://offline/ref=8B02D513673A00F89707C2C0D9F63B6265C9E719569C50F94F767E3C36F6FD6724CFD2F290996398v6T5G" TargetMode="External"/><Relationship Id="rId24" Type="http://schemas.openxmlformats.org/officeDocument/2006/relationships/hyperlink" Target="consultantplus://offline/ref=E5D5572E9318D135823CFFFB995740354FD2DC1AC76641F3A65105FCA6c6q6G" TargetMode="External"/><Relationship Id="rId5" Type="http://schemas.openxmlformats.org/officeDocument/2006/relationships/hyperlink" Target="consultantplus://offline/ref=C2B04D536F06DD290E9E4D83F04388C9C27A4E2E662422E7C9594F4911q2S0J" TargetMode="External"/><Relationship Id="rId15" Type="http://schemas.openxmlformats.org/officeDocument/2006/relationships/hyperlink" Target="consultantplus://offline/ref=8B02D513673A00F89707C2C0D9F63B6265C9E719569C50F94F767E3C36F6FD6724CFD2F7v9T4G" TargetMode="External"/><Relationship Id="rId23" Type="http://schemas.openxmlformats.org/officeDocument/2006/relationships/hyperlink" Target="consultantplus://offline/ref=E5D5572E9318D135823CFFFB995740354FD2DC1AC76641F3A65105FCA666188341E07E2C58146A05c3qDG" TargetMode="External"/><Relationship Id="rId28" Type="http://schemas.openxmlformats.org/officeDocument/2006/relationships/fontTable" Target="fontTable.xml"/><Relationship Id="rId10" Type="http://schemas.openxmlformats.org/officeDocument/2006/relationships/hyperlink" Target="consultantplus://offline/ref=8B02D513673A00F89707C2C0D9F63B6265C9E719569C50F94F767E3C36F6FD6724CFD2F7v9T0G" TargetMode="External"/><Relationship Id="rId19" Type="http://schemas.openxmlformats.org/officeDocument/2006/relationships/hyperlink" Target="consultantplus://offline/ref=8B02D513673A00F89707C2C0D9F63B6265C9E719569C50F94F767E3C36vFT6G" TargetMode="External"/><Relationship Id="rId4" Type="http://schemas.openxmlformats.org/officeDocument/2006/relationships/hyperlink" Target="http://www.uslon-adm.ru" TargetMode="External"/><Relationship Id="rId9" Type="http://schemas.openxmlformats.org/officeDocument/2006/relationships/hyperlink" Target="consultantplus://offline/ref=8B02D513673A00F89707C2C0D9F63B6265C9E719569C50F94F767E3C36vFT6G" TargetMode="External"/><Relationship Id="rId14" Type="http://schemas.openxmlformats.org/officeDocument/2006/relationships/hyperlink" Target="consultantplus://offline/ref=8B02D513673A00F89707C2C0D9F63B6265C9E719569C50F94F767E3C36vFT6G" TargetMode="External"/><Relationship Id="rId22" Type="http://schemas.openxmlformats.org/officeDocument/2006/relationships/hyperlink" Target="consultantplus://offline/ref=E5D5572E9318D135823CFFFB995740354FD2DC1AC76641F3A65105FCA6c6q6G" TargetMode="External"/><Relationship Id="rId27" Type="http://schemas.openxmlformats.org/officeDocument/2006/relationships/hyperlink" Target="consultantplus://offline/ref=07FADCAD374D790D5E20F7BD6B55B4ECDE8ADE90D4EE4E80615710666C606574434F57CF1938U1I"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21</Pages>
  <Words>10758</Words>
  <Characters>61321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Microsoft Office</cp:lastModifiedBy>
  <cp:revision>22</cp:revision>
  <cp:lastPrinted>2016-12-22T08:34:00Z</cp:lastPrinted>
  <dcterms:created xsi:type="dcterms:W3CDTF">2015-05-27T04:51:00Z</dcterms:created>
  <dcterms:modified xsi:type="dcterms:W3CDTF">2016-12-22T08:38:00Z</dcterms:modified>
</cp:coreProperties>
</file>