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D1" w:rsidRPr="008E22D1" w:rsidRDefault="008E22D1" w:rsidP="008E22D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  ФЕДЕРАЦИЯ</w:t>
      </w:r>
    </w:p>
    <w:p w:rsidR="008E22D1" w:rsidRPr="008E22D1" w:rsidRDefault="008E22D1" w:rsidP="008E22D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  ОБЛАСТЬ</w:t>
      </w:r>
    </w:p>
    <w:p w:rsidR="008E22D1" w:rsidRPr="008E22D1" w:rsidRDefault="008E22D1" w:rsidP="008E22D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8E22D1" w:rsidRPr="008E22D1" w:rsidRDefault="008E22D1" w:rsidP="008E22D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8E22D1" w:rsidRPr="008E22D1" w:rsidRDefault="008E22D1" w:rsidP="008E22D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8E22D1" w:rsidRPr="008E22D1" w:rsidRDefault="008E22D1" w:rsidP="008E22D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8E22D1" w:rsidRPr="008E22D1" w:rsidRDefault="008E22D1" w:rsidP="008E22D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10  марта 2016 г.                                        №  28</w:t>
      </w:r>
    </w:p>
    <w:p w:rsidR="008E22D1" w:rsidRPr="008E22D1" w:rsidRDefault="008E22D1" w:rsidP="008E22D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8E22D1" w:rsidRPr="008E22D1" w:rsidRDefault="008E22D1" w:rsidP="008E22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внесении изменений в  Постановление администрации Услонского</w:t>
      </w:r>
    </w:p>
    <w:p w:rsidR="008E22D1" w:rsidRPr="008E22D1" w:rsidRDefault="008E22D1" w:rsidP="008E22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муниципального образования от 12.05.2015 г. № 37 «Об утверждении</w:t>
      </w:r>
    </w:p>
    <w:p w:rsidR="008E22D1" w:rsidRPr="008E22D1" w:rsidRDefault="008E22D1" w:rsidP="008E22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Перечня видов обязательных работ и объектов  для исполнения уголовного</w:t>
      </w:r>
    </w:p>
    <w:p w:rsidR="008E22D1" w:rsidRPr="008E22D1" w:rsidRDefault="008E22D1" w:rsidP="008E22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наказания в виде обязательных работ на территории</w:t>
      </w:r>
    </w:p>
    <w:p w:rsidR="008E22D1" w:rsidRPr="008E22D1" w:rsidRDefault="008E22D1" w:rsidP="008E22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образования»</w:t>
      </w:r>
    </w:p>
    <w:p w:rsidR="008E22D1" w:rsidRPr="008E22D1" w:rsidRDefault="008E22D1" w:rsidP="008E22D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22D1" w:rsidRPr="008E22D1" w:rsidRDefault="008E22D1" w:rsidP="008E22D1">
      <w:pPr>
        <w:shd w:val="clear" w:color="auto" w:fill="FFFFFF"/>
        <w:spacing w:after="0" w:line="360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целях создания условий для исполнения наказаний в виде обязательных работ на территории Услонского муниципального образования, в соответствии со </w:t>
      </w:r>
      <w:hyperlink r:id="rId4" w:history="1">
        <w:r w:rsidRPr="008E22D1">
          <w:rPr>
            <w:rFonts w:ascii="Times New Roman" w:eastAsia="Times New Roman" w:hAnsi="Times New Roman" w:cs="Times New Roman"/>
            <w:sz w:val="24"/>
            <w:szCs w:val="24"/>
          </w:rPr>
          <w:t>статьей 25</w:t>
        </w:r>
      </w:hyperlink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Уголовно-исполнительного кодекса Российской Федерации, </w:t>
      </w:r>
      <w:hyperlink r:id="rId5" w:history="1">
        <w:r w:rsidRPr="008E22D1">
          <w:rPr>
            <w:rFonts w:ascii="Times New Roman" w:eastAsia="Times New Roman" w:hAnsi="Times New Roman" w:cs="Times New Roman"/>
            <w:sz w:val="24"/>
            <w:szCs w:val="24"/>
          </w:rPr>
          <w:t>статьей 49</w:t>
        </w:r>
      </w:hyperlink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Уголовного кодекса Российской Федерации, руководствуясь ст.ст. 23,46 Устава Услонского муниципального образования, администрация Услонского муниципального образования</w:t>
      </w:r>
    </w:p>
    <w:p w:rsidR="008E22D1" w:rsidRPr="008E22D1" w:rsidRDefault="008E22D1" w:rsidP="008E22D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8E22D1" w:rsidRPr="008E22D1" w:rsidRDefault="008E22D1" w:rsidP="008E22D1">
      <w:pPr>
        <w:shd w:val="clear" w:color="auto" w:fill="FFFFFF"/>
        <w:spacing w:after="0" w:line="360" w:lineRule="atLeast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8E22D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Наименование Приложения 2 к настоящему постановлению изложить в новой редакции: «Перечень объектов для отбывания лицами уголовного наказания (также для трудоустройства несовершеннолетних подучетных и лиц, имеющих по состоянию здоровья показания на легкие условия труда) в виде обязательных работ  на территории Услонского муниципального образования»</w:t>
      </w:r>
    </w:p>
    <w:p w:rsidR="008E22D1" w:rsidRPr="008E22D1" w:rsidRDefault="008E22D1" w:rsidP="008E22D1">
      <w:pPr>
        <w:shd w:val="clear" w:color="auto" w:fill="FFFFFF"/>
        <w:spacing w:after="0" w:line="36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8E22D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Опубликовать настоящее решение в средствах массовой информации и разместить на сайте Услонского муниципального образования </w:t>
      </w:r>
      <w:hyperlink r:id="rId6" w:history="1">
        <w:r w:rsidRPr="008E2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8E2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E2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8E2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8E2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8E2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E2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8E22D1" w:rsidRPr="008E22D1" w:rsidRDefault="008E22D1" w:rsidP="008E22D1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8E22D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Контроль за исполнением настоящего постановления оставляю за собой.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8E22D1" w:rsidRPr="008E22D1" w:rsidRDefault="008E22D1" w:rsidP="008E22D1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                                            Т.П. Ремнева</w:t>
      </w:r>
    </w:p>
    <w:p w:rsidR="008E22D1" w:rsidRPr="008E22D1" w:rsidRDefault="008E22D1" w:rsidP="008E22D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СОГЛАСОВАНО: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ФКУ УИИ ГУФСИН России по Иркутской области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«____» ___________________________2016 г.                                                            В.В. Перетинский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Исполнитель:  Диагенова А.С.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Тел. 8 902 767 88 97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№ 1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постановлению администрации Услонского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«15»  мая 2015 г. № 37</w:t>
      </w:r>
    </w:p>
    <w:p w:rsidR="008E22D1" w:rsidRPr="008E22D1" w:rsidRDefault="008E22D1" w:rsidP="008E22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Перечень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видов обязательных работ для отбывания лицами уголовного наказания в виде обязательных работ на территории Услонского муниципального образования</w:t>
      </w:r>
    </w:p>
    <w:p w:rsidR="008E22D1" w:rsidRPr="008E22D1" w:rsidRDefault="008E22D1" w:rsidP="008E22D1">
      <w:pPr>
        <w:shd w:val="clear" w:color="auto" w:fill="FFFFFF"/>
        <w:spacing w:after="0" w:line="360" w:lineRule="atLeast"/>
        <w:ind w:right="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0"/>
        </w:rPr>
        <w:t>1)  уборка прилегающих территорий, газонов;</w:t>
      </w:r>
    </w:p>
    <w:p w:rsidR="008E22D1" w:rsidRPr="008E22D1" w:rsidRDefault="008E22D1" w:rsidP="008E22D1">
      <w:pPr>
        <w:shd w:val="clear" w:color="auto" w:fill="FFFFFF"/>
        <w:spacing w:after="0" w:line="360" w:lineRule="atLeast"/>
        <w:ind w:right="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0"/>
        </w:rPr>
        <w:t>2) посадка деревьев, кустарников, цветов;</w:t>
      </w:r>
    </w:p>
    <w:p w:rsidR="008E22D1" w:rsidRPr="008E22D1" w:rsidRDefault="008E22D1" w:rsidP="008E22D1">
      <w:pPr>
        <w:shd w:val="clear" w:color="auto" w:fill="FFFFFF"/>
        <w:spacing w:after="0" w:line="360" w:lineRule="atLeast"/>
        <w:ind w:right="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0"/>
        </w:rPr>
        <w:t>3) побелка деревьев;</w:t>
      </w:r>
    </w:p>
    <w:p w:rsidR="008E22D1" w:rsidRPr="008E22D1" w:rsidRDefault="008E22D1" w:rsidP="008E22D1">
      <w:pPr>
        <w:shd w:val="clear" w:color="auto" w:fill="FFFFFF"/>
        <w:spacing w:after="0" w:line="360" w:lineRule="atLeast"/>
        <w:ind w:right="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0"/>
        </w:rPr>
        <w:t>4) корчевка, обрезка кустарников;</w:t>
      </w:r>
    </w:p>
    <w:p w:rsidR="008E22D1" w:rsidRPr="008E22D1" w:rsidRDefault="008E22D1" w:rsidP="008E22D1">
      <w:pPr>
        <w:shd w:val="clear" w:color="auto" w:fill="FFFFFF"/>
        <w:spacing w:after="0" w:line="360" w:lineRule="atLeast"/>
        <w:ind w:right="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0"/>
        </w:rPr>
        <w:t>5) стрижка и прополка газонов;</w:t>
      </w:r>
    </w:p>
    <w:p w:rsidR="008E22D1" w:rsidRPr="008E22D1" w:rsidRDefault="008E22D1" w:rsidP="008E22D1">
      <w:pPr>
        <w:shd w:val="clear" w:color="auto" w:fill="FFFFFF"/>
        <w:spacing w:after="0" w:line="360" w:lineRule="atLeast"/>
        <w:ind w:right="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0"/>
        </w:rPr>
        <w:t>6)   уборка старых, сухих, поваленных деревьев;</w:t>
      </w:r>
    </w:p>
    <w:p w:rsidR="008E22D1" w:rsidRPr="008E22D1" w:rsidRDefault="008E22D1" w:rsidP="008E22D1">
      <w:pPr>
        <w:shd w:val="clear" w:color="auto" w:fill="FFFFFF"/>
        <w:spacing w:after="0" w:line="360" w:lineRule="atLeast"/>
        <w:ind w:right="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0"/>
        </w:rPr>
        <w:t>7)   покраска и побелка фасадов зданий, ограждений на прилегающей территории, покраска скамеек;</w:t>
      </w:r>
    </w:p>
    <w:p w:rsidR="008E22D1" w:rsidRPr="008E22D1" w:rsidRDefault="008E22D1" w:rsidP="008E22D1">
      <w:pPr>
        <w:shd w:val="clear" w:color="auto" w:fill="FFFFFF"/>
        <w:spacing w:after="0" w:line="360" w:lineRule="atLeast"/>
        <w:ind w:right="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0"/>
        </w:rPr>
        <w:t>8)  побелка и покраска тротуарного бордюра;</w:t>
      </w:r>
    </w:p>
    <w:p w:rsidR="008E22D1" w:rsidRPr="008E22D1" w:rsidRDefault="008E22D1" w:rsidP="008E22D1">
      <w:pPr>
        <w:shd w:val="clear" w:color="auto" w:fill="FFFFFF"/>
        <w:spacing w:after="0" w:line="360" w:lineRule="atLeast"/>
        <w:ind w:right="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0"/>
        </w:rPr>
        <w:t>9)  установка скамеек, урн.</w:t>
      </w:r>
    </w:p>
    <w:p w:rsidR="008E22D1" w:rsidRPr="008E22D1" w:rsidRDefault="008E22D1" w:rsidP="008E22D1">
      <w:pPr>
        <w:shd w:val="clear" w:color="auto" w:fill="FFFFFF"/>
        <w:spacing w:after="0" w:line="360" w:lineRule="atLeast"/>
        <w:ind w:right="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0"/>
        </w:rPr>
        <w:t>10) уборка несанкционированных свалок;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Приложение № 2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постановлению администрации Услонского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«15» мая 2015 г. №  37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редакции от 10.03.2016 г.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Перечень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объектов для отбывания лицами уголовного наказания (также для трудоустройства несовершеннолетних подучетных и лиц, имеющих по состоянию здоровья показания на легкие условия труда) в виде обязательных работ  на территории Услонского муниципального образования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8E22D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 Услонского муниципального образования «(также использовать как объект для трудоустройства несовершеннолетних подучетных и лиц, имеющих по состоянию здоровья показания на легкие условия труда)»;</w:t>
      </w:r>
    </w:p>
    <w:p w:rsidR="008E22D1" w:rsidRPr="008E22D1" w:rsidRDefault="008E22D1" w:rsidP="008E22D1">
      <w:pPr>
        <w:shd w:val="clear" w:color="auto" w:fill="FFFFFF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8E22D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Муниципальное казенное учреждение культуры «Культурно - досуговый центр Услонского муниципального образования».</w:t>
      </w:r>
    </w:p>
    <w:p w:rsidR="008E22D1" w:rsidRPr="008E22D1" w:rsidRDefault="008E22D1" w:rsidP="008E22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E22D1" w:rsidRPr="008E22D1" w:rsidRDefault="008E22D1" w:rsidP="008E22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2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D0E9B" w:rsidRDefault="00AD0E9B"/>
    <w:sectPr w:rsidR="00AD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22D1"/>
    <w:rsid w:val="008E22D1"/>
    <w:rsid w:val="00AD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E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8E22D1"/>
    <w:rPr>
      <w:i/>
      <w:iCs/>
    </w:rPr>
  </w:style>
  <w:style w:type="character" w:styleId="a4">
    <w:name w:val="Hyperlink"/>
    <w:basedOn w:val="a0"/>
    <w:uiPriority w:val="99"/>
    <w:semiHidden/>
    <w:unhideWhenUsed/>
    <w:rsid w:val="008E22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E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8E22D1"/>
  </w:style>
  <w:style w:type="paragraph" w:customStyle="1" w:styleId="style5">
    <w:name w:val="style5"/>
    <w:basedOn w:val="a"/>
    <w:rsid w:val="008E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basedOn w:val="a0"/>
    <w:rsid w:val="008E2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lon-adm.ru/" TargetMode="External"/><Relationship Id="rId5" Type="http://schemas.openxmlformats.org/officeDocument/2006/relationships/hyperlink" Target="consultantplus://offline/ref=56CDD8115A14084C4B3D32CEAA8790F2694CA476BA92A69AA214C675554C9DC35770969382DF2B47d6n7B" TargetMode="External"/><Relationship Id="rId4" Type="http://schemas.openxmlformats.org/officeDocument/2006/relationships/hyperlink" Target="consultantplus://offline/ref=56CDD8115A14084C4B3D32CEAA8790F2694CA27BBF98A69AA214C675554C9DC35770969382DF2845d6n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3120</Characters>
  <Application>Microsoft Office Word</Application>
  <DocSecurity>0</DocSecurity>
  <Lines>26</Lines>
  <Paragraphs>7</Paragraphs>
  <ScaleCrop>false</ScaleCrop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2019-11-11T11:22:00Z</dcterms:created>
  <dcterms:modified xsi:type="dcterms:W3CDTF">2019-11-11T11:22:00Z</dcterms:modified>
</cp:coreProperties>
</file>