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593" w:rsidRPr="001D3593" w:rsidRDefault="001D3593" w:rsidP="001D3593">
      <w:pPr>
        <w:pStyle w:val="a3"/>
        <w:shd w:val="clear" w:color="auto" w:fill="FFFFFF"/>
        <w:jc w:val="center"/>
        <w:rPr>
          <w:b/>
          <w:color w:val="2C2D2E"/>
          <w:sz w:val="32"/>
          <w:szCs w:val="32"/>
        </w:rPr>
      </w:pPr>
      <w:r w:rsidRPr="001D3593">
        <w:rPr>
          <w:b/>
          <w:color w:val="2C2D2E"/>
          <w:sz w:val="32"/>
          <w:szCs w:val="32"/>
        </w:rPr>
        <w:t>Объявление</w:t>
      </w:r>
    </w:p>
    <w:p w:rsidR="001D3593" w:rsidRPr="001D3593" w:rsidRDefault="001D3593" w:rsidP="001D3593">
      <w:pPr>
        <w:pStyle w:val="a3"/>
        <w:shd w:val="clear" w:color="auto" w:fill="FFFFFF"/>
        <w:ind w:firstLine="708"/>
        <w:jc w:val="both"/>
        <w:rPr>
          <w:color w:val="2C2D2E"/>
          <w:sz w:val="28"/>
          <w:szCs w:val="28"/>
        </w:rPr>
      </w:pPr>
      <w:r w:rsidRPr="001D3593">
        <w:rPr>
          <w:color w:val="2C2D2E"/>
          <w:sz w:val="28"/>
          <w:szCs w:val="28"/>
        </w:rPr>
        <w:t>Администрация Услонского муниципального образования информирует о возможном предоставлении в пользование земельного участка, находящегося в государственной собственности Иркутской области.</w:t>
      </w:r>
    </w:p>
    <w:p w:rsidR="001D3593" w:rsidRPr="001D3593" w:rsidRDefault="001D3593" w:rsidP="001D3593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1D3593">
        <w:rPr>
          <w:color w:val="2C2D2E"/>
          <w:sz w:val="28"/>
          <w:szCs w:val="28"/>
        </w:rPr>
        <w:t>Основные характеристики земельного участка:</w:t>
      </w:r>
    </w:p>
    <w:p w:rsidR="001D3593" w:rsidRPr="001D3593" w:rsidRDefault="001D3593" w:rsidP="001D3593">
      <w:pPr>
        <w:pStyle w:val="a3"/>
        <w:shd w:val="clear" w:color="auto" w:fill="FFFFFF"/>
        <w:spacing w:before="0" w:beforeAutospacing="0" w:after="0" w:afterAutospacing="0"/>
        <w:rPr>
          <w:color w:val="2C2D2E"/>
          <w:sz w:val="28"/>
          <w:szCs w:val="28"/>
        </w:rPr>
      </w:pPr>
      <w:r w:rsidRPr="001D3593">
        <w:rPr>
          <w:color w:val="2C2D2E"/>
          <w:sz w:val="28"/>
          <w:szCs w:val="28"/>
        </w:rPr>
        <w:t>Кадастровый номер: 38:05:084107:6</w:t>
      </w:r>
      <w:r w:rsidRPr="001D3593">
        <w:rPr>
          <w:color w:val="2C2D2E"/>
          <w:sz w:val="28"/>
          <w:szCs w:val="28"/>
        </w:rPr>
        <w:br/>
        <w:t>Местоположение: Иркутская область, Зиминский район, в 60 м южнее территории ОГБУСО «Реабилитационный центр для детей и подростков с ограниченными возможностями «Сосновая горка», участок № 2 (корт).</w:t>
      </w:r>
      <w:r w:rsidRPr="001D3593">
        <w:rPr>
          <w:color w:val="2C2D2E"/>
          <w:sz w:val="28"/>
          <w:szCs w:val="28"/>
        </w:rPr>
        <w:br/>
        <w:t>Площадь: 70 000 кв.м.</w:t>
      </w:r>
      <w:r w:rsidRPr="001D3593">
        <w:rPr>
          <w:color w:val="2C2D2E"/>
          <w:sz w:val="28"/>
          <w:szCs w:val="28"/>
        </w:rPr>
        <w:br/>
        <w:t>Категория земель: Земли сельскохозяйственного назначения.</w:t>
      </w:r>
      <w:r w:rsidRPr="001D3593">
        <w:rPr>
          <w:color w:val="2C2D2E"/>
          <w:sz w:val="28"/>
          <w:szCs w:val="28"/>
        </w:rPr>
        <w:br/>
        <w:t>Вид разрешенного использования: Лечебно-оздоровительная деятельность.</w:t>
      </w:r>
    </w:p>
    <w:p w:rsidR="001D3593" w:rsidRPr="001D3593" w:rsidRDefault="001D3593" w:rsidP="001D3593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1D3593">
        <w:rPr>
          <w:color w:val="2C2D2E"/>
          <w:sz w:val="28"/>
          <w:szCs w:val="28"/>
        </w:rPr>
        <w:t>Приглашаем заинтересованных лиц в эффективном и рациональном использовании указанного земельного участка в соответствии с его целевым назначением, просим обратиться в Администрацию Услонского муниципального образования для получения дополнительной информации.</w:t>
      </w:r>
    </w:p>
    <w:p w:rsidR="001D3593" w:rsidRPr="001D3593" w:rsidRDefault="001D3593" w:rsidP="001D35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D3593">
        <w:rPr>
          <w:rFonts w:ascii="Times New Roman" w:hAnsi="Times New Roman" w:cs="Times New Roman"/>
          <w:color w:val="2C2D2E"/>
          <w:sz w:val="28"/>
          <w:szCs w:val="28"/>
        </w:rPr>
        <w:t>Контакты для обращения:</w:t>
      </w:r>
      <w:r w:rsidRPr="001D3593">
        <w:rPr>
          <w:rFonts w:ascii="Times New Roman" w:hAnsi="Times New Roman" w:cs="Times New Roman"/>
          <w:color w:val="2C2D2E"/>
          <w:sz w:val="28"/>
          <w:szCs w:val="28"/>
        </w:rPr>
        <w:br/>
        <w:t xml:space="preserve">Адрес: </w:t>
      </w:r>
      <w:r w:rsidRPr="001D3593">
        <w:rPr>
          <w:rFonts w:ascii="Times New Roman" w:hAnsi="Times New Roman" w:cs="Times New Roman"/>
          <w:sz w:val="28"/>
          <w:szCs w:val="28"/>
        </w:rPr>
        <w:t>665359 Иркутская область, Зиминский район, с. Услон, ул. 40 лет Победы, дом 3а</w:t>
      </w:r>
      <w:r w:rsidRPr="001D3593">
        <w:rPr>
          <w:rFonts w:ascii="Times New Roman" w:hAnsi="Times New Roman" w:cs="Times New Roman"/>
          <w:color w:val="2C2D2E"/>
          <w:sz w:val="28"/>
          <w:szCs w:val="28"/>
        </w:rPr>
        <w:br/>
        <w:t>Телефон: +7</w:t>
      </w:r>
      <w:r w:rsidRPr="001D3593">
        <w:rPr>
          <w:rFonts w:ascii="Times New Roman" w:hAnsi="Times New Roman" w:cs="Times New Roman"/>
          <w:sz w:val="28"/>
          <w:szCs w:val="28"/>
        </w:rPr>
        <w:t>9397944949</w:t>
      </w:r>
      <w:r w:rsidRPr="001D3593">
        <w:rPr>
          <w:rFonts w:ascii="Times New Roman" w:hAnsi="Times New Roman" w:cs="Times New Roman"/>
          <w:color w:val="2C2D2E"/>
          <w:sz w:val="28"/>
          <w:szCs w:val="28"/>
        </w:rPr>
        <w:br/>
        <w:t xml:space="preserve">Электронная почта: </w:t>
      </w:r>
      <w:hyperlink r:id="rId4" w:history="1">
        <w:r w:rsidRPr="001D359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uslonskaya</w:t>
        </w:r>
        <w:r w:rsidRPr="001D3593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Pr="001D359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adm</w:t>
        </w:r>
        <w:r w:rsidRPr="001D3593">
          <w:rPr>
            <w:rStyle w:val="a5"/>
            <w:rFonts w:ascii="Times New Roman" w:hAnsi="Times New Roman" w:cs="Times New Roman"/>
            <w:sz w:val="28"/>
            <w:szCs w:val="28"/>
          </w:rPr>
          <w:t>@</w:t>
        </w:r>
        <w:r w:rsidRPr="001D359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1D3593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D3593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975A2C" w:rsidRDefault="00975A2C"/>
    <w:sectPr w:rsidR="00975A2C" w:rsidSect="00975A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D3593"/>
    <w:rsid w:val="001D3593"/>
    <w:rsid w:val="007D082B"/>
    <w:rsid w:val="00975A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A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3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1D35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1D35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5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slonskaya.ad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UslonN2</dc:creator>
  <cp:lastModifiedBy>UslonN2</cp:lastModifiedBy>
  <cp:revision>1</cp:revision>
  <dcterms:created xsi:type="dcterms:W3CDTF">2026-09-21T06:34:00Z</dcterms:created>
  <dcterms:modified xsi:type="dcterms:W3CDTF">2026-09-21T06:42:00Z</dcterms:modified>
</cp:coreProperties>
</file>