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6" w:rsidRPr="001368F3" w:rsidRDefault="00255916" w:rsidP="001368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 xml:space="preserve">Российская Федерация </w:t>
      </w:r>
    </w:p>
    <w:p w:rsidR="00255916" w:rsidRPr="001368F3" w:rsidRDefault="00255916" w:rsidP="001368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>Иркутская область</w:t>
      </w:r>
    </w:p>
    <w:p w:rsidR="00255916" w:rsidRPr="001368F3" w:rsidRDefault="00255916" w:rsidP="001368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>Зиминский район</w:t>
      </w:r>
    </w:p>
    <w:p w:rsidR="00255916" w:rsidRPr="001368F3" w:rsidRDefault="00255916" w:rsidP="001368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1368F3">
        <w:rPr>
          <w:rFonts w:ascii="Times New Roman" w:hAnsi="Times New Roman"/>
          <w:iCs/>
          <w:sz w:val="24"/>
          <w:szCs w:val="24"/>
        </w:rPr>
        <w:t xml:space="preserve">Услонского муниципального образования </w:t>
      </w:r>
    </w:p>
    <w:p w:rsidR="00255916" w:rsidRPr="001368F3" w:rsidRDefault="00255916" w:rsidP="001368F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1368F3" w:rsidRDefault="00255916" w:rsidP="001368F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368F3">
        <w:rPr>
          <w:rFonts w:ascii="Times New Roman" w:hAnsi="Times New Roman"/>
          <w:sz w:val="24"/>
          <w:szCs w:val="24"/>
        </w:rPr>
        <w:t>Дума</w:t>
      </w:r>
    </w:p>
    <w:p w:rsidR="00255916" w:rsidRPr="001368F3" w:rsidRDefault="00255916" w:rsidP="001368F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1368F3" w:rsidRDefault="00255916" w:rsidP="001368F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368F3">
        <w:rPr>
          <w:rFonts w:ascii="Times New Roman" w:hAnsi="Times New Roman"/>
          <w:b/>
          <w:sz w:val="24"/>
          <w:szCs w:val="24"/>
        </w:rPr>
        <w:t>РЕШЕНИЕ</w:t>
      </w:r>
    </w:p>
    <w:p w:rsidR="00255916" w:rsidRPr="001368F3" w:rsidRDefault="00255916" w:rsidP="001368F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55916" w:rsidRPr="001368F3" w:rsidRDefault="006F4803" w:rsidP="00136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8F3">
        <w:rPr>
          <w:rFonts w:ascii="Times New Roman" w:hAnsi="Times New Roman"/>
          <w:sz w:val="24"/>
          <w:szCs w:val="24"/>
        </w:rPr>
        <w:t>от 24 .11</w:t>
      </w:r>
      <w:r w:rsidR="00255916" w:rsidRPr="001368F3">
        <w:rPr>
          <w:rFonts w:ascii="Times New Roman" w:hAnsi="Times New Roman"/>
          <w:sz w:val="24"/>
          <w:szCs w:val="24"/>
        </w:rPr>
        <w:t xml:space="preserve">.2022 г           </w:t>
      </w:r>
      <w:r w:rsidR="001368F3" w:rsidRPr="001368F3">
        <w:rPr>
          <w:rFonts w:ascii="Times New Roman" w:hAnsi="Times New Roman"/>
          <w:sz w:val="24"/>
          <w:szCs w:val="24"/>
        </w:rPr>
        <w:t xml:space="preserve">       </w:t>
      </w:r>
      <w:r w:rsidR="001368F3">
        <w:rPr>
          <w:rFonts w:ascii="Times New Roman" w:hAnsi="Times New Roman"/>
          <w:sz w:val="24"/>
          <w:szCs w:val="24"/>
        </w:rPr>
        <w:t xml:space="preserve">          </w:t>
      </w:r>
      <w:r w:rsidR="001368F3" w:rsidRPr="001368F3">
        <w:rPr>
          <w:rFonts w:ascii="Times New Roman" w:hAnsi="Times New Roman"/>
          <w:sz w:val="24"/>
          <w:szCs w:val="24"/>
        </w:rPr>
        <w:t xml:space="preserve">                 </w:t>
      </w:r>
      <w:r w:rsidR="00255916" w:rsidRPr="001368F3">
        <w:rPr>
          <w:rFonts w:ascii="Times New Roman" w:hAnsi="Times New Roman"/>
          <w:sz w:val="24"/>
          <w:szCs w:val="24"/>
        </w:rPr>
        <w:t xml:space="preserve"> № </w:t>
      </w:r>
      <w:r w:rsidR="001368F3" w:rsidRPr="001368F3">
        <w:rPr>
          <w:rFonts w:ascii="Times New Roman" w:hAnsi="Times New Roman"/>
          <w:sz w:val="24"/>
          <w:szCs w:val="24"/>
        </w:rPr>
        <w:t xml:space="preserve"> 17              </w:t>
      </w:r>
      <w:r w:rsidR="001368F3">
        <w:rPr>
          <w:rFonts w:ascii="Times New Roman" w:hAnsi="Times New Roman"/>
          <w:sz w:val="24"/>
          <w:szCs w:val="24"/>
        </w:rPr>
        <w:t xml:space="preserve">     </w:t>
      </w:r>
      <w:r w:rsidR="001368F3" w:rsidRPr="001368F3">
        <w:rPr>
          <w:rFonts w:ascii="Times New Roman" w:hAnsi="Times New Roman"/>
          <w:sz w:val="24"/>
          <w:szCs w:val="24"/>
        </w:rPr>
        <w:t xml:space="preserve">                            </w:t>
      </w:r>
      <w:r w:rsidR="00255916" w:rsidRPr="001368F3">
        <w:rPr>
          <w:rFonts w:ascii="Times New Roman" w:hAnsi="Times New Roman"/>
          <w:sz w:val="24"/>
          <w:szCs w:val="24"/>
        </w:rPr>
        <w:t xml:space="preserve">          с. Услон</w:t>
      </w:r>
    </w:p>
    <w:p w:rsidR="005D4F08" w:rsidRPr="001368F3" w:rsidRDefault="005D4F08" w:rsidP="001368F3">
      <w:pPr>
        <w:pStyle w:val="11"/>
        <w:jc w:val="both"/>
        <w:rPr>
          <w:szCs w:val="24"/>
        </w:rPr>
      </w:pPr>
    </w:p>
    <w:p w:rsidR="00644AD2" w:rsidRPr="001368F3" w:rsidRDefault="008717AE" w:rsidP="001368F3">
      <w:pPr>
        <w:pStyle w:val="11"/>
        <w:jc w:val="both"/>
        <w:rPr>
          <w:bCs/>
          <w:szCs w:val="24"/>
        </w:rPr>
      </w:pPr>
      <w:r w:rsidRPr="001368F3">
        <w:rPr>
          <w:bCs/>
          <w:szCs w:val="24"/>
        </w:rPr>
        <w:t>Об отмене</w:t>
      </w:r>
      <w:r w:rsidR="00644AD2" w:rsidRPr="001368F3">
        <w:rPr>
          <w:bCs/>
          <w:szCs w:val="24"/>
        </w:rPr>
        <w:t xml:space="preserve"> Положения об оплате </w:t>
      </w:r>
    </w:p>
    <w:p w:rsidR="00644AD2" w:rsidRPr="001368F3" w:rsidRDefault="00644AD2" w:rsidP="001368F3">
      <w:pPr>
        <w:pStyle w:val="11"/>
        <w:jc w:val="both"/>
        <w:rPr>
          <w:bCs/>
          <w:szCs w:val="24"/>
        </w:rPr>
      </w:pPr>
      <w:r w:rsidRPr="001368F3">
        <w:rPr>
          <w:bCs/>
          <w:szCs w:val="24"/>
        </w:rPr>
        <w:t xml:space="preserve">труда  муниципальных служащих </w:t>
      </w:r>
    </w:p>
    <w:p w:rsidR="00644AD2" w:rsidRPr="001368F3" w:rsidRDefault="00644AD2" w:rsidP="001368F3">
      <w:pPr>
        <w:pStyle w:val="11"/>
        <w:jc w:val="both"/>
        <w:rPr>
          <w:bCs/>
          <w:szCs w:val="24"/>
        </w:rPr>
      </w:pPr>
      <w:r w:rsidRPr="001368F3">
        <w:rPr>
          <w:bCs/>
          <w:szCs w:val="24"/>
        </w:rPr>
        <w:t xml:space="preserve">администрации Услонского </w:t>
      </w:r>
      <w:proofErr w:type="gramStart"/>
      <w:r w:rsidRPr="001368F3">
        <w:rPr>
          <w:bCs/>
          <w:szCs w:val="24"/>
        </w:rPr>
        <w:t>муниципального</w:t>
      </w:r>
      <w:proofErr w:type="gramEnd"/>
    </w:p>
    <w:p w:rsidR="00DB2504" w:rsidRPr="001368F3" w:rsidRDefault="00644AD2" w:rsidP="001368F3">
      <w:pPr>
        <w:pStyle w:val="11"/>
        <w:ind w:right="4819"/>
        <w:rPr>
          <w:bCs/>
          <w:szCs w:val="24"/>
        </w:rPr>
      </w:pPr>
      <w:r w:rsidRPr="001368F3">
        <w:rPr>
          <w:bCs/>
          <w:szCs w:val="24"/>
        </w:rPr>
        <w:t xml:space="preserve">образования и </w:t>
      </w:r>
      <w:proofErr w:type="gramStart"/>
      <w:r w:rsidRPr="001368F3">
        <w:rPr>
          <w:bCs/>
          <w:szCs w:val="24"/>
        </w:rPr>
        <w:t>порядке</w:t>
      </w:r>
      <w:proofErr w:type="gramEnd"/>
      <w:r w:rsidRPr="001368F3">
        <w:rPr>
          <w:bCs/>
          <w:szCs w:val="24"/>
        </w:rPr>
        <w:t xml:space="preserve"> ее осуществления</w:t>
      </w:r>
    </w:p>
    <w:p w:rsidR="00644AD2" w:rsidRPr="001368F3" w:rsidRDefault="00644AD2" w:rsidP="001368F3">
      <w:pPr>
        <w:pStyle w:val="11"/>
        <w:ind w:right="4819"/>
        <w:rPr>
          <w:i/>
          <w:szCs w:val="24"/>
        </w:rPr>
      </w:pPr>
    </w:p>
    <w:p w:rsidR="005D4F08" w:rsidRPr="001368F3" w:rsidRDefault="00DB2D60" w:rsidP="0013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законодательством,  руководствуясь Федеральным законом от 06.10.2003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25-ФЗ "О муниципальной службе в Российской Федерации", Законом Иркутской области от 15.10.2007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88-оз "Об отдельных вопросах муниципальной службы в Иркутской области", Законом Иркутской области от</w:t>
      </w:r>
      <w:proofErr w:type="gramEnd"/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15.10.2007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</w:r>
      <w:proofErr w:type="gramStart"/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504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B2504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гу</w:t>
      </w:r>
      <w:r w:rsidR="006F4803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бернатора Иркутской области №203-уг от 16.09.2022</w:t>
      </w:r>
      <w:r w:rsidR="00DB2504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размерах должностных окладов и ежемесячного денежного поощрения государственных гражданских служащих Иркутской области»,</w:t>
      </w: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</w:t>
      </w:r>
      <w:r w:rsidR="00DF1F4B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31 </w:t>
      </w:r>
      <w:r w:rsidR="005D4F08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B405F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08"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образования, Дума Услонского муниципального образования</w:t>
      </w:r>
    </w:p>
    <w:p w:rsidR="00DB2504" w:rsidRPr="001368F3" w:rsidRDefault="00DB2504" w:rsidP="0013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Pr="001368F3" w:rsidRDefault="005D4F08" w:rsidP="001368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255916" w:rsidRPr="001368F3" w:rsidRDefault="00255916" w:rsidP="001368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AD2" w:rsidRPr="001368F3" w:rsidRDefault="00644AD2" w:rsidP="001368F3">
      <w:pPr>
        <w:pStyle w:val="11"/>
        <w:numPr>
          <w:ilvl w:val="0"/>
          <w:numId w:val="17"/>
        </w:numPr>
        <w:ind w:left="0" w:firstLine="360"/>
        <w:jc w:val="both"/>
        <w:rPr>
          <w:bCs/>
          <w:color w:val="FF0000"/>
          <w:szCs w:val="24"/>
        </w:rPr>
      </w:pPr>
      <w:r w:rsidRPr="001368F3">
        <w:rPr>
          <w:szCs w:val="24"/>
        </w:rPr>
        <w:t>Решения Думы Услонского муниципального образования от 27.04.2018 г. № 139 «</w:t>
      </w:r>
      <w:r w:rsidRPr="001368F3">
        <w:rPr>
          <w:bCs/>
          <w:szCs w:val="24"/>
        </w:rPr>
        <w:t>Об утверждении Положения об оплате труда муниципальных служащих администрации Услонского муниципального образования и порядке ее осуществления</w:t>
      </w:r>
      <w:r w:rsidRPr="001368F3">
        <w:rPr>
          <w:szCs w:val="24"/>
        </w:rPr>
        <w:t>»,</w:t>
      </w:r>
      <w:r w:rsidRPr="001368F3">
        <w:rPr>
          <w:color w:val="000000" w:themeColor="text1"/>
          <w:szCs w:val="24"/>
        </w:rPr>
        <w:t xml:space="preserve"> от 20.09.2022 г. № 5 «</w:t>
      </w:r>
      <w:r w:rsidRPr="001368F3">
        <w:rPr>
          <w:bCs/>
          <w:color w:val="000000" w:themeColor="text1"/>
          <w:szCs w:val="24"/>
        </w:rPr>
        <w:t xml:space="preserve">О внесении изменений в </w:t>
      </w:r>
      <w:r w:rsidRPr="001368F3">
        <w:rPr>
          <w:color w:val="000000" w:themeColor="text1"/>
          <w:szCs w:val="24"/>
        </w:rPr>
        <w:t>Положение об оплате труда муниципальных служащих администрации  Услонского муниципального образования  и порядке ее осуществления»</w:t>
      </w:r>
      <w:r w:rsidRPr="001368F3">
        <w:rPr>
          <w:i/>
          <w:color w:val="000000" w:themeColor="text1"/>
          <w:szCs w:val="24"/>
        </w:rPr>
        <w:t> </w:t>
      </w:r>
      <w:r w:rsidRPr="001368F3">
        <w:rPr>
          <w:color w:val="000000" w:themeColor="text1"/>
          <w:szCs w:val="24"/>
        </w:rPr>
        <w:t>считать утратившими силу.</w:t>
      </w:r>
    </w:p>
    <w:p w:rsidR="00644AD2" w:rsidRPr="001368F3" w:rsidRDefault="00644AD2" w:rsidP="001368F3">
      <w:pPr>
        <w:pStyle w:val="11"/>
        <w:numPr>
          <w:ilvl w:val="0"/>
          <w:numId w:val="17"/>
        </w:numPr>
        <w:ind w:left="0" w:firstLine="360"/>
        <w:jc w:val="both"/>
        <w:rPr>
          <w:bCs/>
          <w:szCs w:val="24"/>
        </w:rPr>
      </w:pPr>
      <w:r w:rsidRPr="001368F3">
        <w:rPr>
          <w:szCs w:val="24"/>
        </w:rPr>
        <w:t xml:space="preserve">Настоящее решение подлежит опубликованию периодическом печатном </w:t>
      </w:r>
      <w:proofErr w:type="gramStart"/>
      <w:r w:rsidRPr="001368F3">
        <w:rPr>
          <w:szCs w:val="24"/>
        </w:rPr>
        <w:t>издании</w:t>
      </w:r>
      <w:proofErr w:type="gramEnd"/>
      <w:r w:rsidRPr="001368F3">
        <w:rPr>
          <w:szCs w:val="24"/>
        </w:rPr>
        <w:t xml:space="preserve"> Услонского муниципального образования «Селяночка» и  размещению на 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644AD2" w:rsidRPr="001368F3" w:rsidRDefault="00644AD2" w:rsidP="001368F3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Style w:val="FontStyle11"/>
          <w:b w:val="0"/>
          <w:sz w:val="24"/>
          <w:szCs w:val="24"/>
        </w:rPr>
      </w:pPr>
      <w:r w:rsidRPr="001368F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дня его опубликования и действует на правоотношения, возникшие с 01.10.2022 года</w:t>
      </w:r>
      <w:r w:rsidRPr="001368F3">
        <w:rPr>
          <w:rFonts w:eastAsia="Times New Roman"/>
          <w:sz w:val="24"/>
          <w:szCs w:val="24"/>
        </w:rPr>
        <w:t>.</w:t>
      </w:r>
    </w:p>
    <w:p w:rsidR="00255916" w:rsidRPr="001368F3" w:rsidRDefault="00255916" w:rsidP="001368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08" w:rsidRPr="001368F3" w:rsidRDefault="005D4F08" w:rsidP="0013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Глава Услонского</w:t>
      </w: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CA657F">
        <w:rPr>
          <w:rFonts w:ascii="Times New Roman" w:hAnsi="Times New Roman"/>
          <w:sz w:val="24"/>
          <w:szCs w:val="24"/>
        </w:rPr>
        <w:t xml:space="preserve">      </w:t>
      </w:r>
      <w:r w:rsidRPr="00F771E0">
        <w:rPr>
          <w:rFonts w:ascii="Times New Roman" w:hAnsi="Times New Roman"/>
          <w:sz w:val="24"/>
          <w:szCs w:val="24"/>
        </w:rPr>
        <w:t xml:space="preserve"> О.А.Сухарев </w:t>
      </w: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Председатель Думы Услонского</w:t>
      </w: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771E0">
        <w:rPr>
          <w:rFonts w:ascii="Times New Roman" w:hAnsi="Times New Roman"/>
          <w:sz w:val="24"/>
          <w:szCs w:val="24"/>
        </w:rPr>
        <w:tab/>
        <w:t xml:space="preserve">                  О.А. Сухарев</w:t>
      </w:r>
    </w:p>
    <w:p w:rsidR="00255916" w:rsidRPr="00F771E0" w:rsidRDefault="00255916" w:rsidP="001368F3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05F" w:rsidRPr="005D4F08" w:rsidRDefault="001B405F" w:rsidP="0013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05F" w:rsidRPr="005D4F08" w:rsidSect="00255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EF" w:rsidRDefault="005441EF" w:rsidP="001D26DA">
      <w:pPr>
        <w:spacing w:after="0" w:line="240" w:lineRule="auto"/>
      </w:pPr>
      <w:r>
        <w:separator/>
      </w:r>
    </w:p>
  </w:endnote>
  <w:endnote w:type="continuationSeparator" w:id="0">
    <w:p w:rsidR="005441EF" w:rsidRDefault="005441EF" w:rsidP="001D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EF" w:rsidRDefault="005441EF" w:rsidP="001D26DA">
      <w:pPr>
        <w:spacing w:after="0" w:line="240" w:lineRule="auto"/>
      </w:pPr>
      <w:r>
        <w:separator/>
      </w:r>
    </w:p>
  </w:footnote>
  <w:footnote w:type="continuationSeparator" w:id="0">
    <w:p w:rsidR="005441EF" w:rsidRDefault="005441EF" w:rsidP="001D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625"/>
    <w:multiLevelType w:val="multilevel"/>
    <w:tmpl w:val="87A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0374"/>
    <w:multiLevelType w:val="hybridMultilevel"/>
    <w:tmpl w:val="50E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D629F4"/>
    <w:multiLevelType w:val="hybridMultilevel"/>
    <w:tmpl w:val="5DFE4A4A"/>
    <w:lvl w:ilvl="0" w:tplc="6F26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D1EA8"/>
    <w:multiLevelType w:val="multilevel"/>
    <w:tmpl w:val="75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34DDB"/>
    <w:multiLevelType w:val="multilevel"/>
    <w:tmpl w:val="070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E7823"/>
    <w:multiLevelType w:val="multilevel"/>
    <w:tmpl w:val="4740B5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828EB"/>
    <w:multiLevelType w:val="multilevel"/>
    <w:tmpl w:val="D3C6F2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501F6B9A"/>
    <w:multiLevelType w:val="multilevel"/>
    <w:tmpl w:val="6E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E5C84"/>
    <w:multiLevelType w:val="multilevel"/>
    <w:tmpl w:val="ED2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91C2B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939E8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D45B1"/>
    <w:multiLevelType w:val="multilevel"/>
    <w:tmpl w:val="9DD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B48B8"/>
    <w:multiLevelType w:val="multilevel"/>
    <w:tmpl w:val="EDA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E7BF7"/>
    <w:multiLevelType w:val="multilevel"/>
    <w:tmpl w:val="231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8752C"/>
    <w:multiLevelType w:val="multilevel"/>
    <w:tmpl w:val="F96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17F07"/>
    <w:multiLevelType w:val="hybridMultilevel"/>
    <w:tmpl w:val="F032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CF6DB2"/>
    <w:multiLevelType w:val="multilevel"/>
    <w:tmpl w:val="21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08"/>
    <w:rsid w:val="000349C6"/>
    <w:rsid w:val="000601A7"/>
    <w:rsid w:val="00073851"/>
    <w:rsid w:val="00094724"/>
    <w:rsid w:val="000B2DE2"/>
    <w:rsid w:val="000D6893"/>
    <w:rsid w:val="000E09BB"/>
    <w:rsid w:val="001036AC"/>
    <w:rsid w:val="001368F3"/>
    <w:rsid w:val="0014412D"/>
    <w:rsid w:val="0018304B"/>
    <w:rsid w:val="001B405F"/>
    <w:rsid w:val="001C0AA7"/>
    <w:rsid w:val="001C426E"/>
    <w:rsid w:val="001D2584"/>
    <w:rsid w:val="001D26DA"/>
    <w:rsid w:val="001D3DC2"/>
    <w:rsid w:val="001F2C90"/>
    <w:rsid w:val="0020689D"/>
    <w:rsid w:val="0025350C"/>
    <w:rsid w:val="00255916"/>
    <w:rsid w:val="0026449E"/>
    <w:rsid w:val="0026725E"/>
    <w:rsid w:val="002757AD"/>
    <w:rsid w:val="002827E5"/>
    <w:rsid w:val="002A3A10"/>
    <w:rsid w:val="002A4716"/>
    <w:rsid w:val="002B77A0"/>
    <w:rsid w:val="00333BF1"/>
    <w:rsid w:val="00335C49"/>
    <w:rsid w:val="00354A5A"/>
    <w:rsid w:val="00390612"/>
    <w:rsid w:val="003A6404"/>
    <w:rsid w:val="003E50C0"/>
    <w:rsid w:val="00410572"/>
    <w:rsid w:val="004228A4"/>
    <w:rsid w:val="00436245"/>
    <w:rsid w:val="004A1B8C"/>
    <w:rsid w:val="004C5C8A"/>
    <w:rsid w:val="00505D5B"/>
    <w:rsid w:val="00523172"/>
    <w:rsid w:val="0052431B"/>
    <w:rsid w:val="00532178"/>
    <w:rsid w:val="005441EF"/>
    <w:rsid w:val="00570666"/>
    <w:rsid w:val="00577D98"/>
    <w:rsid w:val="00596208"/>
    <w:rsid w:val="00597338"/>
    <w:rsid w:val="005A24B3"/>
    <w:rsid w:val="005C1C54"/>
    <w:rsid w:val="005D4F08"/>
    <w:rsid w:val="00622225"/>
    <w:rsid w:val="00644AD2"/>
    <w:rsid w:val="00674D2A"/>
    <w:rsid w:val="006B637E"/>
    <w:rsid w:val="006E1978"/>
    <w:rsid w:val="006E4AF6"/>
    <w:rsid w:val="006F0289"/>
    <w:rsid w:val="006F4803"/>
    <w:rsid w:val="00720419"/>
    <w:rsid w:val="00730BBB"/>
    <w:rsid w:val="00732EA6"/>
    <w:rsid w:val="00760703"/>
    <w:rsid w:val="00764444"/>
    <w:rsid w:val="00792CC0"/>
    <w:rsid w:val="007A4EFF"/>
    <w:rsid w:val="007B048E"/>
    <w:rsid w:val="007F3E36"/>
    <w:rsid w:val="00806C27"/>
    <w:rsid w:val="0081318C"/>
    <w:rsid w:val="008717AE"/>
    <w:rsid w:val="0090377A"/>
    <w:rsid w:val="009326C2"/>
    <w:rsid w:val="00936927"/>
    <w:rsid w:val="00993770"/>
    <w:rsid w:val="00994250"/>
    <w:rsid w:val="009A15D9"/>
    <w:rsid w:val="009A5681"/>
    <w:rsid w:val="009C3135"/>
    <w:rsid w:val="009C4A6D"/>
    <w:rsid w:val="00A20127"/>
    <w:rsid w:val="00A36AF8"/>
    <w:rsid w:val="00A41BF9"/>
    <w:rsid w:val="00A66872"/>
    <w:rsid w:val="00A86280"/>
    <w:rsid w:val="00AE1E1A"/>
    <w:rsid w:val="00B13946"/>
    <w:rsid w:val="00B169DE"/>
    <w:rsid w:val="00B479A3"/>
    <w:rsid w:val="00B65C0C"/>
    <w:rsid w:val="00B77675"/>
    <w:rsid w:val="00BC3C5B"/>
    <w:rsid w:val="00BC6119"/>
    <w:rsid w:val="00BF06E9"/>
    <w:rsid w:val="00BF6069"/>
    <w:rsid w:val="00C17F96"/>
    <w:rsid w:val="00C41FA0"/>
    <w:rsid w:val="00C76C54"/>
    <w:rsid w:val="00C802E6"/>
    <w:rsid w:val="00C906A6"/>
    <w:rsid w:val="00CA657F"/>
    <w:rsid w:val="00CC7E60"/>
    <w:rsid w:val="00D026F5"/>
    <w:rsid w:val="00D3294B"/>
    <w:rsid w:val="00D84C41"/>
    <w:rsid w:val="00DA37C3"/>
    <w:rsid w:val="00DB2504"/>
    <w:rsid w:val="00DB2D60"/>
    <w:rsid w:val="00DF1F4B"/>
    <w:rsid w:val="00E045BB"/>
    <w:rsid w:val="00E51A72"/>
    <w:rsid w:val="00E71B1B"/>
    <w:rsid w:val="00E74F9A"/>
    <w:rsid w:val="00EE3088"/>
    <w:rsid w:val="00F025B0"/>
    <w:rsid w:val="00F05E62"/>
    <w:rsid w:val="00F22BEA"/>
    <w:rsid w:val="00F4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7"/>
  </w:style>
  <w:style w:type="paragraph" w:styleId="1">
    <w:name w:val="heading 1"/>
    <w:basedOn w:val="a"/>
    <w:link w:val="10"/>
    <w:uiPriority w:val="9"/>
    <w:qFormat/>
    <w:rsid w:val="005D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F08"/>
    <w:rPr>
      <w:b/>
      <w:bCs/>
    </w:rPr>
  </w:style>
  <w:style w:type="paragraph" w:customStyle="1" w:styleId="11">
    <w:name w:val="Обычный1"/>
    <w:rsid w:val="005D4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0D6893"/>
  </w:style>
  <w:style w:type="paragraph" w:styleId="a6">
    <w:name w:val="List Paragraph"/>
    <w:basedOn w:val="a"/>
    <w:uiPriority w:val="34"/>
    <w:qFormat/>
    <w:rsid w:val="000B2DE2"/>
    <w:pPr>
      <w:ind w:left="720"/>
      <w:contextualSpacing/>
    </w:pPr>
  </w:style>
  <w:style w:type="table" w:styleId="a7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6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F1F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5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4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1">
    <w:name w:val="Font Style11"/>
    <w:basedOn w:val="a0"/>
    <w:uiPriority w:val="99"/>
    <w:rsid w:val="00644AD2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26DA"/>
  </w:style>
  <w:style w:type="paragraph" w:styleId="ad">
    <w:name w:val="footer"/>
    <w:basedOn w:val="a"/>
    <w:link w:val="ae"/>
    <w:uiPriority w:val="99"/>
    <w:unhideWhenUsed/>
    <w:rsid w:val="001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20</cp:revision>
  <cp:lastPrinted>2022-11-24T04:44:00Z</cp:lastPrinted>
  <dcterms:created xsi:type="dcterms:W3CDTF">2019-11-18T03:18:00Z</dcterms:created>
  <dcterms:modified xsi:type="dcterms:W3CDTF">2022-11-24T04:44:00Z</dcterms:modified>
</cp:coreProperties>
</file>