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4" w:rsidRPr="001B3784" w:rsidRDefault="001B3784" w:rsidP="001B3784">
      <w:pPr>
        <w:jc w:val="center"/>
      </w:pPr>
      <w:r w:rsidRPr="001B3784">
        <w:t>РОССИЙСКАЯ ФЕДЕРАЦИЯ</w:t>
      </w:r>
    </w:p>
    <w:p w:rsidR="001B3784" w:rsidRPr="001B3784" w:rsidRDefault="001B3784" w:rsidP="001B3784">
      <w:pPr>
        <w:jc w:val="center"/>
      </w:pPr>
      <w:r w:rsidRPr="001B3784">
        <w:t>ИРКУТСКАЯ ОБЛАСТЬ</w:t>
      </w:r>
    </w:p>
    <w:p w:rsidR="001B3784" w:rsidRPr="001B3784" w:rsidRDefault="001B3784" w:rsidP="001B3784">
      <w:pPr>
        <w:jc w:val="center"/>
      </w:pPr>
      <w:r w:rsidRPr="001B3784">
        <w:t>Администрация</w:t>
      </w:r>
    </w:p>
    <w:p w:rsidR="001B3784" w:rsidRDefault="001B3784" w:rsidP="001B3784">
      <w:pPr>
        <w:overflowPunct w:val="0"/>
        <w:jc w:val="center"/>
      </w:pPr>
      <w:r w:rsidRPr="001B3784">
        <w:t>Услонского муниципального образования</w:t>
      </w:r>
    </w:p>
    <w:p w:rsidR="001B3784" w:rsidRPr="001B3784" w:rsidRDefault="001B3784" w:rsidP="001B3784">
      <w:pPr>
        <w:overflowPunct w:val="0"/>
        <w:jc w:val="center"/>
      </w:pPr>
    </w:p>
    <w:p w:rsidR="001B3784" w:rsidRDefault="001B3784" w:rsidP="001B3784">
      <w:pPr>
        <w:pStyle w:val="Con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78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B378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B3784" w:rsidRPr="001B3784" w:rsidRDefault="001B3784" w:rsidP="001B378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784" w:rsidRPr="001B3784" w:rsidRDefault="001B3784" w:rsidP="001B378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1B3784">
        <w:rPr>
          <w:rFonts w:ascii="Times New Roman" w:hAnsi="Times New Roman" w:cs="Times New Roman"/>
          <w:sz w:val="24"/>
          <w:szCs w:val="24"/>
        </w:rPr>
        <w:t>от 20 июля 2017 года                                                                                                     № 38</w:t>
      </w:r>
    </w:p>
    <w:p w:rsidR="001B3784" w:rsidRPr="001B3784" w:rsidRDefault="001B3784" w:rsidP="001B3784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1B37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B37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B3784">
        <w:rPr>
          <w:rFonts w:ascii="Times New Roman" w:hAnsi="Times New Roman" w:cs="Times New Roman"/>
          <w:sz w:val="24"/>
          <w:szCs w:val="24"/>
        </w:rPr>
        <w:t xml:space="preserve">слон </w:t>
      </w:r>
    </w:p>
    <w:p w:rsidR="001B3784" w:rsidRDefault="001B3784" w:rsidP="001B3784">
      <w:pPr>
        <w:shd w:val="clear" w:color="auto" w:fill="FFFFFF"/>
        <w:rPr>
          <w:i/>
          <w:spacing w:val="-9"/>
        </w:rPr>
      </w:pPr>
    </w:p>
    <w:p w:rsidR="001B3784" w:rsidRPr="001B3784" w:rsidRDefault="001B3784" w:rsidP="001B3784">
      <w:pPr>
        <w:shd w:val="clear" w:color="auto" w:fill="FFFFFF"/>
        <w:rPr>
          <w:i/>
          <w:spacing w:val="-9"/>
        </w:rPr>
      </w:pPr>
      <w:r w:rsidRPr="001B3784">
        <w:rPr>
          <w:i/>
          <w:spacing w:val="-9"/>
        </w:rPr>
        <w:t>О выделении специальных мест для</w:t>
      </w:r>
    </w:p>
    <w:p w:rsidR="001B3784" w:rsidRPr="001B3784" w:rsidRDefault="001B3784" w:rsidP="001B3784">
      <w:pPr>
        <w:shd w:val="clear" w:color="auto" w:fill="FFFFFF"/>
        <w:rPr>
          <w:i/>
          <w:spacing w:val="-12"/>
        </w:rPr>
      </w:pPr>
      <w:r w:rsidRPr="001B3784">
        <w:rPr>
          <w:i/>
          <w:spacing w:val="-9"/>
        </w:rPr>
        <w:t xml:space="preserve"> </w:t>
      </w:r>
      <w:r w:rsidRPr="001B3784">
        <w:rPr>
          <w:i/>
          <w:spacing w:val="-12"/>
        </w:rPr>
        <w:t xml:space="preserve">размещения </w:t>
      </w:r>
      <w:proofErr w:type="gramStart"/>
      <w:r w:rsidRPr="001B3784">
        <w:rPr>
          <w:i/>
          <w:spacing w:val="-12"/>
        </w:rPr>
        <w:t>печатных</w:t>
      </w:r>
      <w:proofErr w:type="gramEnd"/>
      <w:r w:rsidRPr="001B3784">
        <w:rPr>
          <w:i/>
          <w:spacing w:val="-12"/>
        </w:rPr>
        <w:t xml:space="preserve"> агитационных </w:t>
      </w:r>
    </w:p>
    <w:p w:rsidR="001B3784" w:rsidRPr="001B3784" w:rsidRDefault="001B3784" w:rsidP="001B3784">
      <w:pPr>
        <w:shd w:val="clear" w:color="auto" w:fill="FFFFFF"/>
        <w:rPr>
          <w:i/>
        </w:rPr>
      </w:pPr>
      <w:r w:rsidRPr="001B3784">
        <w:rPr>
          <w:i/>
        </w:rPr>
        <w:t>материалов</w:t>
      </w:r>
    </w:p>
    <w:p w:rsidR="001B3784" w:rsidRPr="001B3784" w:rsidRDefault="001B3784" w:rsidP="001B3784">
      <w:pPr>
        <w:shd w:val="clear" w:color="auto" w:fill="FFFFFF"/>
      </w:pPr>
    </w:p>
    <w:p w:rsidR="001B3784" w:rsidRPr="001B3784" w:rsidRDefault="001B3784" w:rsidP="001B3784">
      <w:pPr>
        <w:jc w:val="both"/>
        <w:outlineLvl w:val="0"/>
        <w:rPr>
          <w:bCs/>
        </w:rPr>
      </w:pPr>
      <w:r w:rsidRPr="001B3784">
        <w:rPr>
          <w:spacing w:val="-11"/>
        </w:rPr>
        <w:tab/>
      </w:r>
      <w:proofErr w:type="gramStart"/>
      <w:r w:rsidRPr="001B3784">
        <w:t xml:space="preserve">В целях оказания содействия избирательным комиссиям в организации подготовки  и  проведении выборов,  в соответствии со статьей 54 Федерального закона от 12.06.2002 г.  № 67-ФЗ «Об основных гарантиях избирательных прав и права на участие в референдуме граждан Российской Федерации»,   статьёй 58 Закона Иркутской области </w:t>
      </w:r>
      <w:r w:rsidRPr="001B3784">
        <w:rPr>
          <w:bCs/>
        </w:rPr>
        <w:t xml:space="preserve">от 6 апреля 2011 года № 18-ОЗ </w:t>
      </w:r>
      <w:r w:rsidRPr="001B3784">
        <w:t>«О выборах депутатов Законодательного собрания Иркутской области», Федерального з</w:t>
      </w:r>
      <w:r w:rsidRPr="001B3784">
        <w:t>а</w:t>
      </w:r>
      <w:r w:rsidRPr="001B3784">
        <w:t>кона от 06.10.2003 № 131-ФЗ</w:t>
      </w:r>
      <w:proofErr w:type="gramEnd"/>
      <w:r w:rsidRPr="001B3784">
        <w:t xml:space="preserve"> «Об общих принципах организации местного самоуправления в Ро</w:t>
      </w:r>
      <w:r w:rsidRPr="001B3784">
        <w:t>с</w:t>
      </w:r>
      <w:r w:rsidRPr="001B3784">
        <w:t>сийской Федерации»</w:t>
      </w:r>
    </w:p>
    <w:p w:rsidR="001B3784" w:rsidRPr="001B3784" w:rsidRDefault="001B3784" w:rsidP="001B3784">
      <w:pPr>
        <w:shd w:val="clear" w:color="auto" w:fill="FFFFFF"/>
        <w:rPr>
          <w:spacing w:val="-14"/>
        </w:rPr>
      </w:pPr>
      <w:r w:rsidRPr="001B3784">
        <w:rPr>
          <w:spacing w:val="-14"/>
        </w:rPr>
        <w:t>ПОСТАНОВЛЯЕТ:</w:t>
      </w:r>
    </w:p>
    <w:p w:rsidR="001B3784" w:rsidRPr="001B3784" w:rsidRDefault="001B3784" w:rsidP="001B378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6"/>
        <w:jc w:val="both"/>
        <w:rPr>
          <w:spacing w:val="-30"/>
        </w:rPr>
      </w:pPr>
      <w:r w:rsidRPr="001B3784">
        <w:rPr>
          <w:spacing w:val="-2"/>
        </w:rPr>
        <w:t xml:space="preserve">Определить специальные места для размещения печатных агитационных </w:t>
      </w:r>
      <w:r w:rsidRPr="001B3784">
        <w:rPr>
          <w:spacing w:val="-10"/>
        </w:rPr>
        <w:t xml:space="preserve">материалов на территории каждого избирательного участка  Услонского муниципального образования </w:t>
      </w:r>
      <w:proofErr w:type="gramStart"/>
      <w:r w:rsidRPr="001B3784">
        <w:t>согласно приложения</w:t>
      </w:r>
      <w:proofErr w:type="gramEnd"/>
      <w:r w:rsidRPr="001B3784">
        <w:t>.</w:t>
      </w:r>
    </w:p>
    <w:p w:rsidR="001B3784" w:rsidRPr="001B3784" w:rsidRDefault="001B3784" w:rsidP="001B378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6"/>
        <w:jc w:val="both"/>
        <w:rPr>
          <w:spacing w:val="-18"/>
        </w:rPr>
      </w:pPr>
      <w:r w:rsidRPr="001B3784">
        <w:rPr>
          <w:spacing w:val="-9"/>
        </w:rPr>
        <w:t xml:space="preserve">Запретить вывешивание (расклеивание, размещение) печатных агитационных материалов на памятниках, обелисках, зданиях, сооружениях и в помещениях, </w:t>
      </w:r>
      <w:r w:rsidRPr="001B3784">
        <w:rPr>
          <w:spacing w:val="-7"/>
        </w:rPr>
        <w:t xml:space="preserve">имеющих историческую, культурную или архитектурную ценность, а также в </w:t>
      </w:r>
      <w:r w:rsidRPr="001B3784">
        <w:rPr>
          <w:spacing w:val="-10"/>
        </w:rPr>
        <w:t xml:space="preserve">зданиях, в которых размещены избирательные комиссии, в помещениях для голосования и на расстоянии </w:t>
      </w:r>
      <w:r w:rsidRPr="001B3784">
        <w:t>менее 50 метров от входа в них.</w:t>
      </w:r>
    </w:p>
    <w:p w:rsidR="001B3784" w:rsidRPr="001B3784" w:rsidRDefault="001B3784" w:rsidP="001B378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6"/>
        <w:jc w:val="both"/>
        <w:rPr>
          <w:spacing w:val="-18"/>
        </w:rPr>
      </w:pPr>
      <w:r w:rsidRPr="001B3784">
        <w:rPr>
          <w:spacing w:val="-5"/>
        </w:rPr>
        <w:t xml:space="preserve">Агитационные материалы могут вывешиваться в помещениях, на зданиях, </w:t>
      </w:r>
      <w:r w:rsidRPr="001B3784">
        <w:rPr>
          <w:spacing w:val="-7"/>
        </w:rPr>
        <w:t xml:space="preserve">сооружениях и иных объектах, только с согласия собственников, владельцев </w:t>
      </w:r>
      <w:r w:rsidRPr="001B3784">
        <w:t>указанных объектов.</w:t>
      </w:r>
    </w:p>
    <w:p w:rsidR="001B3784" w:rsidRPr="001B3784" w:rsidRDefault="001B3784" w:rsidP="001B378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6"/>
        <w:jc w:val="both"/>
        <w:rPr>
          <w:spacing w:val="-23"/>
        </w:rPr>
      </w:pPr>
      <w:r w:rsidRPr="001B3784">
        <w:rPr>
          <w:spacing w:val="-9"/>
        </w:rPr>
        <w:t>Опубликовать настоящее постановление в средствах массовых информаций и на сайте Услонского МО.</w:t>
      </w:r>
    </w:p>
    <w:p w:rsidR="001B3784" w:rsidRPr="001B3784" w:rsidRDefault="001B3784" w:rsidP="001B3784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426"/>
        <w:jc w:val="both"/>
        <w:rPr>
          <w:spacing w:val="-23"/>
        </w:rPr>
      </w:pPr>
      <w:proofErr w:type="gramStart"/>
      <w:r w:rsidRPr="001B3784">
        <w:rPr>
          <w:spacing w:val="-2"/>
        </w:rPr>
        <w:t>Контроль за</w:t>
      </w:r>
      <w:proofErr w:type="gramEnd"/>
      <w:r w:rsidRPr="001B3784">
        <w:rPr>
          <w:spacing w:val="-2"/>
        </w:rPr>
        <w:t xml:space="preserve"> исполнением настоящего постановления оставляю за собой.</w:t>
      </w:r>
    </w:p>
    <w:p w:rsidR="001B3784" w:rsidRDefault="001B3784" w:rsidP="001B3784">
      <w:pPr>
        <w:shd w:val="clear" w:color="auto" w:fill="FFFFFF"/>
        <w:tabs>
          <w:tab w:val="left" w:pos="730"/>
        </w:tabs>
        <w:jc w:val="both"/>
        <w:rPr>
          <w:spacing w:val="-23"/>
        </w:rPr>
      </w:pPr>
    </w:p>
    <w:p w:rsidR="001B3784" w:rsidRDefault="001B3784" w:rsidP="001B3784">
      <w:pPr>
        <w:shd w:val="clear" w:color="auto" w:fill="FFFFFF"/>
        <w:tabs>
          <w:tab w:val="left" w:pos="730"/>
        </w:tabs>
        <w:jc w:val="both"/>
        <w:rPr>
          <w:spacing w:val="-23"/>
        </w:rPr>
      </w:pPr>
    </w:p>
    <w:p w:rsidR="001B3784" w:rsidRPr="001B3784" w:rsidRDefault="001B3784" w:rsidP="001B3784">
      <w:pPr>
        <w:shd w:val="clear" w:color="auto" w:fill="FFFFFF"/>
        <w:tabs>
          <w:tab w:val="left" w:pos="730"/>
        </w:tabs>
        <w:jc w:val="both"/>
        <w:rPr>
          <w:spacing w:val="-23"/>
        </w:rPr>
      </w:pPr>
      <w:r w:rsidRPr="001B3784">
        <w:rPr>
          <w:spacing w:val="-23"/>
        </w:rPr>
        <w:t>Глава Услонского</w:t>
      </w:r>
    </w:p>
    <w:p w:rsidR="001B3784" w:rsidRPr="001B3784" w:rsidRDefault="001B3784" w:rsidP="001B3784">
      <w:pPr>
        <w:shd w:val="clear" w:color="auto" w:fill="FFFFFF"/>
        <w:tabs>
          <w:tab w:val="left" w:pos="730"/>
        </w:tabs>
        <w:jc w:val="both"/>
        <w:rPr>
          <w:spacing w:val="-23"/>
        </w:rPr>
      </w:pPr>
      <w:r w:rsidRPr="001B3784">
        <w:rPr>
          <w:spacing w:val="-23"/>
        </w:rPr>
        <w:t>муниципального образования                                                                                                                          Т. П. Ремнева</w:t>
      </w: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Default="001B3784" w:rsidP="001B3784">
      <w:pPr>
        <w:shd w:val="clear" w:color="auto" w:fill="FFFFFF"/>
        <w:jc w:val="right"/>
        <w:rPr>
          <w:spacing w:val="-1"/>
        </w:rPr>
      </w:pPr>
    </w:p>
    <w:p w:rsidR="001B3784" w:rsidRPr="001B3784" w:rsidRDefault="001B3784" w:rsidP="001B3784">
      <w:pPr>
        <w:shd w:val="clear" w:color="auto" w:fill="FFFFFF"/>
        <w:jc w:val="right"/>
        <w:rPr>
          <w:spacing w:val="-1"/>
        </w:rPr>
      </w:pPr>
      <w:r w:rsidRPr="001B3784">
        <w:rPr>
          <w:spacing w:val="-1"/>
        </w:rPr>
        <w:t xml:space="preserve">Приложение </w:t>
      </w:r>
    </w:p>
    <w:p w:rsidR="001B3784" w:rsidRPr="001B3784" w:rsidRDefault="001B3784" w:rsidP="001B3784">
      <w:pPr>
        <w:shd w:val="clear" w:color="auto" w:fill="FFFFFF"/>
        <w:jc w:val="right"/>
        <w:rPr>
          <w:spacing w:val="-1"/>
        </w:rPr>
      </w:pPr>
      <w:r w:rsidRPr="001B3784">
        <w:rPr>
          <w:spacing w:val="-1"/>
        </w:rPr>
        <w:t>к постановлению</w:t>
      </w:r>
      <w:r w:rsidRPr="001B3784">
        <w:t xml:space="preserve"> </w:t>
      </w:r>
      <w:r w:rsidRPr="001B3784">
        <w:rPr>
          <w:spacing w:val="-1"/>
        </w:rPr>
        <w:t>администрации  Услонского МО</w:t>
      </w:r>
    </w:p>
    <w:p w:rsidR="001B3784" w:rsidRPr="001B3784" w:rsidRDefault="001B3784" w:rsidP="001B3784">
      <w:pPr>
        <w:shd w:val="clear" w:color="auto" w:fill="FFFFFF"/>
        <w:jc w:val="right"/>
      </w:pPr>
      <w:r w:rsidRPr="001B3784">
        <w:t>№  38  от  20.07.2017 г.</w:t>
      </w:r>
    </w:p>
    <w:p w:rsidR="001B3784" w:rsidRDefault="001B3784" w:rsidP="001B3784">
      <w:pPr>
        <w:shd w:val="clear" w:color="auto" w:fill="FFFFFF"/>
        <w:jc w:val="center"/>
        <w:rPr>
          <w:b/>
          <w:bCs/>
        </w:rPr>
      </w:pPr>
    </w:p>
    <w:p w:rsidR="001B3784" w:rsidRDefault="001B3784" w:rsidP="001B3784">
      <w:pPr>
        <w:shd w:val="clear" w:color="auto" w:fill="FFFFFF"/>
        <w:jc w:val="center"/>
        <w:rPr>
          <w:b/>
          <w:bCs/>
        </w:rPr>
      </w:pPr>
    </w:p>
    <w:p w:rsidR="001B3784" w:rsidRPr="001B3784" w:rsidRDefault="001B3784" w:rsidP="001B3784">
      <w:pPr>
        <w:shd w:val="clear" w:color="auto" w:fill="FFFFFF"/>
        <w:jc w:val="center"/>
        <w:rPr>
          <w:b/>
          <w:bCs/>
        </w:rPr>
      </w:pPr>
      <w:r w:rsidRPr="001B3784">
        <w:rPr>
          <w:b/>
          <w:bCs/>
        </w:rPr>
        <w:t>ПЕРЕЧЕНЬ</w:t>
      </w:r>
    </w:p>
    <w:p w:rsidR="001B3784" w:rsidRPr="001B3784" w:rsidRDefault="001B3784" w:rsidP="001B3784">
      <w:pPr>
        <w:shd w:val="clear" w:color="auto" w:fill="FFFFFF"/>
        <w:jc w:val="center"/>
        <w:rPr>
          <w:b/>
          <w:bCs/>
          <w:spacing w:val="-1"/>
        </w:rPr>
      </w:pPr>
      <w:r w:rsidRPr="001B3784">
        <w:rPr>
          <w:b/>
          <w:bCs/>
          <w:spacing w:val="-1"/>
        </w:rPr>
        <w:t>специальных мест для вывешивания или расклейки агитационных печатных материалов</w:t>
      </w:r>
    </w:p>
    <w:p w:rsidR="001B3784" w:rsidRPr="001B3784" w:rsidRDefault="001B3784" w:rsidP="001B3784">
      <w:pPr>
        <w:shd w:val="clear" w:color="auto" w:fill="FFFFFF"/>
        <w:jc w:val="center"/>
        <w:rPr>
          <w:b/>
          <w:bCs/>
          <w:spacing w:val="-1"/>
        </w:rPr>
      </w:pPr>
    </w:p>
    <w:p w:rsidR="001B3784" w:rsidRPr="001B3784" w:rsidRDefault="001B3784" w:rsidP="001B3784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pacing w:val="-15"/>
        </w:rPr>
      </w:pPr>
      <w:r w:rsidRPr="001B3784">
        <w:rPr>
          <w:u w:val="single"/>
        </w:rPr>
        <w:t>Избирательный участок № 507</w:t>
      </w:r>
      <w:r w:rsidRPr="001B3784">
        <w:t xml:space="preserve"> с. Услон: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 - здание </w:t>
      </w:r>
      <w:proofErr w:type="spellStart"/>
      <w:r w:rsidRPr="001B3784">
        <w:t>водоколонки</w:t>
      </w:r>
      <w:proofErr w:type="spellEnd"/>
      <w:r w:rsidRPr="001B3784">
        <w:t xml:space="preserve"> по ул.40 лет Победы,  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- здание </w:t>
      </w:r>
      <w:proofErr w:type="spellStart"/>
      <w:r w:rsidRPr="001B3784">
        <w:t>водоколонки</w:t>
      </w:r>
      <w:proofErr w:type="spellEnd"/>
      <w:r w:rsidRPr="001B3784">
        <w:t xml:space="preserve"> по ул. Мира,  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- информационный щит: около магазина «Катюша» ИП Румянцева, 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  <w:rPr>
          <w:spacing w:val="-15"/>
        </w:rPr>
      </w:pPr>
      <w:r w:rsidRPr="001B3784">
        <w:t xml:space="preserve">- информационный щит на конечной остановке по ул.40 лет Победы; 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  <w:rPr>
          <w:spacing w:val="-15"/>
        </w:rPr>
      </w:pPr>
    </w:p>
    <w:p w:rsidR="001B3784" w:rsidRPr="001B3784" w:rsidRDefault="001B3784" w:rsidP="001B3784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</w:pPr>
      <w:r w:rsidRPr="001B3784">
        <w:rPr>
          <w:u w:val="single"/>
        </w:rPr>
        <w:t>Избирательный участок № 508</w:t>
      </w:r>
      <w:r w:rsidRPr="001B3784">
        <w:t xml:space="preserve"> </w:t>
      </w:r>
      <w:proofErr w:type="gramStart"/>
      <w:r w:rsidRPr="001B3784">
        <w:t>с</w:t>
      </w:r>
      <w:proofErr w:type="gramEnd"/>
      <w:r w:rsidRPr="001B3784">
        <w:t>. Самара: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 – доска объявлений около торгового павильона «</w:t>
      </w:r>
      <w:proofErr w:type="spellStart"/>
      <w:r w:rsidRPr="001B3784">
        <w:t>Багира</w:t>
      </w:r>
      <w:proofErr w:type="spellEnd"/>
      <w:r w:rsidRPr="001B3784">
        <w:t>»,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>- информационный щит на первой остановке рейсового автобуса с</w:t>
      </w:r>
      <w:proofErr w:type="gramStart"/>
      <w:r w:rsidRPr="001B3784">
        <w:t>.С</w:t>
      </w:r>
      <w:proofErr w:type="gramEnd"/>
      <w:r w:rsidRPr="001B3784">
        <w:t>амара,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- доска объявлений возле магазина ИП </w:t>
      </w:r>
      <w:proofErr w:type="spellStart"/>
      <w:r w:rsidRPr="001B3784">
        <w:t>Волошенко</w:t>
      </w:r>
      <w:proofErr w:type="spellEnd"/>
      <w:r w:rsidRPr="001B3784">
        <w:t>,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>- информационный щит у магазина №26 «Самара»;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- здание </w:t>
      </w:r>
      <w:proofErr w:type="spellStart"/>
      <w:r w:rsidRPr="001B3784">
        <w:t>водоколонки</w:t>
      </w:r>
      <w:proofErr w:type="spellEnd"/>
      <w:r w:rsidRPr="001B3784">
        <w:t xml:space="preserve"> в </w:t>
      </w:r>
      <w:proofErr w:type="spellStart"/>
      <w:proofErr w:type="gramStart"/>
      <w:r w:rsidRPr="001B3784">
        <w:t>м-не</w:t>
      </w:r>
      <w:proofErr w:type="spellEnd"/>
      <w:proofErr w:type="gramEnd"/>
      <w:r w:rsidRPr="001B3784">
        <w:t xml:space="preserve"> Полынова;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 - информационный щит на въезде в </w:t>
      </w:r>
      <w:proofErr w:type="spellStart"/>
      <w:r w:rsidRPr="001B3784">
        <w:t>д</w:t>
      </w:r>
      <w:proofErr w:type="gramStart"/>
      <w:r w:rsidRPr="001B3784">
        <w:t>.К</w:t>
      </w:r>
      <w:proofErr w:type="gramEnd"/>
      <w:r w:rsidRPr="001B3784">
        <w:t>устова</w:t>
      </w:r>
      <w:proofErr w:type="spellEnd"/>
      <w:r w:rsidRPr="001B3784">
        <w:t>,</w:t>
      </w:r>
    </w:p>
    <w:p w:rsidR="001B3784" w:rsidRPr="001B3784" w:rsidRDefault="001B3784" w:rsidP="001B3784">
      <w:pPr>
        <w:shd w:val="clear" w:color="auto" w:fill="FFFFFF"/>
        <w:tabs>
          <w:tab w:val="left" w:pos="667"/>
        </w:tabs>
        <w:jc w:val="both"/>
      </w:pPr>
      <w:r w:rsidRPr="001B3784">
        <w:t xml:space="preserve"> - доска объявлений на конечной остановке д. Нижний Хазан.</w:t>
      </w:r>
    </w:p>
    <w:p w:rsidR="00692D0D" w:rsidRPr="001B3784" w:rsidRDefault="00692D0D"/>
    <w:sectPr w:rsidR="00692D0D" w:rsidRPr="001B3784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C47"/>
    <w:multiLevelType w:val="singleLevel"/>
    <w:tmpl w:val="00FAF0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A333135"/>
    <w:multiLevelType w:val="singleLevel"/>
    <w:tmpl w:val="00FAF05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84"/>
    <w:rsid w:val="001B3784"/>
    <w:rsid w:val="00692D0D"/>
    <w:rsid w:val="006E7713"/>
    <w:rsid w:val="008C50C7"/>
    <w:rsid w:val="00923044"/>
    <w:rsid w:val="00A0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37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АДМ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</cp:revision>
  <cp:lastPrinted>2017-08-28T01:02:00Z</cp:lastPrinted>
  <dcterms:created xsi:type="dcterms:W3CDTF">2017-08-28T01:02:00Z</dcterms:created>
  <dcterms:modified xsi:type="dcterms:W3CDTF">2017-08-28T01:03:00Z</dcterms:modified>
</cp:coreProperties>
</file>