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0C" w:rsidRPr="00B4070C" w:rsidRDefault="00B4070C" w:rsidP="00B407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РОССИЙСКАЯ ФЕДЕРАЦИЯ</w:t>
      </w: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ИРКУТСКАЯ ОБЛАСТЬ</w:t>
      </w: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ЗИМИНСКИЙ РАЙОН</w:t>
      </w: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УСЛОНСКОЕ  МУНИЦИПАЛЬНОЕ  ОБРАЗОВАНИЕ</w:t>
      </w: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ДУМА </w:t>
      </w: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070C" w:rsidRPr="00B4070C" w:rsidRDefault="00B4070C" w:rsidP="00B4070C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</w:t>
      </w: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7121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декабря  2017 г.                                                                          № </w:t>
      </w:r>
      <w:r w:rsidR="00C557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FF44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bookmarkStart w:id="0" w:name="_GoBack"/>
      <w:bookmarkEnd w:id="0"/>
    </w:p>
    <w:p w:rsidR="00B4070C" w:rsidRPr="00B4070C" w:rsidRDefault="00B4070C" w:rsidP="00B407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07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Услон</w:t>
      </w:r>
    </w:p>
    <w:p w:rsidR="00CF6BC2" w:rsidRPr="00E2526A" w:rsidRDefault="00CF6BC2" w:rsidP="00E252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C2" w:rsidRPr="00CF6BC2" w:rsidRDefault="00CF6BC2" w:rsidP="00E252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C2" w:rsidRPr="00CF6BC2" w:rsidRDefault="00CF6BC2" w:rsidP="00E2526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C2" w:rsidRDefault="00D93A23" w:rsidP="0071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</w:t>
      </w:r>
      <w:r w:rsidR="00712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комплексной программы социально-</w:t>
      </w:r>
    </w:p>
    <w:p w:rsidR="007121CA" w:rsidRDefault="007121CA" w:rsidP="0071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Экономического развития Услонского муниципального</w:t>
      </w:r>
    </w:p>
    <w:p w:rsidR="007121CA" w:rsidRDefault="007121CA" w:rsidP="0071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на 2017-2022 годы</w:t>
      </w:r>
    </w:p>
    <w:p w:rsidR="00807682" w:rsidRDefault="00807682" w:rsidP="0071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7682" w:rsidRPr="00E2526A" w:rsidRDefault="00807682" w:rsidP="0071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7682" w:rsidRPr="00807682" w:rsidRDefault="00D93A23" w:rsidP="00807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07682" w:rsidRPr="00807682">
        <w:rPr>
          <w:rFonts w:ascii="Times New Roman" w:eastAsia="Times New Roman" w:hAnsi="Times New Roman" w:cs="Times New Roman"/>
          <w:sz w:val="24"/>
          <w:szCs w:val="24"/>
        </w:rPr>
        <w:t xml:space="preserve"> целях определения тенденций социально-экономического развития Услонского муниципального образования на среднесрочную перспективу, в соответствии со статьей 13 Положения о бюджетном процессе в Услонском муниципальном образовании, утвержденным решением Думы Услонского муниципального образования от 29.04.2016 года № 151,</w:t>
      </w:r>
      <w:r w:rsidR="00807682" w:rsidRPr="0080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ст. ст. 23, 46 Устава Услонского муниципального образования, </w:t>
      </w:r>
      <w:r w:rsidR="00807682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  <w:r w:rsidR="00807682" w:rsidRPr="0080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Услонского муниципального образования </w:t>
      </w:r>
    </w:p>
    <w:p w:rsidR="00807682" w:rsidRPr="00807682" w:rsidRDefault="00807682" w:rsidP="00807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23" w:rsidRPr="00E2526A" w:rsidRDefault="00D93A23" w:rsidP="00E2526A">
      <w:pPr>
        <w:tabs>
          <w:tab w:val="left" w:pos="79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40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РЕШИЛА</w:t>
      </w: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07682" w:rsidRPr="00807682" w:rsidRDefault="00807682" w:rsidP="0080768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D93A23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</w:t>
      </w: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комплексную программу социально-экономического развития Услонского муниципального образования на 2017-2022 годы.</w:t>
      </w:r>
    </w:p>
    <w:p w:rsidR="00D93A23" w:rsidRPr="00807682" w:rsidRDefault="00D93A23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Настоящее </w:t>
      </w:r>
      <w:r w:rsidR="00860454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опубликовать в периодическом издании органов местного самоуправления </w:t>
      </w:r>
      <w:r w:rsidR="00CF6BC2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Услонского</w:t>
      </w: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«</w:t>
      </w:r>
      <w:r w:rsidR="00CF6BC2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Селяночка</w:t>
      </w: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  и разместить на официальном сайте администрации </w:t>
      </w:r>
      <w:r w:rsidR="00CF6BC2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Услонского </w:t>
      </w: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="00CF6BC2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3A23" w:rsidRPr="00807682" w:rsidRDefault="00D93A23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Контроль исполнения настоящего </w:t>
      </w:r>
      <w:r w:rsidR="00B4070C"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решения </w:t>
      </w:r>
      <w:r w:rsidRPr="00807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D93A23" w:rsidRPr="00E2526A" w:rsidRDefault="00D93A23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3A23" w:rsidRPr="00E2526A" w:rsidRDefault="00D93A23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3A23" w:rsidRPr="00E2526A" w:rsidRDefault="00D93A23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F6BC2" w:rsidRPr="00E2526A" w:rsidRDefault="00CF6BC2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</w:t>
      </w:r>
    </w:p>
    <w:p w:rsidR="00D93A23" w:rsidRPr="00E2526A" w:rsidRDefault="00CF6BC2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Услонского муниципального образования                                                          О.А. Сухарев</w:t>
      </w:r>
    </w:p>
    <w:p w:rsidR="00D93A23" w:rsidRPr="00E2526A" w:rsidRDefault="00D93A23" w:rsidP="00E25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D93A23" w:rsidRPr="00E2526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3" w:rsidRDefault="00053973" w:rsidP="00053973">
      <w:pPr>
        <w:spacing w:after="0" w:line="240" w:lineRule="auto"/>
      </w:pPr>
      <w:r>
        <w:separator/>
      </w:r>
    </w:p>
  </w:endnote>
  <w:endnote w:type="continuationSeparator" w:id="0">
    <w:p w:rsidR="00053973" w:rsidRDefault="00053973" w:rsidP="0005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3" w:rsidRDefault="00053973" w:rsidP="00053973">
      <w:pPr>
        <w:spacing w:after="0" w:line="240" w:lineRule="auto"/>
      </w:pPr>
      <w:r>
        <w:separator/>
      </w:r>
    </w:p>
  </w:footnote>
  <w:footnote w:type="continuationSeparator" w:id="0">
    <w:p w:rsidR="00053973" w:rsidRDefault="00053973" w:rsidP="0005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73" w:rsidRPr="00053973" w:rsidRDefault="00053973">
    <w:pPr>
      <w:pStyle w:val="a6"/>
      <w:rPr>
        <w:sz w:val="44"/>
        <w:szCs w:val="44"/>
      </w:rPr>
    </w:pPr>
  </w:p>
  <w:p w:rsidR="00053973" w:rsidRDefault="000539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EBE"/>
    <w:multiLevelType w:val="hybridMultilevel"/>
    <w:tmpl w:val="BA8A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516"/>
    <w:multiLevelType w:val="multilevel"/>
    <w:tmpl w:val="D154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35F00"/>
    <w:multiLevelType w:val="hybridMultilevel"/>
    <w:tmpl w:val="9710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BEC"/>
    <w:multiLevelType w:val="multilevel"/>
    <w:tmpl w:val="133C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D3AD6"/>
    <w:multiLevelType w:val="multilevel"/>
    <w:tmpl w:val="ED56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42130"/>
    <w:multiLevelType w:val="multilevel"/>
    <w:tmpl w:val="BBB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D0C44"/>
    <w:multiLevelType w:val="multilevel"/>
    <w:tmpl w:val="6C3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C03B6"/>
    <w:multiLevelType w:val="hybridMultilevel"/>
    <w:tmpl w:val="2CF8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1"/>
    <w:rsid w:val="00053973"/>
    <w:rsid w:val="00220768"/>
    <w:rsid w:val="004323AB"/>
    <w:rsid w:val="007121CA"/>
    <w:rsid w:val="00807682"/>
    <w:rsid w:val="00860454"/>
    <w:rsid w:val="009045DC"/>
    <w:rsid w:val="00B4070C"/>
    <w:rsid w:val="00C05D60"/>
    <w:rsid w:val="00C55776"/>
    <w:rsid w:val="00CF6BC2"/>
    <w:rsid w:val="00D26411"/>
    <w:rsid w:val="00D93A23"/>
    <w:rsid w:val="00E2526A"/>
    <w:rsid w:val="00FB606F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2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973"/>
  </w:style>
  <w:style w:type="paragraph" w:styleId="a8">
    <w:name w:val="footer"/>
    <w:basedOn w:val="a"/>
    <w:link w:val="a9"/>
    <w:uiPriority w:val="99"/>
    <w:unhideWhenUsed/>
    <w:rsid w:val="0005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2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973"/>
  </w:style>
  <w:style w:type="paragraph" w:styleId="a8">
    <w:name w:val="footer"/>
    <w:basedOn w:val="a"/>
    <w:link w:val="a9"/>
    <w:uiPriority w:val="99"/>
    <w:unhideWhenUsed/>
    <w:rsid w:val="0005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3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89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5415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788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1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5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8482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F7EE-3545-4591-B4FF-D9A2D84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2017-12-28T01:45:00Z</cp:lastPrinted>
  <dcterms:created xsi:type="dcterms:W3CDTF">2017-12-04T07:37:00Z</dcterms:created>
  <dcterms:modified xsi:type="dcterms:W3CDTF">2017-12-28T01:46:00Z</dcterms:modified>
</cp:coreProperties>
</file>