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F7384" w:rsidRDefault="00FF7384" w:rsidP="00FF7384">
      <w:pPr>
        <w:pStyle w:val="a3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sz w:val="32"/>
          <w:szCs w:val="32"/>
          <w:bdr w:val="none" w:sz="0" w:space="0" w:color="auto" w:frame="1"/>
        </w:rPr>
        <w:t>ПОСТАНОВЛЕНИЕ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от  19 февраля  2014 года                                                                                     № 12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с. Услон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Об установлении на территории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spellStart"/>
      <w:r>
        <w:rPr>
          <w:rStyle w:val="a4"/>
          <w:color w:val="000000"/>
          <w:bdr w:val="none" w:sz="0" w:space="0" w:color="auto" w:frame="1"/>
        </w:rPr>
        <w:t>Услонского</w:t>
      </w:r>
      <w:proofErr w:type="spellEnd"/>
      <w:r>
        <w:rPr>
          <w:rStyle w:val="a4"/>
          <w:color w:val="000000"/>
          <w:bdr w:val="none" w:sz="0" w:space="0" w:color="auto" w:frame="1"/>
        </w:rPr>
        <w:t xml:space="preserve"> муниципального образования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Иркутской области особого противопожарного режима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         В связи с увеличением количества пожаров  в населенных пунктах Иркутской области, в целях обеспечения безопасности жизнедеятельности населения, в соответствии со ст. 30 Федерального закона  от 21.12.1994 г. № 69-ФЗ «О пожарной безопасности», ст. 20 Закона Иркутской области от 07.10.2008 г. № 78-оз «О пожарной безопасности в Иркутской области, на основании Постановления Правительства Иркутской области от 18.02.2014 г. № 56-пп «Об установлении на территории Иркутской области особого противопожарного режима», администрация </w:t>
      </w:r>
      <w:proofErr w:type="spellStart"/>
      <w:r>
        <w:rPr>
          <w:color w:val="000000"/>
          <w:bdr w:val="none" w:sz="0" w:space="0" w:color="auto" w:frame="1"/>
        </w:rPr>
        <w:t>Услонского</w:t>
      </w:r>
      <w:proofErr w:type="spellEnd"/>
      <w:r>
        <w:rPr>
          <w:color w:val="000000"/>
          <w:bdr w:val="none" w:sz="0" w:space="0" w:color="auto" w:frame="1"/>
        </w:rPr>
        <w:t xml:space="preserve"> муниципального образования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ПОСТАНОВЛЯЕТ:</w:t>
      </w:r>
    </w:p>
    <w:p w:rsidR="00FF7384" w:rsidRDefault="00FF7384" w:rsidP="00FF738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F7384" w:rsidRDefault="00FF7384" w:rsidP="00FF7384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  <w:r>
        <w:rPr>
          <w:color w:val="000000"/>
        </w:rPr>
        <w:t xml:space="preserve">Установить на территории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 с 19.02.2014 г. до 05.03.2014 г. особый противопожарный режим.</w:t>
      </w:r>
    </w:p>
    <w:p w:rsidR="00FF7384" w:rsidRDefault="00FF7384" w:rsidP="00FF7384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</w:rPr>
        <w:t>Провести среди населения разъяснительные работы по вопросам обеспечения</w:t>
      </w:r>
      <w:r>
        <w:rPr>
          <w:color w:val="000000"/>
          <w:bdr w:val="none" w:sz="0" w:space="0" w:color="auto" w:frame="1"/>
        </w:rPr>
        <w:t>  </w:t>
      </w:r>
      <w:r>
        <w:rPr>
          <w:color w:val="000000"/>
        </w:rPr>
        <w:t>пожарной безопасности.</w:t>
      </w:r>
    </w:p>
    <w:p w:rsidR="00FF7384" w:rsidRDefault="00FF7384" w:rsidP="00FF7384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Обеспечить информирование населения через средства массовой информации и сайт администрации </w:t>
      </w: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МО</w:t>
      </w:r>
      <w:r>
        <w:rPr>
          <w:color w:val="000000"/>
          <w:bdr w:val="none" w:sz="0" w:space="0" w:color="auto" w:frame="1"/>
        </w:rPr>
        <w:t>  </w:t>
      </w:r>
      <w:r>
        <w:rPr>
          <w:color w:val="000000"/>
        </w:rPr>
        <w:t>о складывающейся обстановке с пожарами и гибелью людей на них и о</w:t>
      </w:r>
      <w:r>
        <w:rPr>
          <w:color w:val="000000"/>
          <w:bdr w:val="none" w:sz="0" w:space="0" w:color="auto" w:frame="1"/>
        </w:rPr>
        <w:t>  </w:t>
      </w:r>
      <w:r>
        <w:rPr>
          <w:color w:val="000000"/>
        </w:rPr>
        <w:t>соблюдении требований пожарной безопасности.</w:t>
      </w:r>
    </w:p>
    <w:p w:rsidR="00FF7384" w:rsidRDefault="00FF7384" w:rsidP="00FF7384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</w:rPr>
        <w:t>Активизировать работу по проведению инструктажей по соблюдению требований пожарной безопасности среди населения.</w:t>
      </w:r>
    </w:p>
    <w:p w:rsidR="00FF7384" w:rsidRDefault="00FF7384" w:rsidP="00FF7384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</w:rPr>
        <w:t>Настоящее постановление подлежит официальному опубликованию.</w:t>
      </w:r>
    </w:p>
    <w:p w:rsidR="00FF7384" w:rsidRDefault="00FF7384" w:rsidP="00FF7384">
      <w:pPr>
        <w:pStyle w:val="a3"/>
        <w:numPr>
          <w:ilvl w:val="0"/>
          <w:numId w:val="1"/>
        </w:numPr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</w:rPr>
        <w:t>Контроль за исполнение настоящего постановления оставляю за собой.</w:t>
      </w:r>
    </w:p>
    <w:p w:rsidR="00FF7384" w:rsidRDefault="00FF7384" w:rsidP="00FF7384">
      <w:pPr>
        <w:pStyle w:val="a3"/>
        <w:spacing w:before="0" w:beforeAutospacing="0" w:after="0" w:afterAutospacing="0"/>
        <w:ind w:left="300"/>
        <w:jc w:val="both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F7384" w:rsidRDefault="00FF7384" w:rsidP="00FF7384">
      <w:pPr>
        <w:pStyle w:val="a3"/>
        <w:spacing w:before="0" w:beforeAutospacing="0" w:after="0" w:afterAutospacing="0"/>
        <w:ind w:left="300"/>
        <w:textAlignment w:val="baseline"/>
        <w:rPr>
          <w:color w:val="000000"/>
        </w:rPr>
      </w:pPr>
      <w:r>
        <w:rPr>
          <w:color w:val="000000"/>
        </w:rPr>
        <w:t>Глава администрации</w:t>
      </w:r>
    </w:p>
    <w:p w:rsidR="00FF7384" w:rsidRDefault="00FF7384" w:rsidP="00FF7384">
      <w:pPr>
        <w:pStyle w:val="a3"/>
        <w:spacing w:before="0" w:beforeAutospacing="0" w:after="0" w:afterAutospacing="0"/>
        <w:ind w:left="300"/>
        <w:textAlignment w:val="baseline"/>
        <w:rPr>
          <w:color w:val="000000"/>
        </w:rPr>
      </w:pPr>
      <w:proofErr w:type="spellStart"/>
      <w:r>
        <w:rPr>
          <w:color w:val="000000"/>
        </w:rPr>
        <w:t>Услонского</w:t>
      </w:r>
      <w:proofErr w:type="spellEnd"/>
      <w:r>
        <w:rPr>
          <w:color w:val="000000"/>
        </w:rPr>
        <w:t xml:space="preserve"> муниципального образования</w:t>
      </w:r>
      <w:r>
        <w:rPr>
          <w:color w:val="000000"/>
          <w:bdr w:val="none" w:sz="0" w:space="0" w:color="auto" w:frame="1"/>
        </w:rPr>
        <w:t>                      </w:t>
      </w:r>
      <w:r>
        <w:rPr>
          <w:color w:val="000000"/>
        </w:rPr>
        <w:t>Т.П. Ремнева</w:t>
      </w:r>
    </w:p>
    <w:p w:rsidR="00697AA6" w:rsidRDefault="00697AA6"/>
    <w:sectPr w:rsidR="0069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354E"/>
    <w:multiLevelType w:val="multilevel"/>
    <w:tmpl w:val="5E822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F7384"/>
    <w:rsid w:val="00697AA6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F73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2019-11-11T12:25:00Z</dcterms:created>
  <dcterms:modified xsi:type="dcterms:W3CDTF">2019-11-11T12:25:00Z</dcterms:modified>
</cp:coreProperties>
</file>