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Иркутская  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2D3E91" w:rsidRDefault="003C08A2" w:rsidP="002D3E9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9E116F" w:rsidP="003C08A2">
      <w:pPr>
        <w:spacing w:after="0" w:line="240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6840A1"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 </w:t>
      </w:r>
      <w:r w:rsidR="00F0194A">
        <w:rPr>
          <w:rFonts w:eastAsia="Calibri"/>
          <w:szCs w:val="28"/>
        </w:rPr>
        <w:t>14</w:t>
      </w:r>
      <w:r w:rsidR="006840A1">
        <w:rPr>
          <w:rFonts w:eastAsia="Calibri"/>
          <w:szCs w:val="28"/>
        </w:rPr>
        <w:t xml:space="preserve"> </w:t>
      </w:r>
      <w:r w:rsidR="00545E0F" w:rsidRPr="00545E0F">
        <w:rPr>
          <w:rFonts w:eastAsia="Calibri"/>
          <w:szCs w:val="28"/>
        </w:rPr>
        <w:t xml:space="preserve"> </w:t>
      </w:r>
      <w:r w:rsidR="006840A1">
        <w:rPr>
          <w:rFonts w:eastAsia="Calibri"/>
          <w:szCs w:val="28"/>
        </w:rPr>
        <w:t>ноября</w:t>
      </w:r>
      <w:r w:rsidR="00887E30" w:rsidRPr="00545E0F">
        <w:rPr>
          <w:rFonts w:eastAsia="Calibri"/>
          <w:szCs w:val="28"/>
        </w:rPr>
        <w:t xml:space="preserve"> 201</w:t>
      </w:r>
      <w:r w:rsidR="003D5D84" w:rsidRPr="00545E0F">
        <w:rPr>
          <w:rFonts w:eastAsia="Calibri"/>
          <w:szCs w:val="28"/>
        </w:rPr>
        <w:t>7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    </w:t>
      </w:r>
      <w:r w:rsidR="003C08A2" w:rsidRPr="00545E0F">
        <w:rPr>
          <w:rFonts w:eastAsia="Calibri"/>
          <w:szCs w:val="28"/>
        </w:rPr>
        <w:t xml:space="preserve">  </w:t>
      </w:r>
      <w:r w:rsidR="00545E0F" w:rsidRPr="00545E0F">
        <w:rPr>
          <w:rFonts w:eastAsia="Calibri"/>
          <w:szCs w:val="28"/>
        </w:rPr>
        <w:t xml:space="preserve">        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                       № </w:t>
      </w:r>
      <w:r w:rsidR="002D3E91">
        <w:rPr>
          <w:rFonts w:eastAsia="Calibri"/>
          <w:szCs w:val="28"/>
        </w:rPr>
        <w:t>55</w:t>
      </w:r>
    </w:p>
    <w:p w:rsidR="00936653" w:rsidRDefault="00936653" w:rsidP="009923D9">
      <w:pPr>
        <w:spacing w:after="0" w:line="240" w:lineRule="auto"/>
      </w:pPr>
    </w:p>
    <w:p w:rsidR="006840A1" w:rsidRPr="00893AC8" w:rsidRDefault="002D3E91" w:rsidP="002D3E91">
      <w:bookmarkStart w:id="0" w:name="_GoBack"/>
      <w:r w:rsidRPr="00690E9C">
        <w:t xml:space="preserve">Об </w:t>
      </w:r>
      <w:r>
        <w:t xml:space="preserve">индексации окладов муниципальных                                                                               служащих администрации Услонского                                                                       муниципального образования </w:t>
      </w:r>
    </w:p>
    <w:bookmarkEnd w:id="0"/>
    <w:p w:rsidR="006840A1" w:rsidRPr="002D3E91" w:rsidRDefault="002D3E91" w:rsidP="002D3E91">
      <w:pPr>
        <w:ind w:firstLine="708"/>
        <w:jc w:val="both"/>
      </w:pPr>
      <w:proofErr w:type="gramStart"/>
      <w:r>
        <w:t xml:space="preserve">Принимая во внимание Указ Губернатора Иркутской области от 19.10.2017 года № 191-уг «Об увеличении (индексации) размеров окладов месячного денежного содержания государственных гражданских служащих Иркутской области», в соответствии с п.1 ст. 10  Закона Иркутской области от 15.10.2007 г. № 88-оз «Об отдельных вопросах муниципальной службы в Иркутской области», </w:t>
      </w:r>
      <w:r w:rsidRPr="00A52DEB">
        <w:t xml:space="preserve"> Решением Думы </w:t>
      </w:r>
      <w:r w:rsidR="006F127E">
        <w:t>Услонского</w:t>
      </w:r>
      <w:r w:rsidRPr="00A52DEB">
        <w:t xml:space="preserve"> муниципального района от </w:t>
      </w:r>
      <w:r w:rsidR="006F127E">
        <w:t>30</w:t>
      </w:r>
      <w:r w:rsidRPr="00A52DEB">
        <w:t>.</w:t>
      </w:r>
      <w:r w:rsidR="006F127E">
        <w:t>12</w:t>
      </w:r>
      <w:r w:rsidRPr="00A52DEB">
        <w:t>.20</w:t>
      </w:r>
      <w:r>
        <w:t>1</w:t>
      </w:r>
      <w:r w:rsidR="006F127E">
        <w:t>5</w:t>
      </w:r>
      <w:r w:rsidRPr="00A52DEB">
        <w:t xml:space="preserve"> г. № </w:t>
      </w:r>
      <w:r w:rsidR="006F127E">
        <w:t xml:space="preserve">141 </w:t>
      </w:r>
      <w:r w:rsidRPr="00A52DEB">
        <w:t xml:space="preserve"> «Об утверждении </w:t>
      </w:r>
      <w:r>
        <w:t>П</w:t>
      </w:r>
      <w:r w:rsidRPr="00A52DEB">
        <w:t>оложени</w:t>
      </w:r>
      <w:r>
        <w:t>я</w:t>
      </w:r>
      <w:r w:rsidRPr="00A52DEB">
        <w:t xml:space="preserve"> о</w:t>
      </w:r>
      <w:r w:rsidR="006F127E">
        <w:t>б</w:t>
      </w:r>
      <w:r>
        <w:t xml:space="preserve"> </w:t>
      </w:r>
      <w:r w:rsidR="006F127E">
        <w:t>оплате</w:t>
      </w:r>
      <w:proofErr w:type="gramEnd"/>
      <w:r w:rsidRPr="00A52DEB">
        <w:t xml:space="preserve"> труда</w:t>
      </w:r>
      <w:r w:rsidR="006F127E">
        <w:t xml:space="preserve"> и </w:t>
      </w:r>
      <w:proofErr w:type="gramStart"/>
      <w:r w:rsidR="006F127E">
        <w:t>порядке</w:t>
      </w:r>
      <w:proofErr w:type="gramEnd"/>
      <w:r w:rsidR="006F127E">
        <w:t xml:space="preserve"> установления и выплаты надбавок к должностному окладу</w:t>
      </w:r>
      <w:r w:rsidRPr="00A52DEB">
        <w:t xml:space="preserve"> муниципальны</w:t>
      </w:r>
      <w:r w:rsidR="006F127E">
        <w:t>м</w:t>
      </w:r>
      <w:r w:rsidRPr="00A52DEB">
        <w:t xml:space="preserve"> служащи</w:t>
      </w:r>
      <w:r w:rsidR="006F127E">
        <w:t>м</w:t>
      </w:r>
      <w:r w:rsidRPr="00A52DEB">
        <w:t xml:space="preserve"> </w:t>
      </w:r>
      <w:r w:rsidR="006F127E">
        <w:t>Услонского мун</w:t>
      </w:r>
      <w:r w:rsidRPr="00A52DEB">
        <w:t xml:space="preserve">иципального образования», </w:t>
      </w:r>
      <w:r>
        <w:t xml:space="preserve">руководствуясь </w:t>
      </w:r>
      <w:r w:rsidR="006F127E">
        <w:t xml:space="preserve">ст.22, 46 Устава Услонского </w:t>
      </w:r>
      <w:r>
        <w:t>муниципаль</w:t>
      </w:r>
      <w:r w:rsidR="006F127E">
        <w:t>ного образования, администрация Услонского м</w:t>
      </w:r>
      <w:r>
        <w:t>униципального образования</w:t>
      </w:r>
    </w:p>
    <w:p w:rsidR="006840A1" w:rsidRPr="00CE5113" w:rsidRDefault="006840A1" w:rsidP="006840A1">
      <w:pPr>
        <w:spacing w:after="0" w:line="240" w:lineRule="auto"/>
        <w:jc w:val="both"/>
        <w:rPr>
          <w:b/>
          <w:szCs w:val="24"/>
        </w:rPr>
      </w:pPr>
      <w:r w:rsidRPr="00CE5113">
        <w:rPr>
          <w:szCs w:val="24"/>
        </w:rPr>
        <w:t>ПОСТАНОВЛЯЕТ:</w:t>
      </w:r>
    </w:p>
    <w:p w:rsidR="006840A1" w:rsidRPr="00CE5113" w:rsidRDefault="006840A1" w:rsidP="006840A1">
      <w:pPr>
        <w:spacing w:after="0" w:line="240" w:lineRule="auto"/>
        <w:jc w:val="both"/>
        <w:rPr>
          <w:b/>
          <w:szCs w:val="24"/>
        </w:rPr>
      </w:pPr>
    </w:p>
    <w:p w:rsidR="002D3E91" w:rsidRDefault="002D3E91" w:rsidP="002D3E91">
      <w:pPr>
        <w:pStyle w:val="a3"/>
        <w:numPr>
          <w:ilvl w:val="0"/>
          <w:numId w:val="3"/>
        </w:numPr>
        <w:jc w:val="both"/>
      </w:pPr>
      <w:proofErr w:type="gramStart"/>
      <w:r>
        <w:t xml:space="preserve">Увеличить (проиндексировать) с 01.01.2018 года в 1,04 раза размеры месячных должностных окладов муниципальных служащих </w:t>
      </w:r>
      <w:r w:rsidR="006F127E">
        <w:t>Услонского</w:t>
      </w:r>
      <w:r>
        <w:t xml:space="preserve"> муниципального образования в соответствии с замещаемыми ими должностями муниципальной службы </w:t>
      </w:r>
      <w:r w:rsidR="006F127E">
        <w:t>Услонского</w:t>
      </w:r>
      <w:r>
        <w:t xml:space="preserve"> муниципального образования, установленные Решением Думы </w:t>
      </w:r>
      <w:r w:rsidR="006F127E">
        <w:t xml:space="preserve">Услонского </w:t>
      </w:r>
      <w:r>
        <w:t xml:space="preserve">муниципального района </w:t>
      </w:r>
      <w:r w:rsidRPr="00A52DEB">
        <w:t xml:space="preserve">от </w:t>
      </w:r>
      <w:r w:rsidR="006F127E">
        <w:t>30</w:t>
      </w:r>
      <w:r w:rsidRPr="00A52DEB">
        <w:t>.</w:t>
      </w:r>
      <w:r w:rsidR="006F127E">
        <w:t>12</w:t>
      </w:r>
      <w:r w:rsidRPr="00A52DEB">
        <w:t>.20</w:t>
      </w:r>
      <w:r>
        <w:t>1</w:t>
      </w:r>
      <w:r w:rsidR="006F127E">
        <w:t>5</w:t>
      </w:r>
      <w:r w:rsidRPr="00A52DEB">
        <w:t xml:space="preserve"> г. № </w:t>
      </w:r>
      <w:r w:rsidR="006F127E">
        <w:t>141</w:t>
      </w:r>
      <w:r w:rsidRPr="00A52DEB">
        <w:t xml:space="preserve"> </w:t>
      </w:r>
      <w:r w:rsidR="006F127E" w:rsidRPr="00A52DEB">
        <w:t xml:space="preserve">«Об утверждении </w:t>
      </w:r>
      <w:r w:rsidR="006F127E">
        <w:t>П</w:t>
      </w:r>
      <w:r w:rsidR="006F127E" w:rsidRPr="00A52DEB">
        <w:t>оложени</w:t>
      </w:r>
      <w:r w:rsidR="006F127E">
        <w:t>я</w:t>
      </w:r>
      <w:r w:rsidR="006F127E" w:rsidRPr="00A52DEB">
        <w:t xml:space="preserve"> о</w:t>
      </w:r>
      <w:r w:rsidR="006F127E">
        <w:t>б оплате</w:t>
      </w:r>
      <w:r w:rsidR="006F127E" w:rsidRPr="00A52DEB">
        <w:t xml:space="preserve"> труда</w:t>
      </w:r>
      <w:r w:rsidR="006F127E">
        <w:t xml:space="preserve"> и порядке установления и выплаты надбавок к должностному окладу</w:t>
      </w:r>
      <w:r w:rsidR="006F127E" w:rsidRPr="00A52DEB">
        <w:t xml:space="preserve"> муниципальны</w:t>
      </w:r>
      <w:r w:rsidR="006F127E">
        <w:t>м</w:t>
      </w:r>
      <w:r w:rsidR="006F127E" w:rsidRPr="00A52DEB">
        <w:t xml:space="preserve"> служащи</w:t>
      </w:r>
      <w:r w:rsidR="006F127E">
        <w:t>м</w:t>
      </w:r>
      <w:r w:rsidR="006F127E" w:rsidRPr="00A52DEB">
        <w:t xml:space="preserve"> </w:t>
      </w:r>
      <w:r w:rsidR="006F127E">
        <w:t>Услонского мун</w:t>
      </w:r>
      <w:r w:rsidR="006F127E" w:rsidRPr="00A52DEB">
        <w:t>иципального образования»</w:t>
      </w:r>
      <w:r>
        <w:t>.</w:t>
      </w:r>
      <w:proofErr w:type="gramEnd"/>
    </w:p>
    <w:p w:rsidR="002D3E91" w:rsidRDefault="002D3E91" w:rsidP="002D3E91">
      <w:pPr>
        <w:pStyle w:val="a3"/>
        <w:numPr>
          <w:ilvl w:val="0"/>
          <w:numId w:val="3"/>
        </w:numPr>
        <w:jc w:val="both"/>
      </w:pPr>
      <w:r>
        <w:t xml:space="preserve">Установить, что при увеличении (индексации) должностных окладов муниципальных служащих </w:t>
      </w:r>
      <w:r w:rsidR="006F127E">
        <w:t>Услонского</w:t>
      </w:r>
      <w:r>
        <w:t xml:space="preserve"> муниципального образования, размеры должностных окладов муниципальных служащих подлежат округлению до целого рубля в сторону увеличения.</w:t>
      </w:r>
    </w:p>
    <w:p w:rsidR="002D3E91" w:rsidRDefault="00D27CFB" w:rsidP="002D3E91">
      <w:pPr>
        <w:pStyle w:val="a3"/>
        <w:numPr>
          <w:ilvl w:val="0"/>
          <w:numId w:val="3"/>
        </w:numPr>
        <w:jc w:val="both"/>
      </w:pPr>
      <w:r w:rsidRPr="00D27CFB">
        <w:rPr>
          <w:szCs w:val="24"/>
        </w:rPr>
        <w:t xml:space="preserve"> </w:t>
      </w:r>
      <w:r w:rsidRPr="00BC6B72">
        <w:rPr>
          <w:szCs w:val="24"/>
        </w:rPr>
        <w:t xml:space="preserve">Настоящее постановление подлежит официальному опубликованию </w:t>
      </w:r>
      <w:r w:rsidRPr="00DE584F">
        <w:rPr>
          <w:rFonts w:ascii="Times New Roman CYR" w:hAnsi="Times New Roman CYR" w:cs="Times New Roman CYR"/>
        </w:rPr>
        <w:t xml:space="preserve">в муниципальной газете </w:t>
      </w:r>
      <w:proofErr w:type="spellStart"/>
      <w:r w:rsidRPr="00DE584F">
        <w:rPr>
          <w:rFonts w:ascii="Times New Roman CYR" w:hAnsi="Times New Roman CYR" w:cs="Times New Roman CYR"/>
        </w:rPr>
        <w:t>Услонского</w:t>
      </w:r>
      <w:proofErr w:type="spellEnd"/>
      <w:r w:rsidRPr="00DE584F">
        <w:rPr>
          <w:rFonts w:ascii="Times New Roman CYR" w:hAnsi="Times New Roman CYR" w:cs="Times New Roman CYR"/>
        </w:rPr>
        <w:t xml:space="preserve"> му</w:t>
      </w:r>
      <w:r>
        <w:rPr>
          <w:rFonts w:ascii="Times New Roman CYR" w:hAnsi="Times New Roman CYR" w:cs="Times New Roman CYR"/>
        </w:rPr>
        <w:t>ниципального образования «</w:t>
      </w:r>
      <w:proofErr w:type="spellStart"/>
      <w:r>
        <w:rPr>
          <w:rFonts w:ascii="Times New Roman CYR" w:hAnsi="Times New Roman CYR" w:cs="Times New Roman CYR"/>
        </w:rPr>
        <w:t>Селяночка</w:t>
      </w:r>
      <w:proofErr w:type="spellEnd"/>
      <w:r w:rsidRPr="00DE584F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и на сайте </w:t>
      </w:r>
      <w:proofErr w:type="spellStart"/>
      <w:r>
        <w:rPr>
          <w:rFonts w:ascii="Times New Roman CYR" w:hAnsi="Times New Roman CYR" w:cs="Times New Roman CYR"/>
        </w:rPr>
        <w:t>Услонского</w:t>
      </w:r>
      <w:proofErr w:type="spellEnd"/>
      <w:r>
        <w:rPr>
          <w:rFonts w:ascii="Times New Roman CYR" w:hAnsi="Times New Roman CYR" w:cs="Times New Roman CYR"/>
        </w:rPr>
        <w:t xml:space="preserve"> МО </w:t>
      </w:r>
      <w:proofErr w:type="spellStart"/>
      <w:r>
        <w:rPr>
          <w:rFonts w:ascii="Times New Roman CYR" w:hAnsi="Times New Roman CYR" w:cs="Times New Roman CYR"/>
          <w:lang w:val="en-US"/>
        </w:rPr>
        <w:t>uslon</w:t>
      </w:r>
      <w:proofErr w:type="spellEnd"/>
      <w:r w:rsidRPr="00AB0057">
        <w:rPr>
          <w:rFonts w:ascii="Times New Roman CYR" w:hAnsi="Times New Roman CYR" w:cs="Times New Roman CYR"/>
        </w:rPr>
        <w:t>-</w:t>
      </w:r>
      <w:proofErr w:type="spellStart"/>
      <w:r>
        <w:rPr>
          <w:rFonts w:ascii="Times New Roman CYR" w:hAnsi="Times New Roman CYR" w:cs="Times New Roman CYR"/>
          <w:lang w:val="en-US"/>
        </w:rPr>
        <w:t>adm</w:t>
      </w:r>
      <w:proofErr w:type="spellEnd"/>
      <w:r w:rsidRPr="00AB0057"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ru</w:t>
      </w:r>
      <w:proofErr w:type="spellEnd"/>
      <w:r>
        <w:rPr>
          <w:rFonts w:ascii="Times New Roman CYR" w:hAnsi="Times New Roman CYR" w:cs="Times New Roman CYR"/>
        </w:rPr>
        <w:t>.</w:t>
      </w:r>
    </w:p>
    <w:p w:rsidR="006840A1" w:rsidRPr="002D3E91" w:rsidRDefault="002D3E91" w:rsidP="002D3E91">
      <w:pPr>
        <w:pStyle w:val="a3"/>
        <w:numPr>
          <w:ilvl w:val="0"/>
          <w:numId w:val="3"/>
        </w:numPr>
        <w:jc w:val="both"/>
      </w:pPr>
      <w:r>
        <w:t xml:space="preserve"> Контроль исполнения настоящего постановления оставляю за собой.</w:t>
      </w: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6840A1">
        <w:rPr>
          <w:szCs w:val="24"/>
        </w:rPr>
        <w:t>а</w:t>
      </w:r>
      <w:r>
        <w:rPr>
          <w:szCs w:val="24"/>
        </w:rPr>
        <w:t xml:space="preserve"> администрации</w:t>
      </w:r>
      <w:r w:rsidRPr="006976CC">
        <w:rPr>
          <w:szCs w:val="24"/>
        </w:rPr>
        <w:t xml:space="preserve">  </w:t>
      </w:r>
      <w:r w:rsidR="007C7069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706E" w:rsidRPr="002D3E91" w:rsidRDefault="00E05B7E" w:rsidP="002D3E91">
      <w:pPr>
        <w:spacing w:after="0" w:line="240" w:lineRule="auto"/>
        <w:rPr>
          <w:spacing w:val="-4"/>
          <w:highlight w:val="yellow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7A09CD">
        <w:rPr>
          <w:szCs w:val="24"/>
        </w:rPr>
        <w:t xml:space="preserve">                           </w:t>
      </w:r>
      <w:r w:rsidR="006840A1">
        <w:rPr>
          <w:szCs w:val="24"/>
        </w:rPr>
        <w:t>О.А. Сухарев</w:t>
      </w:r>
    </w:p>
    <w:sectPr w:rsidR="00E0706E" w:rsidRPr="002D3E91" w:rsidSect="002D3E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242D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E9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1B82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0A1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9C2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27E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2D16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619"/>
    <w:rsid w:val="009D665E"/>
    <w:rsid w:val="009D77DC"/>
    <w:rsid w:val="009D7FA0"/>
    <w:rsid w:val="009E116F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01E1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0DDB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27CFB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194A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22A5-9138-4757-AEC1-06F87C45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2017-11-09T02:22:00Z</cp:lastPrinted>
  <dcterms:created xsi:type="dcterms:W3CDTF">2017-08-28T07:33:00Z</dcterms:created>
  <dcterms:modified xsi:type="dcterms:W3CDTF">2017-11-28T03:01:00Z</dcterms:modified>
</cp:coreProperties>
</file>