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ИРКУТСКАЯ ОБЛАСТЬ</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ЗИМИНСКИЙ РАЙОН</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АДМИНИСТРАЦИЯ</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 </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ПОСТАНОВЛЕНИЕ</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от 29.09.2015 года</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 128</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с. Услон</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i/>
          <w:iCs/>
          <w:color w:val="000000"/>
          <w:sz w:val="24"/>
          <w:szCs w:val="24"/>
        </w:rPr>
        <w:t>Об утверждении административного регламента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i/>
          <w:iCs/>
          <w:color w:val="000000"/>
          <w:sz w:val="24"/>
          <w:szCs w:val="24"/>
        </w:rPr>
        <w:t>предоставления  муниципальной  услуги «Прием</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i/>
          <w:iCs/>
          <w:color w:val="000000"/>
          <w:sz w:val="24"/>
          <w:szCs w:val="24"/>
        </w:rPr>
        <w:t>заявления и выдача документов о согласовании</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i/>
          <w:iCs/>
          <w:color w:val="000000"/>
          <w:sz w:val="24"/>
          <w:szCs w:val="24"/>
        </w:rPr>
        <w:t>переустройства и (или) перепланировки жилого</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i/>
          <w:iCs/>
          <w:color w:val="000000"/>
          <w:sz w:val="24"/>
          <w:szCs w:val="24"/>
        </w:rPr>
        <w:t>помещения»</w:t>
      </w:r>
    </w:p>
    <w:p w:rsidR="00C660B3" w:rsidRPr="00C660B3" w:rsidRDefault="00C660B3" w:rsidP="00C660B3">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В целях повышения доступности муниципальной услуги, создания комфортных условий для заявителей, руководствуясь ст. 16 федерального закона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C660B3">
        <w:rPr>
          <w:rFonts w:ascii="Times New Roman" w:eastAsia="Times New Roman" w:hAnsi="Times New Roman" w:cs="Times New Roman"/>
          <w:color w:val="FF0000"/>
          <w:sz w:val="24"/>
          <w:szCs w:val="24"/>
          <w:bdr w:val="none" w:sz="0" w:space="0" w:color="auto" w:frame="1"/>
        </w:rPr>
        <w:t>ст.6, 10</w:t>
      </w:r>
      <w:r w:rsidRPr="00C660B3">
        <w:rPr>
          <w:rFonts w:ascii="Times New Roman" w:eastAsia="Times New Roman" w:hAnsi="Times New Roman" w:cs="Times New Roman"/>
          <w:color w:val="000000"/>
          <w:sz w:val="24"/>
          <w:szCs w:val="24"/>
        </w:rPr>
        <w:t> Устава Услонского муниципального образования, администрация Услонского муниципального образования</w:t>
      </w:r>
    </w:p>
    <w:p w:rsidR="00C660B3" w:rsidRPr="00C660B3" w:rsidRDefault="00C660B3" w:rsidP="00C660B3">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ПОСТАНОВЛЯЕТ:</w:t>
      </w:r>
    </w:p>
    <w:p w:rsidR="00C660B3" w:rsidRPr="00C660B3" w:rsidRDefault="00C660B3" w:rsidP="00C660B3">
      <w:pPr>
        <w:shd w:val="clear" w:color="auto" w:fill="FFFFFF"/>
        <w:spacing w:after="0" w:line="360" w:lineRule="atLeast"/>
        <w:ind w:firstLine="284"/>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1.</w:t>
      </w:r>
      <w:r w:rsidRPr="00C660B3">
        <w:rPr>
          <w:rFonts w:ascii="Times New Roman" w:eastAsia="Times New Roman" w:hAnsi="Times New Roman" w:cs="Times New Roman"/>
          <w:color w:val="000000"/>
          <w:sz w:val="14"/>
          <w:szCs w:val="14"/>
          <w:bdr w:val="none" w:sz="0" w:space="0" w:color="auto" w:frame="1"/>
        </w:rPr>
        <w:t>        </w:t>
      </w:r>
      <w:r w:rsidRPr="00C660B3">
        <w:rPr>
          <w:rFonts w:ascii="Times New Roman" w:eastAsia="Times New Roman" w:hAnsi="Times New Roman" w:cs="Times New Roman"/>
          <w:color w:val="000000"/>
          <w:sz w:val="24"/>
          <w:szCs w:val="24"/>
        </w:rPr>
        <w:t>Утвердить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C660B3" w:rsidRPr="00C660B3" w:rsidRDefault="00C660B3" w:rsidP="00C660B3">
      <w:pPr>
        <w:shd w:val="clear" w:color="auto" w:fill="FFFFFF"/>
        <w:spacing w:after="0" w:line="360" w:lineRule="atLeast"/>
        <w:ind w:firstLine="284"/>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2.</w:t>
      </w:r>
      <w:r w:rsidRPr="00C660B3">
        <w:rPr>
          <w:rFonts w:ascii="Times New Roman" w:eastAsia="Times New Roman" w:hAnsi="Times New Roman" w:cs="Times New Roman"/>
          <w:color w:val="000000"/>
          <w:sz w:val="14"/>
          <w:szCs w:val="14"/>
          <w:bdr w:val="none" w:sz="0" w:space="0" w:color="auto" w:frame="1"/>
        </w:rPr>
        <w:t>        </w:t>
      </w:r>
      <w:r w:rsidRPr="00C660B3">
        <w:rPr>
          <w:rFonts w:ascii="Times New Roman" w:eastAsia="Times New Roman" w:hAnsi="Times New Roman" w:cs="Times New Roman"/>
          <w:color w:val="000000"/>
          <w:sz w:val="24"/>
          <w:szCs w:val="24"/>
        </w:rPr>
        <w:t>Постановление администрации от 01.10.2013 г. № 69 «Об утверждении административного регламента</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предоставления</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муниципальной</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услуги «Прием заявления и выдача документов о согласовании переустройства и (или) перепланировки жилого помещения» считать утратившим силу;</w:t>
      </w:r>
    </w:p>
    <w:p w:rsidR="00C660B3" w:rsidRPr="00C660B3" w:rsidRDefault="00C660B3" w:rsidP="00C660B3">
      <w:pPr>
        <w:shd w:val="clear" w:color="auto" w:fill="FFFFFF"/>
        <w:spacing w:after="0" w:line="360" w:lineRule="atLeast"/>
        <w:ind w:firstLine="284"/>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3.</w:t>
      </w:r>
      <w:r w:rsidRPr="00C660B3">
        <w:rPr>
          <w:rFonts w:ascii="Times New Roman" w:eastAsia="Times New Roman" w:hAnsi="Times New Roman" w:cs="Times New Roman"/>
          <w:color w:val="000000"/>
          <w:sz w:val="14"/>
          <w:szCs w:val="14"/>
          <w:bdr w:val="none" w:sz="0" w:space="0" w:color="auto" w:frame="1"/>
        </w:rPr>
        <w:t>        </w:t>
      </w:r>
      <w:r w:rsidRPr="00C660B3">
        <w:rPr>
          <w:rFonts w:ascii="Times New Roman" w:eastAsia="Times New Roman" w:hAnsi="Times New Roman" w:cs="Times New Roman"/>
          <w:color w:val="000000"/>
          <w:sz w:val="24"/>
          <w:szCs w:val="24"/>
        </w:rPr>
        <w:t>Опубликовать данное постановление на сайте администрации </w:t>
      </w:r>
      <w:hyperlink r:id="rId4" w:history="1">
        <w:r w:rsidRPr="00C660B3">
          <w:rPr>
            <w:rFonts w:ascii="Times New Roman" w:eastAsia="Times New Roman" w:hAnsi="Times New Roman" w:cs="Times New Roman"/>
            <w:color w:val="0000FF"/>
            <w:sz w:val="24"/>
            <w:szCs w:val="24"/>
            <w:u w:val="single"/>
            <w:lang w:val="en-US"/>
          </w:rPr>
          <w:t>www</w:t>
        </w:r>
        <w:r w:rsidRPr="00C660B3">
          <w:rPr>
            <w:rFonts w:ascii="Times New Roman" w:eastAsia="Times New Roman" w:hAnsi="Times New Roman" w:cs="Times New Roman"/>
            <w:color w:val="0000FF"/>
            <w:sz w:val="24"/>
            <w:szCs w:val="24"/>
            <w:u w:val="single"/>
          </w:rPr>
          <w:t>.</w:t>
        </w:r>
        <w:r w:rsidRPr="00C660B3">
          <w:rPr>
            <w:rFonts w:ascii="Times New Roman" w:eastAsia="Times New Roman" w:hAnsi="Times New Roman" w:cs="Times New Roman"/>
            <w:color w:val="0000FF"/>
            <w:sz w:val="24"/>
            <w:szCs w:val="24"/>
            <w:u w:val="single"/>
            <w:lang w:val="en-US"/>
          </w:rPr>
          <w:t>uslon</w:t>
        </w:r>
        <w:r w:rsidRPr="00C660B3">
          <w:rPr>
            <w:rFonts w:ascii="Times New Roman" w:eastAsia="Times New Roman" w:hAnsi="Times New Roman" w:cs="Times New Roman"/>
            <w:color w:val="0000FF"/>
            <w:sz w:val="24"/>
            <w:szCs w:val="24"/>
            <w:u w:val="single"/>
          </w:rPr>
          <w:t>-</w:t>
        </w:r>
        <w:r w:rsidRPr="00C660B3">
          <w:rPr>
            <w:rFonts w:ascii="Times New Roman" w:eastAsia="Times New Roman" w:hAnsi="Times New Roman" w:cs="Times New Roman"/>
            <w:color w:val="0000FF"/>
            <w:sz w:val="24"/>
            <w:szCs w:val="24"/>
            <w:u w:val="single"/>
            <w:lang w:val="en-US"/>
          </w:rPr>
          <w:t>adm</w:t>
        </w:r>
        <w:r w:rsidRPr="00C660B3">
          <w:rPr>
            <w:rFonts w:ascii="Times New Roman" w:eastAsia="Times New Roman" w:hAnsi="Times New Roman" w:cs="Times New Roman"/>
            <w:color w:val="0000FF"/>
            <w:sz w:val="24"/>
            <w:szCs w:val="24"/>
            <w:u w:val="single"/>
          </w:rPr>
          <w:t>.</w:t>
        </w:r>
        <w:r w:rsidRPr="00C660B3">
          <w:rPr>
            <w:rFonts w:ascii="Times New Roman" w:eastAsia="Times New Roman" w:hAnsi="Times New Roman" w:cs="Times New Roman"/>
            <w:color w:val="0000FF"/>
            <w:sz w:val="24"/>
            <w:szCs w:val="24"/>
            <w:u w:val="single"/>
            <w:lang w:val="en-US"/>
          </w:rPr>
          <w:t>ru</w:t>
        </w:r>
      </w:hyperlink>
    </w:p>
    <w:p w:rsidR="00C660B3" w:rsidRPr="00C660B3" w:rsidRDefault="00C660B3" w:rsidP="00C660B3">
      <w:pPr>
        <w:shd w:val="clear" w:color="auto" w:fill="FFFFFF"/>
        <w:spacing w:after="0" w:line="360" w:lineRule="atLeast"/>
        <w:ind w:firstLine="284"/>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4.</w:t>
      </w:r>
      <w:r w:rsidRPr="00C660B3">
        <w:rPr>
          <w:rFonts w:ascii="Times New Roman" w:eastAsia="Times New Roman" w:hAnsi="Times New Roman" w:cs="Times New Roman"/>
          <w:color w:val="000000"/>
          <w:sz w:val="14"/>
          <w:szCs w:val="14"/>
          <w:bdr w:val="none" w:sz="0" w:space="0" w:color="auto" w:frame="1"/>
        </w:rPr>
        <w:t>        </w:t>
      </w:r>
      <w:r w:rsidRPr="00C660B3">
        <w:rPr>
          <w:rFonts w:ascii="Times New Roman" w:eastAsia="Times New Roman" w:hAnsi="Times New Roman" w:cs="Times New Roman"/>
          <w:color w:val="000000"/>
          <w:sz w:val="24"/>
          <w:szCs w:val="24"/>
        </w:rPr>
        <w:t>Настоящее постановление вступает в силу с момента его подписания;</w:t>
      </w:r>
    </w:p>
    <w:p w:rsidR="00C660B3" w:rsidRPr="00C660B3" w:rsidRDefault="00C660B3" w:rsidP="00C660B3">
      <w:pPr>
        <w:shd w:val="clear" w:color="auto" w:fill="FFFFFF"/>
        <w:spacing w:after="0" w:line="360" w:lineRule="atLeast"/>
        <w:ind w:firstLine="284"/>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5.</w:t>
      </w:r>
      <w:r w:rsidRPr="00C660B3">
        <w:rPr>
          <w:rFonts w:ascii="Times New Roman" w:eastAsia="Times New Roman" w:hAnsi="Times New Roman" w:cs="Times New Roman"/>
          <w:color w:val="000000"/>
          <w:sz w:val="14"/>
          <w:szCs w:val="14"/>
          <w:bdr w:val="none" w:sz="0" w:space="0" w:color="auto" w:frame="1"/>
        </w:rPr>
        <w:t>        </w:t>
      </w:r>
      <w:r w:rsidRPr="00C660B3">
        <w:rPr>
          <w:rFonts w:ascii="Times New Roman" w:eastAsia="Times New Roman" w:hAnsi="Times New Roman" w:cs="Times New Roman"/>
          <w:color w:val="000000"/>
          <w:sz w:val="24"/>
          <w:szCs w:val="24"/>
        </w:rPr>
        <w:t>Контроль за исполнением настоящего постановления оставляю за собой.</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Глава администрации</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Услонского муниципального образования</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Т.П. Ремнева</w:t>
      </w:r>
    </w:p>
    <w:p w:rsidR="00C660B3" w:rsidRPr="00C660B3" w:rsidRDefault="00C660B3" w:rsidP="00C660B3">
      <w:pPr>
        <w:shd w:val="clear" w:color="auto" w:fill="FFFFFF"/>
        <w:spacing w:after="0" w:line="240" w:lineRule="auto"/>
        <w:ind w:left="4956"/>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p>
    <w:p w:rsidR="00C660B3" w:rsidRPr="00C660B3" w:rsidRDefault="00C660B3" w:rsidP="00C660B3">
      <w:pPr>
        <w:shd w:val="clear" w:color="auto" w:fill="FFFFFF"/>
        <w:spacing w:after="0" w:line="240" w:lineRule="auto"/>
        <w:ind w:left="4956"/>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УТВЕРЖДЕН</w:t>
      </w:r>
    </w:p>
    <w:p w:rsidR="00C660B3" w:rsidRPr="00C660B3" w:rsidRDefault="00C660B3" w:rsidP="00C660B3">
      <w:pPr>
        <w:shd w:val="clear" w:color="auto" w:fill="FFFFFF"/>
        <w:spacing w:after="0" w:line="240" w:lineRule="auto"/>
        <w:ind w:left="4956"/>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постановлением администрации Услонского  муниципального образования</w:t>
      </w:r>
    </w:p>
    <w:p w:rsidR="00C660B3" w:rsidRPr="00C660B3" w:rsidRDefault="00C660B3" w:rsidP="00C660B3">
      <w:pPr>
        <w:shd w:val="clear" w:color="auto" w:fill="FFFFFF"/>
        <w:spacing w:after="0" w:line="240" w:lineRule="auto"/>
        <w:ind w:left="4956"/>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от «29» сентября 2015 г. № 128</w:t>
      </w:r>
    </w:p>
    <w:p w:rsidR="00C660B3" w:rsidRPr="00C660B3" w:rsidRDefault="00C660B3" w:rsidP="00C660B3">
      <w:pPr>
        <w:shd w:val="clear" w:color="auto" w:fill="FFFFFF"/>
        <w:spacing w:after="0" w:line="240" w:lineRule="auto"/>
        <w:ind w:left="4956"/>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АДМИНИСТРАТИВНЫЙ РЕГЛАМЕНТ</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ПРЕДОСТАВЛЕНИЯ МУНИЦИПАЛЬНОЙ УСЛУГИ</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color w:val="000000"/>
          <w:sz w:val="24"/>
          <w:szCs w:val="24"/>
        </w:rPr>
        <w:t>«ПРИЕМ ЗАЯВЛЕНИЙ И ВЫДАЧА ДОКУМЕНТОВ О СОГЛАСОВАНИИ ПЕРЕУСТРОЙСТВА И (ИЛИ) ПЕРЕПЛАНИРОВКИ ЖИЛОГО ПОМЕЩЕНИЯ»</w:t>
      </w:r>
    </w:p>
    <w:p w:rsidR="00C660B3" w:rsidRPr="00C660B3" w:rsidRDefault="00C660B3" w:rsidP="00C660B3">
      <w:pPr>
        <w:shd w:val="clear" w:color="auto" w:fill="FFFFFF"/>
        <w:spacing w:after="96" w:line="240" w:lineRule="auto"/>
        <w:textAlignment w:val="baseline"/>
        <w:outlineLvl w:val="3"/>
        <w:rPr>
          <w:rFonts w:ascii="Times New Roman" w:eastAsia="Times New Roman" w:hAnsi="Times New Roman" w:cs="Times New Roman"/>
          <w:b/>
          <w:bCs/>
          <w:sz w:val="31"/>
          <w:szCs w:val="31"/>
        </w:rPr>
      </w:pPr>
      <w:r w:rsidRPr="00C660B3">
        <w:rPr>
          <w:rFonts w:ascii="Times New Roman" w:eastAsia="Times New Roman" w:hAnsi="Times New Roman" w:cs="Times New Roman"/>
          <w:b/>
          <w:bCs/>
          <w:sz w:val="31"/>
          <w:szCs w:val="31"/>
        </w:rPr>
        <w:t> </w:t>
      </w:r>
    </w:p>
    <w:p w:rsidR="00C660B3" w:rsidRPr="00C660B3" w:rsidRDefault="00C660B3" w:rsidP="00C660B3">
      <w:pPr>
        <w:shd w:val="clear" w:color="auto" w:fill="FFFFFF"/>
        <w:spacing w:after="96" w:line="240" w:lineRule="auto"/>
        <w:textAlignment w:val="baseline"/>
        <w:outlineLvl w:val="3"/>
        <w:rPr>
          <w:rFonts w:ascii="Times New Roman" w:eastAsia="Times New Roman" w:hAnsi="Times New Roman" w:cs="Times New Roman"/>
          <w:b/>
          <w:bCs/>
          <w:sz w:val="31"/>
          <w:szCs w:val="31"/>
        </w:rPr>
      </w:pPr>
      <w:r w:rsidRPr="00C660B3">
        <w:rPr>
          <w:rFonts w:ascii="Times New Roman" w:eastAsia="Times New Roman" w:hAnsi="Times New Roman" w:cs="Times New Roman"/>
          <w:b/>
          <w:bCs/>
          <w:sz w:val="31"/>
          <w:szCs w:val="31"/>
        </w:rPr>
        <w:lastRenderedPageBreak/>
        <w:t>I. ОБЩИЕ ПОЛОЖЕНИЯ</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1.1. Предмет регулирования административного регламента</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1.1 Настоящий административный регламент (далее - регламент) определяет стандарт, порядок и последовательность действий (административных процедур) при предоставлении муниципальной услуги «Прием заявлений и выдача документов о согласовании переустройства и (или) перепланировки жилых помещений».</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1.2. Круг заявителей</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Заявителями являются собственники жилых помещений или уполномоченные ими лица, а также наниматели жилых помещений по договору социального найма, только в том случае если они уполномочены собственником на проведение переустройства и (или) перепланировки жилого помещения, расположенного на территории Услонского муниципального образования.</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 </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1.3. Требования к порядку информирования о порядке предоставления муниципальной услуги:</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1.3.1. Информация о месте нахождения, графике работы, справочных телефонах, адресах электронной почты администрации Услонского </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 ответственного за предоставление муниципальной услуги:</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Иркутская область, Зиминский район, с. Услон, ул. 40 лет Победы, д. 3 А, тел. 89027678897, адрес электронной почты: </w:t>
      </w:r>
      <w:hyperlink r:id="rId5" w:history="1">
        <w:r w:rsidRPr="00C660B3">
          <w:rPr>
            <w:rFonts w:ascii="Times New Roman" w:eastAsia="Times New Roman" w:hAnsi="Times New Roman" w:cs="Times New Roman"/>
            <w:color w:val="0000FF"/>
            <w:sz w:val="24"/>
            <w:szCs w:val="24"/>
            <w:u w:val="single"/>
            <w:lang w:val="en-US"/>
          </w:rPr>
          <w:t>uslonskaya</w:t>
        </w:r>
        <w:r w:rsidRPr="00C660B3">
          <w:rPr>
            <w:rFonts w:ascii="Times New Roman" w:eastAsia="Times New Roman" w:hAnsi="Times New Roman" w:cs="Times New Roman"/>
            <w:color w:val="0000FF"/>
            <w:sz w:val="24"/>
            <w:szCs w:val="24"/>
            <w:u w:val="single"/>
          </w:rPr>
          <w:t>.</w:t>
        </w:r>
        <w:r w:rsidRPr="00C660B3">
          <w:rPr>
            <w:rFonts w:ascii="Times New Roman" w:eastAsia="Times New Roman" w:hAnsi="Times New Roman" w:cs="Times New Roman"/>
            <w:color w:val="0000FF"/>
            <w:sz w:val="24"/>
            <w:szCs w:val="24"/>
            <w:u w:val="single"/>
            <w:lang w:val="en-US"/>
          </w:rPr>
          <w:t>adm</w:t>
        </w:r>
        <w:r w:rsidRPr="00C660B3">
          <w:rPr>
            <w:rFonts w:ascii="Times New Roman" w:eastAsia="Times New Roman" w:hAnsi="Times New Roman" w:cs="Times New Roman"/>
            <w:color w:val="0000FF"/>
            <w:sz w:val="24"/>
            <w:szCs w:val="24"/>
            <w:u w:val="single"/>
          </w:rPr>
          <w:t>@mail.ru</w:t>
        </w:r>
      </w:hyperlink>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1.3.2. Прием осуществляется специалистами администрации Услонского муниципального образования.</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Время приема: понедельник-пятница с 09-00 до 17-00 (обед с 13.00 до 14.00); </w:t>
      </w:r>
      <w:r w:rsidRPr="00C660B3">
        <w:rPr>
          <w:rFonts w:ascii="Times New Roman" w:eastAsia="Times New Roman" w:hAnsi="Times New Roman" w:cs="Times New Roman"/>
          <w:color w:val="000000"/>
          <w:sz w:val="24"/>
          <w:szCs w:val="24"/>
          <w:bdr w:val="none" w:sz="0" w:space="0" w:color="auto" w:frame="1"/>
        </w:rPr>
        <w:t> </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Информирование</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заявителей по вопросам предоставления муниципальной услуги, в том числе о ходе предоставления муниципальной услуги, производится:</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посредством личного обращения;</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по письменным обращениям;</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по электронной почте;</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по телефону;</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посредством размещения информации на информационном стенде.</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1.3.3. Информирование заявителей о порядке предоставления муниципальной услуги осуществляется специалистами администрации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 ответственными за предоставление муниципальной услуги.</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1.3.4. Ответ на телефонный звонок должен начинаться с информации о наименовании администрации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 в которое позвонил заявитель, а также содержать информацию о фамилии, имени, отчестве и должности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или же обратившемуся должен быть сообщен телефонный номер, по которому можно получить необходимую информацию.</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1.3.5. Сведения о местонахождении и графике работы администрации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 почтовом и электронном адресах, контактных телефонах размещены на официальном сайте  администрации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 </w:t>
      </w:r>
      <w:hyperlink r:id="rId6" w:history="1">
        <w:r w:rsidRPr="00C660B3">
          <w:rPr>
            <w:rFonts w:ascii="Times New Roman" w:eastAsia="Times New Roman" w:hAnsi="Times New Roman" w:cs="Times New Roman"/>
            <w:color w:val="0000FF"/>
            <w:sz w:val="24"/>
            <w:szCs w:val="24"/>
            <w:u w:val="single"/>
            <w:lang w:val="en-US"/>
          </w:rPr>
          <w:t>www</w:t>
        </w:r>
        <w:r w:rsidRPr="00C660B3">
          <w:rPr>
            <w:rFonts w:ascii="Times New Roman" w:eastAsia="Times New Roman" w:hAnsi="Times New Roman" w:cs="Times New Roman"/>
            <w:color w:val="0000FF"/>
            <w:sz w:val="24"/>
            <w:szCs w:val="24"/>
            <w:u w:val="single"/>
          </w:rPr>
          <w:t>.</w:t>
        </w:r>
        <w:r w:rsidRPr="00C660B3">
          <w:rPr>
            <w:rFonts w:ascii="Times New Roman" w:eastAsia="Times New Roman" w:hAnsi="Times New Roman" w:cs="Times New Roman"/>
            <w:color w:val="0000FF"/>
            <w:sz w:val="24"/>
            <w:szCs w:val="24"/>
            <w:u w:val="single"/>
            <w:lang w:val="en-US"/>
          </w:rPr>
          <w:t>uslon</w:t>
        </w:r>
        <w:r w:rsidRPr="00C660B3">
          <w:rPr>
            <w:rFonts w:ascii="Times New Roman" w:eastAsia="Times New Roman" w:hAnsi="Times New Roman" w:cs="Times New Roman"/>
            <w:color w:val="0000FF"/>
            <w:sz w:val="24"/>
            <w:szCs w:val="24"/>
            <w:u w:val="single"/>
          </w:rPr>
          <w:t>-</w:t>
        </w:r>
        <w:r w:rsidRPr="00C660B3">
          <w:rPr>
            <w:rFonts w:ascii="Times New Roman" w:eastAsia="Times New Roman" w:hAnsi="Times New Roman" w:cs="Times New Roman"/>
            <w:color w:val="0000FF"/>
            <w:sz w:val="24"/>
            <w:szCs w:val="24"/>
            <w:u w:val="single"/>
            <w:lang w:val="en-US"/>
          </w:rPr>
          <w:t>adm</w:t>
        </w:r>
        <w:r w:rsidRPr="00C660B3">
          <w:rPr>
            <w:rFonts w:ascii="Times New Roman" w:eastAsia="Times New Roman" w:hAnsi="Times New Roman" w:cs="Times New Roman"/>
            <w:color w:val="0000FF"/>
            <w:sz w:val="24"/>
            <w:szCs w:val="24"/>
            <w:u w:val="single"/>
          </w:rPr>
          <w:t>.</w:t>
        </w:r>
        <w:r w:rsidRPr="00C660B3">
          <w:rPr>
            <w:rFonts w:ascii="Times New Roman" w:eastAsia="Times New Roman" w:hAnsi="Times New Roman" w:cs="Times New Roman"/>
            <w:color w:val="0000FF"/>
            <w:sz w:val="24"/>
            <w:szCs w:val="24"/>
            <w:u w:val="single"/>
            <w:lang w:val="en-US"/>
          </w:rPr>
          <w:t>ru</w:t>
        </w:r>
      </w:hyperlink>
      <w:r w:rsidRPr="00C660B3">
        <w:rPr>
          <w:rFonts w:ascii="Times New Roman" w:eastAsia="Times New Roman" w:hAnsi="Times New Roman" w:cs="Times New Roman"/>
          <w:color w:val="000000"/>
          <w:sz w:val="24"/>
          <w:szCs w:val="24"/>
        </w:rPr>
        <w:t>, а также в региональной государственной</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информационной системе «Региональный портал государственных и муниципальных услуг Иркутской области» по адресу в сети «Интернет»: </w:t>
      </w:r>
      <w:r w:rsidRPr="00C660B3">
        <w:rPr>
          <w:rFonts w:ascii="Times New Roman" w:eastAsia="Times New Roman" w:hAnsi="Times New Roman" w:cs="Times New Roman"/>
          <w:color w:val="000000"/>
          <w:sz w:val="24"/>
          <w:szCs w:val="24"/>
          <w:bdr w:val="none" w:sz="0" w:space="0" w:color="auto" w:frame="1"/>
          <w:lang w:val="en-US"/>
        </w:rPr>
        <w:t>http</w:t>
      </w:r>
      <w:r w:rsidRPr="00C660B3">
        <w:rPr>
          <w:rFonts w:ascii="Times New Roman" w:eastAsia="Times New Roman" w:hAnsi="Times New Roman" w:cs="Times New Roman"/>
          <w:color w:val="000000"/>
          <w:sz w:val="24"/>
          <w:szCs w:val="24"/>
        </w:rPr>
        <w:t>://38.</w:t>
      </w:r>
      <w:r w:rsidRPr="00C660B3">
        <w:rPr>
          <w:rFonts w:ascii="Times New Roman" w:eastAsia="Times New Roman" w:hAnsi="Times New Roman" w:cs="Times New Roman"/>
          <w:color w:val="000000"/>
          <w:sz w:val="24"/>
          <w:szCs w:val="24"/>
          <w:bdr w:val="none" w:sz="0" w:space="0" w:color="auto" w:frame="1"/>
          <w:lang w:val="en-US"/>
        </w:rPr>
        <w:t>gosuslugi</w:t>
      </w:r>
      <w:r w:rsidRPr="00C660B3">
        <w:rPr>
          <w:rFonts w:ascii="Times New Roman" w:eastAsia="Times New Roman" w:hAnsi="Times New Roman" w:cs="Times New Roman"/>
          <w:color w:val="000000"/>
          <w:sz w:val="24"/>
          <w:szCs w:val="24"/>
        </w:rPr>
        <w:t>.</w:t>
      </w:r>
      <w:r w:rsidRPr="00C660B3">
        <w:rPr>
          <w:rFonts w:ascii="Times New Roman" w:eastAsia="Times New Roman" w:hAnsi="Times New Roman" w:cs="Times New Roman"/>
          <w:color w:val="000000"/>
          <w:sz w:val="24"/>
          <w:szCs w:val="24"/>
          <w:bdr w:val="none" w:sz="0" w:space="0" w:color="auto" w:frame="1"/>
          <w:lang w:val="en-US"/>
        </w:rPr>
        <w:t>ru</w:t>
      </w:r>
      <w:r w:rsidRPr="00C660B3">
        <w:rPr>
          <w:rFonts w:ascii="Times New Roman" w:eastAsia="Times New Roman" w:hAnsi="Times New Roman" w:cs="Times New Roman"/>
          <w:color w:val="000000"/>
          <w:sz w:val="24"/>
          <w:szCs w:val="24"/>
        </w:rPr>
        <w:t>.</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1.3.6. Специалисты администрации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 консультируют заявителей по следующим вопросам:</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lastRenderedPageBreak/>
        <w:t>- о перечне документов, необходимых для предоставления муниципальной услуги;</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о местонахождении администрации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о сроках предоставления муниципальной услуги;</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о ходе предоставления муниципальной услуги;</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о порядке обжалования решений и действий (бездействия), органа, предоставляющего муниципальную услугу, муниципальных служащих.</w:t>
      </w:r>
    </w:p>
    <w:p w:rsidR="00C660B3" w:rsidRPr="00C660B3" w:rsidRDefault="00C660B3" w:rsidP="00C660B3">
      <w:pPr>
        <w:shd w:val="clear" w:color="auto" w:fill="FFFFFF"/>
        <w:spacing w:after="0" w:line="240" w:lineRule="auto"/>
        <w:ind w:firstLine="60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1.3.7. Основными требованиями к информированию заявителей являются:</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достоверность предоставляемой информации;</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четкость в изложении информации;</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удобство и доступность получения информации,</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оперативность предоставления информации;</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полнота информирования.</w:t>
      </w:r>
    </w:p>
    <w:p w:rsidR="00C660B3" w:rsidRPr="00C660B3" w:rsidRDefault="00C660B3" w:rsidP="00C660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1.3.8. При письменном обращении заявителей информирование осуществляется на основании письменного заявления или заявления, направленного посредством электронной почты в адрес администрации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w:t>
      </w:r>
    </w:p>
    <w:p w:rsidR="00C660B3" w:rsidRPr="00C660B3" w:rsidRDefault="00C660B3" w:rsidP="00C660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1.3.9. Заявление подлежит регистрации администрацией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 и рассматривается в течение 45 дней со дня его регистрации. </w:t>
      </w:r>
      <w:r w:rsidRPr="00C660B3">
        <w:rPr>
          <w:rFonts w:ascii="Times New Roman" w:eastAsia="Times New Roman" w:hAnsi="Times New Roman" w:cs="Times New Roman"/>
          <w:color w:val="000000"/>
          <w:sz w:val="24"/>
          <w:szCs w:val="24"/>
          <w:bdr w:val="none" w:sz="0" w:space="0" w:color="auto" w:frame="1"/>
        </w:rPr>
        <w:t> </w:t>
      </w:r>
    </w:p>
    <w:p w:rsidR="00C660B3" w:rsidRPr="00C660B3" w:rsidRDefault="00C660B3" w:rsidP="00C660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1.3.10. Ответ на заявление передается лично в руки или направляется посредством почтовой либо электронной связям в зависимости от способа обращения, по адресу заявителя, указанном в поданном им заявлении.</w:t>
      </w:r>
    </w:p>
    <w:p w:rsidR="00C660B3" w:rsidRPr="00C660B3" w:rsidRDefault="00C660B3" w:rsidP="00C660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1.3.11. Информация о порядке предоставления муниципальной услуги, о перечне документов, необходимых для предоставления муниципальной услуги, 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порядке обжалования решений и действий (бездействия)</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органа, предоставляющего муниципальную услугу, муниципальных служащих. размещается на информационных стендах в помещении администрации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 в общедоступных для заявителей местах, а также в региональной государственной</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информационной системе «Региональный портал государственных и муниципальных услуг Иркутской области» по адресу в сети «Интернет»: </w:t>
      </w:r>
      <w:r w:rsidRPr="00C660B3">
        <w:rPr>
          <w:rFonts w:ascii="Times New Roman" w:eastAsia="Times New Roman" w:hAnsi="Times New Roman" w:cs="Times New Roman"/>
          <w:color w:val="000000"/>
          <w:sz w:val="24"/>
          <w:szCs w:val="24"/>
          <w:bdr w:val="none" w:sz="0" w:space="0" w:color="auto" w:frame="1"/>
          <w:lang w:val="en-US"/>
        </w:rPr>
        <w:t>http</w:t>
      </w:r>
      <w:r w:rsidRPr="00C660B3">
        <w:rPr>
          <w:rFonts w:ascii="Times New Roman" w:eastAsia="Times New Roman" w:hAnsi="Times New Roman" w:cs="Times New Roman"/>
          <w:color w:val="000000"/>
          <w:sz w:val="24"/>
          <w:szCs w:val="24"/>
        </w:rPr>
        <w:t>://38.</w:t>
      </w:r>
      <w:r w:rsidRPr="00C660B3">
        <w:rPr>
          <w:rFonts w:ascii="Times New Roman" w:eastAsia="Times New Roman" w:hAnsi="Times New Roman" w:cs="Times New Roman"/>
          <w:color w:val="000000"/>
          <w:sz w:val="24"/>
          <w:szCs w:val="24"/>
          <w:bdr w:val="none" w:sz="0" w:space="0" w:color="auto" w:frame="1"/>
          <w:lang w:val="en-US"/>
        </w:rPr>
        <w:t>gosuslugi</w:t>
      </w:r>
      <w:r w:rsidRPr="00C660B3">
        <w:rPr>
          <w:rFonts w:ascii="Times New Roman" w:eastAsia="Times New Roman" w:hAnsi="Times New Roman" w:cs="Times New Roman"/>
          <w:color w:val="000000"/>
          <w:sz w:val="24"/>
          <w:szCs w:val="24"/>
        </w:rPr>
        <w:t>.</w:t>
      </w:r>
      <w:r w:rsidRPr="00C660B3">
        <w:rPr>
          <w:rFonts w:ascii="Times New Roman" w:eastAsia="Times New Roman" w:hAnsi="Times New Roman" w:cs="Times New Roman"/>
          <w:color w:val="000000"/>
          <w:sz w:val="24"/>
          <w:szCs w:val="24"/>
          <w:bdr w:val="none" w:sz="0" w:space="0" w:color="auto" w:frame="1"/>
          <w:lang w:val="en-US"/>
        </w:rPr>
        <w:t>ru</w:t>
      </w:r>
      <w:r w:rsidRPr="00C660B3">
        <w:rPr>
          <w:rFonts w:ascii="Times New Roman" w:eastAsia="Times New Roman" w:hAnsi="Times New Roman" w:cs="Times New Roman"/>
          <w:color w:val="000000"/>
          <w:sz w:val="24"/>
          <w:szCs w:val="24"/>
        </w:rPr>
        <w:t>.</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textAlignment w:val="baseline"/>
        <w:outlineLvl w:val="3"/>
        <w:rPr>
          <w:rFonts w:ascii="Times New Roman" w:eastAsia="Times New Roman" w:hAnsi="Times New Roman" w:cs="Times New Roman"/>
          <w:b/>
          <w:bCs/>
          <w:sz w:val="31"/>
          <w:szCs w:val="31"/>
        </w:rPr>
      </w:pPr>
      <w:r w:rsidRPr="00C660B3">
        <w:rPr>
          <w:rFonts w:ascii="Times New Roman" w:eastAsia="Times New Roman" w:hAnsi="Times New Roman" w:cs="Times New Roman"/>
          <w:b/>
          <w:bCs/>
          <w:sz w:val="31"/>
          <w:szCs w:val="31"/>
          <w:bdr w:val="none" w:sz="0" w:space="0" w:color="auto" w:frame="1"/>
          <w:lang w:val="en-US"/>
        </w:rPr>
        <w:t>I</w:t>
      </w:r>
      <w:r w:rsidRPr="00C660B3">
        <w:rPr>
          <w:rFonts w:ascii="Times New Roman" w:eastAsia="Times New Roman" w:hAnsi="Times New Roman" w:cs="Times New Roman"/>
          <w:b/>
          <w:bCs/>
          <w:sz w:val="31"/>
          <w:szCs w:val="31"/>
        </w:rPr>
        <w:t>I. СТАНДАРТ ПРЕДОСТАВЛЕНИЯ МУНИЦИПАЛЬНОЙ УСЛУГИ</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2.1. Наименование муниципальной услуги</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Прием заявлений и выдача документов о согласовании переустройства и (или) перепланировки жилых помещений</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 </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2.2. Наименование структурного, внутриструктурного подразделения администрации Услонского  муниципального образования, предоставляющего муниципальную услугу</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2.2.1. Администрация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2.2.2. Также необходимо обращение в иные органы:</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организации коммунального хозяйства для получения технических условий (электроснабжение, водоснабжение, канализование, теплоснабжение);</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проектные организации.</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власти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Думой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lastRenderedPageBreak/>
        <w:t> </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 </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2.3. Описание результата предоставления муниципальной услуги</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2.3.1. Результатом предоставления муниципальной услуги является подготовка:</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решения о согласовании переустройства и (или) перепланировки жилого помещения по форме, </w:t>
      </w:r>
      <w:r w:rsidRPr="00C660B3">
        <w:rPr>
          <w:rFonts w:ascii="Times New Roman" w:eastAsia="Times New Roman" w:hAnsi="Times New Roman" w:cs="Times New Roman"/>
          <w:color w:val="000000"/>
          <w:sz w:val="24"/>
          <w:szCs w:val="24"/>
          <w:bdr w:val="none" w:sz="0" w:space="0" w:color="auto" w:frame="1"/>
        </w:rPr>
        <w:t>утверждённой </w:t>
      </w:r>
      <w:r w:rsidRPr="00C660B3">
        <w:rPr>
          <w:rFonts w:ascii="Times New Roman" w:eastAsia="Times New Roman" w:hAnsi="Times New Roman" w:cs="Times New Roman"/>
          <w:color w:val="000000"/>
          <w:sz w:val="24"/>
          <w:szCs w:val="24"/>
        </w:rPr>
        <w:t>Постановлением Правительства Российской Федерации от 28 апреля 2005 г. N266, или уведомления об</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отказе переустройства и (или) перепланировки жилого помещения;</w:t>
      </w:r>
      <w:r w:rsidRPr="00C660B3">
        <w:rPr>
          <w:rFonts w:ascii="Times New Roman" w:eastAsia="Times New Roman" w:hAnsi="Times New Roman" w:cs="Times New Roman"/>
          <w:color w:val="000000"/>
          <w:sz w:val="24"/>
          <w:szCs w:val="24"/>
          <w:bdr w:val="none" w:sz="0" w:space="0" w:color="auto" w:frame="1"/>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акта приемочной комиссии, подтверждающей завершение переустройства и (или) перепланировки жилого помещения.</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2.3.2. Процедура предоставления муниципальной услуги завершается выдачей заявителю либо отправкой по почте решения о согласовании переустройства и (или) перепланировки жилого помещения, акта приемочной комиссии, подтверждающей завершение переустройства и (или) перепланировки жилого помещения, или уведомления об отказе в предоставлении муниципальной услуги.</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2.4.1. Общий срок предоставления муниципальной услуг не может превышать 45 дней с момента поступления заявления о предоставлении услуги.</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2.4.2. Результат предоставления услуги направляется в адрес заявителя в срок трех дней с момента принятия решения.</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Правовыми основаниями для предоставления муниципальной услуги являются:</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Конституция Российской Федерации;</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w:t>
      </w:r>
      <w:r w:rsidRPr="00C660B3">
        <w:rPr>
          <w:rFonts w:ascii="Times New Roman" w:eastAsia="Times New Roman" w:hAnsi="Times New Roman" w:cs="Times New Roman"/>
          <w:color w:val="000000"/>
          <w:sz w:val="24"/>
          <w:szCs w:val="24"/>
          <w:bdr w:val="none" w:sz="0" w:space="0" w:color="auto" w:frame="1"/>
        </w:rPr>
        <w:t>  Жилищный кодекс Российской Федерации от 29.12.2004 №188-ФЗ;</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Федеральный закон от 17.11.1995 N 169-ФЗ "Об архитектурной деятельности в Российской Федерации";</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Федеральный закон от 27.07.2010 N 210-ФЗ "Об организации предоставления государственных и муниципальных услуг";</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Постановление Правительства Российской Федерации от 21.01.2006 N 25 "Об утверждении правил пользования жилыми помещениями";</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  Постановление Правительства РФ от 28.04.2005г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Постановление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иные нормативные акты Российской Федерации, Иркутской области, Зиминского городского муниципального образования, регламентирующие правоотношения в сфере приема заявлений и выдачи документов о согласовании переустройства и (или) перепланировки жилого помещения.</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lastRenderedPageBreak/>
        <w:t>2.6.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представления</w:t>
      </w:r>
      <w:r w:rsidRPr="00C660B3">
        <w:rPr>
          <w:rFonts w:ascii="Times New Roman" w:eastAsia="Times New Roman" w:hAnsi="Times New Roman" w:cs="Times New Roman"/>
          <w:i/>
          <w:iCs/>
          <w:color w:val="000000"/>
          <w:sz w:val="24"/>
          <w:szCs w:val="24"/>
        </w:rPr>
        <w:t>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2.6.1. Для получения муниципальной услуги заявители обращаются в администрацию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 и представляют следующие документы:</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1) заявление о переустройстве или перепланировке по форме, утвержденной Правительством Российской Федерации (приложение №1 к регламенту);</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2) правоустанавливающие документы на жилое помещение, подлежащие переустройству или перепланировке (подлинники или нотариально удостоверенные копии);</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3) подготовленный и оформленный в установленном порядке проект переустройства или перепланировки жилого помещения;</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4) технический паспорт помещения;</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5) письменное согласие всех членов семьи нанимателя, в том числе временно отсутствующих, занимающих жилое помещение на основании договора социального найма (в случае если заявителем является занимающий жилое помещение по договору социального найма наниматель, уполномоченный наймодателем на представление предусмотренных документов). Согласие всех членов семьи нанимателя необходимо лишь в том случае, если перепланировка или переустройство осуществляются в отношении жилого помещения, занимаемого на основании договора социального найма, В случае если заявителем является собственник жилого помещения, согласия всех членов семьи не требуется;</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6) заключение органа по охране памятников архитектуры, истории и культуры о допустимости осуществления переустройства или перепланировки, если жилое помещение или дом, в котором оно расположено, является памятником архитектуры, истории или культуры.</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bookmarkStart w:id="0" w:name="sub_262"/>
      <w:bookmarkEnd w:id="0"/>
      <w:r w:rsidRPr="00C660B3">
        <w:rPr>
          <w:rFonts w:ascii="Times New Roman" w:eastAsia="Times New Roman" w:hAnsi="Times New Roman" w:cs="Times New Roman"/>
          <w:color w:val="000000"/>
          <w:sz w:val="24"/>
          <w:szCs w:val="24"/>
        </w:rPr>
        <w:t>Для приемки выполненных ремонтно-строительных работ и подписания акта о завершении переустройства и (или) перепланировки жилого помещения заявитель предоставляет следующие документы:</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1) заявление о приемке выполненных ремонтно-строительных работ переустройства и (или) перепланировки жилого помещения от собственника помещения или уполномоченного им лица (</w:t>
      </w:r>
      <w:hyperlink r:id="rId7" w:anchor="sub_999102" w:history="1">
        <w:r w:rsidRPr="00C660B3">
          <w:rPr>
            <w:rFonts w:ascii="Times New Roman" w:eastAsia="Times New Roman" w:hAnsi="Times New Roman" w:cs="Times New Roman"/>
            <w:color w:val="0000FF"/>
            <w:sz w:val="24"/>
            <w:szCs w:val="24"/>
            <w:u w:val="single"/>
          </w:rPr>
          <w:t>Приложение N 2</w:t>
        </w:r>
      </w:hyperlink>
      <w:r w:rsidRPr="00C660B3">
        <w:rPr>
          <w:rFonts w:ascii="Times New Roman" w:eastAsia="Times New Roman" w:hAnsi="Times New Roman" w:cs="Times New Roman"/>
          <w:color w:val="000000"/>
          <w:sz w:val="24"/>
          <w:szCs w:val="24"/>
        </w:rPr>
        <w:t> к регламенту).</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2) копия технического паспорта жилого помещения, выполненного по результатам технической инвентаризации изменений характеристик после проведения переустройства и (или) перепланировки жилого помещения.</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3) документы - основания об изменении установленных сроков проведения работ по переустройству и (или) перепланировке жилого помещения в случае изменения сроков проведения работ.</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4) подготовленный и оформленный в установленном порядке проект переустройства и (или) перепланировки жилого помещения с внесенными изменениями, если такие имели место.</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lastRenderedPageBreak/>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Pr="00C660B3">
        <w:rPr>
          <w:rFonts w:ascii="Times New Roman" w:eastAsia="Times New Roman" w:hAnsi="Times New Roman" w:cs="Times New Roman"/>
          <w:color w:val="000000"/>
          <w:sz w:val="24"/>
          <w:szCs w:val="24"/>
        </w:rPr>
        <w:t>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2.7.1. Для предоставления муниципальной услуги предоставления документов,</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находящихся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не требуется.</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2.8. Запрещается требовать от заявителя:</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2.8.2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C660B3">
          <w:rPr>
            <w:rFonts w:ascii="Times New Roman" w:eastAsia="Times New Roman" w:hAnsi="Times New Roman" w:cs="Times New Roman"/>
            <w:color w:val="0000FF"/>
            <w:sz w:val="24"/>
            <w:szCs w:val="24"/>
            <w:u w:val="single"/>
          </w:rPr>
          <w:t>части 6 статьи 7</w:t>
        </w:r>
      </w:hyperlink>
      <w:r w:rsidRPr="00C660B3">
        <w:rPr>
          <w:rFonts w:ascii="Times New Roman" w:eastAsia="Times New Roman" w:hAnsi="Times New Roman" w:cs="Times New Roman"/>
          <w:color w:val="000000"/>
          <w:sz w:val="24"/>
          <w:szCs w:val="24"/>
        </w:rPr>
        <w:t> Федерального закона от 27.07.2010 № 210-ФЗ «Об организации предоставления государственных и муниципальных услуг» (далее – Федеральный закон).</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2.9. Перечень оснований для отказа в приеме документов, необходимых для предоставления муниципальной услуги</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2.9.1 Основанием для отказа в приеме документов, необходимых для предоставления муниципальной услуги является представление заявления и документов, указанных в пункте 2.6.1. настоящего регламента неуполномоченным лицом, представление документов в ненадлежащий орган.</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2.9.2. Для целей настоящего регламента под неуполномоченным лицом понимается, лицо, не относящееся к категории заявителей, установленных пунктом 1.2 настоящего регламента или не уполномоченное им в установленном законодательством РФ порядке.</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2.9.3. Для целей настоящего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регламента надлежащим органом является администрация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2.10.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административного регламента;</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2.10.1. Предоставление муниципальной услуги может быть приостановлено в случае смены фамилии заявителя.</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2.10.2. Отказ в предоставлении муниципальной услуги оформляется по следующим основаниям:</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lastRenderedPageBreak/>
        <w:t>2.10.2.1. </w:t>
      </w:r>
      <w:r w:rsidRPr="00C660B3">
        <w:rPr>
          <w:rFonts w:ascii="Times New Roman" w:eastAsia="Times New Roman" w:hAnsi="Times New Roman" w:cs="Times New Roman"/>
          <w:color w:val="000000"/>
          <w:sz w:val="24"/>
          <w:szCs w:val="24"/>
        </w:rPr>
        <w:t>В согласовании переустройства и (или) перепланировки жилого помещения:</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1) отсутствие документов, указанных в пункте 2.6.1. настоящего регламента;</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sz w:val="24"/>
          <w:szCs w:val="24"/>
          <w:bdr w:val="none" w:sz="0" w:space="0" w:color="auto" w:frame="1"/>
        </w:rPr>
        <w:t>2) к заявлению приложены документы, состав, форма или содержание которых не соответствует требованиям действующего законодательства;</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3) </w:t>
      </w:r>
      <w:r w:rsidRPr="00C660B3">
        <w:rPr>
          <w:rFonts w:ascii="Times New Roman" w:eastAsia="Times New Roman" w:hAnsi="Times New Roman" w:cs="Times New Roman"/>
          <w:color w:val="000000"/>
          <w:sz w:val="24"/>
          <w:szCs w:val="24"/>
        </w:rPr>
        <w:t>несоответствие проекта переустройства и (или) перепланировки жилого помещения требованиям законодательства.</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2.10.2.2. В приемке выполненных ремонтно-строительных работ и подписании акта о завершении переустройства и (или) перепланировки жилого помещения может быть отказано по следующим основаниям:</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1) </w:t>
      </w:r>
      <w:r w:rsidRPr="00C660B3">
        <w:rPr>
          <w:rFonts w:ascii="Times New Roman" w:eastAsia="Times New Roman" w:hAnsi="Times New Roman" w:cs="Times New Roman"/>
          <w:color w:val="000000"/>
          <w:sz w:val="24"/>
          <w:szCs w:val="24"/>
          <w:bdr w:val="none" w:sz="0" w:space="0" w:color="auto" w:frame="1"/>
        </w:rPr>
        <w:t>отсутствие документов, указанных в пункте 2.6.1. настоящего регламента;</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2) отсутствие принятого в установленном настоящим регламентом порядке решения о согласовании переустройства и (или) перепланировки жилого помещения, являющегося основанием проведения переустройства и (или) перепланировки жилого помещения.</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3) проведение заявителем работ по переустройству и (или) перепланировке жилого помещения с нарушением подготовленного и оформленного в установленном порядке проекта переустройства и (или) перепланировки жилого помещения и представлявшегося в соответствии с </w:t>
      </w:r>
      <w:hyperlink r:id="rId9" w:anchor="sub_261" w:history="1">
        <w:r w:rsidRPr="00C660B3">
          <w:rPr>
            <w:rFonts w:ascii="Times New Roman" w:eastAsia="Times New Roman" w:hAnsi="Times New Roman" w:cs="Times New Roman"/>
            <w:color w:val="0000FF"/>
            <w:sz w:val="24"/>
            <w:szCs w:val="24"/>
            <w:u w:val="single"/>
          </w:rPr>
          <w:t>п. 2.6.1</w:t>
        </w:r>
      </w:hyperlink>
      <w:r w:rsidRPr="00C660B3">
        <w:rPr>
          <w:rFonts w:ascii="Times New Roman" w:eastAsia="Times New Roman" w:hAnsi="Times New Roman" w:cs="Times New Roman"/>
          <w:color w:val="000000"/>
          <w:sz w:val="24"/>
          <w:szCs w:val="24"/>
        </w:rPr>
        <w:t>. настоящего регламента.</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 </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Услуги по проектированию.</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2.12. Порядок, размер и основания взимания платы за предоставление муниципальной услуги</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Муниципальная услуга предоставляется бесплатно.</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При предоставлении муниципальной услуги оказание необходимых и обязательных услуг и взимание платы за них осуществляется за счет заявителя.</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Arial" w:eastAsia="Times New Roman" w:hAnsi="Arial" w:cs="Arial"/>
          <w:color w:val="000000"/>
          <w:bdr w:val="none" w:sz="0" w:space="0" w:color="auto" w:frame="1"/>
        </w:rPr>
        <w:t> </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2.14. Срок и порядок регистрации запроса заявителя о предоставлении муниципальной услуги, в том числе в электронной форме</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Регистрация заявления о предоставлении муниципальной услуги осуществляется в день поступления специалистами </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администрации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Arial" w:eastAsia="Times New Roman" w:hAnsi="Arial" w:cs="Arial"/>
          <w:color w:val="000000"/>
          <w:bdr w:val="none" w:sz="0" w:space="0" w:color="auto" w:frame="1"/>
        </w:rPr>
        <w:t> </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2.15.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2.15.1. Прием заявителей</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осуществляется в специально выделенных для этих целей помещениях.</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2.15.2. Места ожидания должны соответствовать комфортным условиям для заявителей, оборудованы стульями. Количество мест ожидания</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определяется исходя из фактической нагрузки и возможностей для их размещения в здании.</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lastRenderedPageBreak/>
        <w:t>        </w:t>
      </w:r>
      <w:r w:rsidRPr="00C660B3">
        <w:rPr>
          <w:rFonts w:ascii="Times New Roman" w:eastAsia="Times New Roman" w:hAnsi="Times New Roman" w:cs="Times New Roman"/>
          <w:color w:val="000000"/>
          <w:sz w:val="24"/>
          <w:szCs w:val="24"/>
        </w:rPr>
        <w:t>2.15.3. Места для заполнения документов оборудуются столами, стульями и обеспечиваются образцами заполнения документов, бланками заявлений канцелярскими принадлежностями.</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2.15.4. 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2.15.5. Прием заявителей ведется в порядке живой очереди.</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2.15.6. Лица, являющиеся престарелыми и инвалидами, в случае личной явки на прием для получения муниципальной услуги, принимаются вне очереди.</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2.15.7. Рабочее место специалиста, предоставляющего муниципальную услугу, оборудуется компьютером</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и оргтехникой, телефоном, позволяющими своевременно и в полном объеме организовать предоставление муниципальной услуги.</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2.15.8.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2.16.1 Показателями доступности и качества муниципальной услуги являются:</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1) наличие документов, составляющих правовую основу деятельности администрации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2) специальное техническое оснащение администрации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 (оборудование, приборы, аппаратура и т.д.);</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3) укомплектованность специалистами и их квалификация;</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4) наличие информации об администрации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 порядке предоставления муниципальной услуги;</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5) наличие системы контроля за качеством предоставления муниципальной услуги.</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2.17. Срок ожидания в очереди заявителя при оказании муниципальной услуги</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Максимальный срок ожидания в очереди заявителя при подаче запроса и получении результата муниципальной услуги составляет не более 15 минут.</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sz w:val="24"/>
          <w:szCs w:val="24"/>
          <w:lang w:val="en-US"/>
        </w:rPr>
        <w:t>I</w:t>
      </w:r>
      <w:r w:rsidRPr="00C660B3">
        <w:rPr>
          <w:rFonts w:ascii="Times New Roman" w:eastAsia="Times New Roman" w:hAnsi="Times New Roman" w:cs="Times New Roman"/>
          <w:b/>
          <w:bCs/>
          <w:sz w:val="24"/>
          <w:szCs w:val="24"/>
        </w:rPr>
        <w:t>II. АДМИНИСТРАТИВНЫЕ ПРОЦЕДУРЫ</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sz w:val="24"/>
          <w:szCs w:val="24"/>
        </w:rPr>
        <w:t>Состав, последовательность и сроки выполнения действий</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sz w:val="24"/>
          <w:szCs w:val="24"/>
        </w:rPr>
        <w:t> </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sz w:val="24"/>
          <w:szCs w:val="24"/>
        </w:rPr>
        <w:t>3.1. Описание последовательности действий при предоставлении муниципальной услуги</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3.1.1. Организация предоставления муниципальной услуги включает в себя следующие административные процедуры:</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1) прием и регистрация заявления;</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2) анализ заявления;</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3) уведомление заявителя о принятом решении.</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3.1.2. Блок-схема предоставления муниципальной услуги приводится в приложении №3к регламенту.</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 </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lastRenderedPageBreak/>
        <w:t>3.2. Прием и регистрация заявления</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3.2.1. Основанием для начала административной процедуры является личное обращение заявителя в администрацию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 с заявлением по форме согласно приложению №1 к настоящему регламенту, с приложением документов, указанных в пункте 2.6.1. настоящего регламента.</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3.2.2. Ответственным за выполнение административной процедуры является специалист администрации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3.2.3. В ходе приема документов специалист </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администрации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 осуществляет проверку отсутствия оснований для отказа в приеме документов, сверяет копии документов</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с их оригиналами, заверяя копии своей подписью.</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3.2.4. В случае наличия оснований для отказа в приеме документов, указанных</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в пункте 2.9.1. настоящего регламента, специалист отказывает заявителю</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в приеме документов.</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3.2.5. В случае отсутствия оснований для отказа в приеме заявления, указанных в пункте 2.9.1. настоящего регламента, специалист принимает заявление и документы, предусмотренные пунктом 2.6.1. настоящего регламента.</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3.2.6. В день поступления заявления оно подлежит регистрации в журнале регистрации заявлений специалистом администрации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3.2.7. Результатом административной процедуры является регистрация заявления в журнале регистрации заявлений,</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либо отказ в приеме заявления.</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8"/>
          <w:szCs w:val="28"/>
          <w:bdr w:val="none" w:sz="0" w:space="0" w:color="auto" w:frame="1"/>
        </w:rPr>
        <w:t> </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0"/>
        </w:rPr>
        <w:t>         3.3. Анализ заявления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color w:val="000000"/>
          <w:sz w:val="20"/>
        </w:rPr>
        <w:t>         </w:t>
      </w:r>
      <w:r w:rsidRPr="00C660B3">
        <w:rPr>
          <w:rFonts w:ascii="Times New Roman" w:eastAsia="Times New Roman" w:hAnsi="Times New Roman" w:cs="Times New Roman"/>
          <w:color w:val="000000"/>
          <w:sz w:val="20"/>
        </w:rPr>
        <w:t>3.3.1.</w:t>
      </w:r>
      <w:r w:rsidRPr="00C660B3">
        <w:rPr>
          <w:rFonts w:ascii="Times New Roman" w:eastAsia="Times New Roman" w:hAnsi="Times New Roman" w:cs="Times New Roman"/>
          <w:color w:val="000000"/>
          <w:sz w:val="24"/>
          <w:szCs w:val="24"/>
        </w:rPr>
        <w:t> Основанием для начала административной процедуры является</w:t>
      </w:r>
      <w:r w:rsidRPr="00C660B3">
        <w:rPr>
          <w:rFonts w:ascii="Times New Roman" w:eastAsia="Times New Roman" w:hAnsi="Times New Roman" w:cs="Times New Roman"/>
          <w:color w:val="000000"/>
          <w:sz w:val="20"/>
        </w:rPr>
        <w:t> регистрация заявления:</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0"/>
        </w:rPr>
        <w:t>- </w:t>
      </w:r>
      <w:r w:rsidRPr="00C660B3">
        <w:rPr>
          <w:rFonts w:ascii="Times New Roman" w:eastAsia="Times New Roman" w:hAnsi="Times New Roman" w:cs="Times New Roman"/>
          <w:b/>
          <w:bCs/>
          <w:color w:val="000000"/>
          <w:sz w:val="20"/>
        </w:rPr>
        <w:t> </w:t>
      </w:r>
      <w:r w:rsidRPr="00C660B3">
        <w:rPr>
          <w:rFonts w:ascii="Times New Roman" w:eastAsia="Times New Roman" w:hAnsi="Times New Roman" w:cs="Times New Roman"/>
          <w:color w:val="000000"/>
          <w:sz w:val="24"/>
          <w:szCs w:val="24"/>
        </w:rPr>
        <w:t>о согласовании перепланировки и (или) переустройстве жилого помещения;</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о принятии в эксплуатацию жилого помещения после завершения работ по </w:t>
      </w:r>
      <w:r w:rsidRPr="00C660B3">
        <w:rPr>
          <w:rFonts w:ascii="Times New Roman" w:eastAsia="Times New Roman" w:hAnsi="Times New Roman" w:cs="Times New Roman"/>
          <w:color w:val="000000"/>
          <w:sz w:val="24"/>
          <w:szCs w:val="24"/>
          <w:bdr w:val="none" w:sz="0" w:space="0" w:color="auto" w:frame="1"/>
        </w:rPr>
        <w:t>переустройству и (или) перепланировке.</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3.3.2. Ответственным за выполнение данной административной процедуры является специалист администрации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3.3.3. Специалист проверяет заявление и приложенные документы в течение 5 дней</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с момента представления документов.</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3.3.4. В случае наличия оснований для отказа в предоставлении муниципальной услуги, специалист подготавливает уведомление об отказе в предоставлении муниципальной услуги, который оформляется на бланке администрации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3.3.5. В случае отсутствия оснований для отказа в предоставлении муниципальной услуги, специалист готовит проект решения о согласовании переустройства и (или) перепланировки жилого помещения</w:t>
      </w:r>
      <w:r w:rsidRPr="00C660B3">
        <w:rPr>
          <w:rFonts w:ascii="Times New Roman" w:eastAsia="Times New Roman" w:hAnsi="Times New Roman" w:cs="Times New Roman"/>
          <w:color w:val="000000"/>
          <w:sz w:val="20"/>
          <w:szCs w:val="20"/>
          <w:bdr w:val="none" w:sz="0" w:space="0" w:color="auto" w:frame="1"/>
        </w:rPr>
        <w:t> </w:t>
      </w:r>
      <w:r w:rsidRPr="00C660B3">
        <w:rPr>
          <w:rFonts w:ascii="Times New Roman" w:eastAsia="Times New Roman" w:hAnsi="Times New Roman" w:cs="Times New Roman"/>
          <w:color w:val="000000"/>
          <w:sz w:val="24"/>
          <w:szCs w:val="24"/>
        </w:rPr>
        <w:t>(приложение №4 к регламенту), акт о завершении переустройства и (или) перепланировки жилого помещения.</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3.3.6. Результатом административной процедуры является подготовка:</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решения о согласовании переустройства и (или) перепланировки жилого помещенияпо </w:t>
      </w:r>
      <w:r w:rsidRPr="00C660B3">
        <w:rPr>
          <w:rFonts w:ascii="Times New Roman" w:eastAsia="Times New Roman" w:hAnsi="Times New Roman" w:cs="Times New Roman"/>
          <w:color w:val="000000"/>
          <w:sz w:val="24"/>
          <w:szCs w:val="24"/>
          <w:bdr w:val="none" w:sz="0" w:space="0" w:color="auto" w:frame="1"/>
        </w:rPr>
        <w:t>форме, утверждённой постановлением Правительства Российской Федерации (Приложение №4 к регламенту)</w:t>
      </w:r>
      <w:r w:rsidRPr="00C660B3">
        <w:rPr>
          <w:rFonts w:ascii="Times New Roman" w:eastAsia="Times New Roman" w:hAnsi="Times New Roman" w:cs="Times New Roman"/>
          <w:color w:val="000000"/>
          <w:sz w:val="24"/>
          <w:szCs w:val="24"/>
        </w:rPr>
        <w:t> </w:t>
      </w:r>
      <w:r w:rsidRPr="00C660B3">
        <w:rPr>
          <w:rFonts w:ascii="Times New Roman" w:eastAsia="Times New Roman" w:hAnsi="Times New Roman" w:cs="Times New Roman"/>
          <w:color w:val="000000"/>
          <w:sz w:val="24"/>
          <w:szCs w:val="24"/>
          <w:bdr w:val="none" w:sz="0" w:space="0" w:color="auto" w:frame="1"/>
        </w:rPr>
        <w:t>либо мотивированного отказа в предоставлении муниципальной услуги;</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акта о завершении переустройства и (или) перепланировки жилого помещения (Приложение № 5 к регламенту), издание постановления администрации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 </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       3.4. Уведомление заявителя о принятом решении</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3.4.1. Основанием для начала административной процедуры является:</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lastRenderedPageBreak/>
        <w:t>- </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решение о согласовании переустройства и (или) перепланировке жилого помещения по </w:t>
      </w:r>
      <w:r w:rsidRPr="00C660B3">
        <w:rPr>
          <w:rFonts w:ascii="Times New Roman" w:eastAsia="Times New Roman" w:hAnsi="Times New Roman" w:cs="Times New Roman"/>
          <w:color w:val="000000"/>
          <w:sz w:val="24"/>
          <w:szCs w:val="24"/>
          <w:bdr w:val="none" w:sz="0" w:space="0" w:color="auto" w:frame="1"/>
        </w:rPr>
        <w:t>форме, утверждённой постановлением Правительства Российской Федерации (Приложение №3 к регламенту)</w:t>
      </w:r>
      <w:r w:rsidRPr="00C660B3">
        <w:rPr>
          <w:rFonts w:ascii="Times New Roman" w:eastAsia="Times New Roman" w:hAnsi="Times New Roman" w:cs="Times New Roman"/>
          <w:color w:val="000000"/>
          <w:sz w:val="24"/>
          <w:szCs w:val="24"/>
        </w:rPr>
        <w:t> </w:t>
      </w:r>
      <w:r w:rsidRPr="00C660B3">
        <w:rPr>
          <w:rFonts w:ascii="Times New Roman" w:eastAsia="Times New Roman" w:hAnsi="Times New Roman" w:cs="Times New Roman"/>
          <w:color w:val="000000"/>
          <w:sz w:val="24"/>
          <w:szCs w:val="24"/>
          <w:bdr w:val="none" w:sz="0" w:space="0" w:color="auto" w:frame="1"/>
        </w:rPr>
        <w:t>либо мотивированного отказа в предоставлении муниципальной услуги;</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акта о завершении переустройства и (или) перепланировки жилого помещения, издание постановления администрации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w:t>
      </w:r>
      <w:r w:rsidRPr="00C660B3">
        <w:rPr>
          <w:rFonts w:ascii="Times New Roman" w:eastAsia="Times New Roman" w:hAnsi="Times New Roman" w:cs="Times New Roman"/>
          <w:color w:val="000000"/>
          <w:sz w:val="24"/>
          <w:szCs w:val="24"/>
          <w:bdr w:val="none" w:sz="0" w:space="0" w:color="auto" w:frame="1"/>
        </w:rPr>
        <w:t>либо мотивированного отказа в предоставлении муниципальной услуги;</w:t>
      </w:r>
      <w:r w:rsidRPr="00C660B3">
        <w:rPr>
          <w:rFonts w:ascii="Times New Roman" w:eastAsia="Times New Roman" w:hAnsi="Times New Roman" w:cs="Times New Roman"/>
          <w:color w:val="000000"/>
          <w:sz w:val="24"/>
          <w:szCs w:val="24"/>
        </w:rPr>
        <w:t>.</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3.4.2. Ответственным за выполнение данной административной процедуры является специалист администрации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3.4.3. В случае принятия решения об отказе в предоставлении муниципальной услуги специалист администрации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 в течение 3 дней</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с момента регистрации отказа в предоставлении муниципальной услуги направляет его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почтовым отправлением либо выдает заявителю под роспись.</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3.4.4 Результатом административной процедуры является выдача заявителю либо отправка по почте решения о согласовании переустройства и (или) перепланировке жилого помещения, акта о завершении переустройства и (или) перепланировки жилого помещения и постановления или отказа в предоставлении муниципальной услуги.</w:t>
      </w:r>
    </w:p>
    <w:p w:rsidR="00C660B3" w:rsidRPr="00C660B3" w:rsidRDefault="00C660B3" w:rsidP="00C660B3">
      <w:pPr>
        <w:shd w:val="clear" w:color="auto" w:fill="FFFFFF"/>
        <w:spacing w:after="0" w:line="240" w:lineRule="auto"/>
        <w:ind w:firstLine="540"/>
        <w:jc w:val="both"/>
        <w:textAlignment w:val="baseline"/>
        <w:outlineLvl w:val="0"/>
        <w:rPr>
          <w:rFonts w:ascii="Times New Roman" w:eastAsia="Times New Roman" w:hAnsi="Times New Roman" w:cs="Times New Roman"/>
          <w:b/>
          <w:bCs/>
          <w:kern w:val="36"/>
          <w:sz w:val="48"/>
          <w:szCs w:val="48"/>
        </w:rPr>
      </w:pPr>
      <w:r w:rsidRPr="00C660B3">
        <w:rPr>
          <w:rFonts w:ascii="Times New Roman" w:eastAsia="Times New Roman" w:hAnsi="Times New Roman" w:cs="Times New Roman"/>
          <w:b/>
          <w:bCs/>
          <w:i/>
          <w:iCs/>
          <w:kern w:val="36"/>
          <w:sz w:val="24"/>
        </w:rPr>
        <w:t> </w:t>
      </w:r>
    </w:p>
    <w:p w:rsidR="00C660B3" w:rsidRPr="00C660B3" w:rsidRDefault="00C660B3" w:rsidP="00C660B3">
      <w:pPr>
        <w:shd w:val="clear" w:color="auto" w:fill="FFFFFF"/>
        <w:spacing w:after="0" w:line="240" w:lineRule="auto"/>
        <w:ind w:firstLine="540"/>
        <w:jc w:val="both"/>
        <w:textAlignment w:val="baseline"/>
        <w:outlineLvl w:val="0"/>
        <w:rPr>
          <w:rFonts w:ascii="Times New Roman" w:eastAsia="Times New Roman" w:hAnsi="Times New Roman" w:cs="Times New Roman"/>
          <w:b/>
          <w:bCs/>
          <w:kern w:val="36"/>
          <w:sz w:val="48"/>
          <w:szCs w:val="48"/>
        </w:rPr>
      </w:pPr>
      <w:r w:rsidRPr="00C660B3">
        <w:rPr>
          <w:rFonts w:ascii="Times New Roman" w:eastAsia="Times New Roman" w:hAnsi="Times New Roman" w:cs="Times New Roman"/>
          <w:b/>
          <w:bCs/>
          <w:i/>
          <w:iCs/>
          <w:kern w:val="36"/>
          <w:sz w:val="24"/>
        </w:rPr>
        <w:t>3.5. Порядок осуществления в электронной форме административных процедур</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3.5.1. Информацию о предоставляемой муниципальной услуге заявитель может</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получить в электронном виде на Портале государственных услуг Иркутской области в сети Интернет.</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3.5.2. На Портале государственных услуг Иркутской области в сети Интернет заявителю обеспечивается доступ к образцам форм заявлений и иных документов, необходимых для получения муниципальной услуги.</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40"/>
        <w:textAlignment w:val="baseline"/>
        <w:outlineLvl w:val="1"/>
        <w:rPr>
          <w:rFonts w:ascii="Times New Roman" w:eastAsia="Times New Roman" w:hAnsi="Times New Roman" w:cs="Times New Roman"/>
          <w:b/>
          <w:bCs/>
          <w:sz w:val="42"/>
          <w:szCs w:val="42"/>
        </w:rPr>
      </w:pPr>
      <w:r w:rsidRPr="00C660B3">
        <w:rPr>
          <w:rFonts w:ascii="Times New Roman" w:eastAsia="Times New Roman" w:hAnsi="Times New Roman" w:cs="Times New Roman"/>
          <w:b/>
          <w:bCs/>
          <w:caps/>
          <w:sz w:val="24"/>
          <w:szCs w:val="24"/>
          <w:bdr w:val="none" w:sz="0" w:space="0" w:color="auto" w:frame="1"/>
          <w:lang w:val="en-US"/>
        </w:rPr>
        <w:t>IV</w:t>
      </w:r>
      <w:r w:rsidRPr="00C660B3">
        <w:rPr>
          <w:rFonts w:ascii="Times New Roman" w:eastAsia="Times New Roman" w:hAnsi="Times New Roman" w:cs="Times New Roman"/>
          <w:b/>
          <w:bCs/>
          <w:caps/>
          <w:sz w:val="24"/>
          <w:szCs w:val="24"/>
          <w:bdr w:val="none" w:sz="0" w:space="0" w:color="auto" w:frame="1"/>
        </w:rPr>
        <w:t>.ФОРМЫ КОНТРОЛЯ ЗА ПРЕДОСТАВЛЕНИЕМ МУНИЦИПАЛЬНОЙ УСЛУГИ</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4.1.Порядок осуществления текущего контроля за соблюдением и исполнением ответственными должностными лицами положений административного регламента, а также принятием решений ответственными лицами</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4.1.1. Текущий контроль за соблюдением последовательности действий, определенных настоящим регламентом, принятием решений специалистами, участвующими в предоставлении муниципальной услуги, осуществляется главой администрации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4.1.2.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(бездействие)</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муниципальных служащих, принятие по ним решений и подготовку на них ответов.</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4.2.1. Плановые проверки полноты и качества предоставления муниципальной услуги проводятся один раз в год в рамках оценки соответствия доступности и качества фактически предоставляемых муниципальных услуг стандартам предоставления муниципальных услуг.</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4.2.2. Внеплановые проверки </w:t>
      </w:r>
      <w:r w:rsidRPr="00C660B3">
        <w:rPr>
          <w:rFonts w:ascii="Times New Roman" w:eastAsia="Times New Roman" w:hAnsi="Times New Roman" w:cs="Times New Roman"/>
          <w:color w:val="000000"/>
          <w:sz w:val="24"/>
          <w:szCs w:val="24"/>
          <w:bdr w:val="none" w:sz="0" w:space="0" w:color="auto" w:frame="1"/>
        </w:rPr>
        <w:t>полноты и качества исполнения регламента проводятся по конкретному обращению заявителя.</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4.3. Ответственность должностных лиц за решения, действия (бездействие), принимаемые (осуществляемые) в ходе предоставления муниципальной услуги</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lastRenderedPageBreak/>
        <w:t>4.3.1. Муниципальный служащий, ответственный за предоставление муниципальной услуги, несет персональную ответственность за соблюдение сроков и порядка предоставления муниципальной услуги.</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4.3.2. Персональная ответственность муниципальных служащих закрепляется в их должностных инструкциях в соответствии с требованиями законодательства Российской Федерации.</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4.3.3. Муниципальные служащие, по вине которых допущены нарушения положений настоящего регламента, привлекаются к ответственности в установленном порядке.</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4.3.4. Граждане, общественные объединения имеют право контроля за предоставлением муниципальной услуги посредством направления обращений в адрес администрации </w:t>
      </w:r>
      <w:r w:rsidRPr="00C660B3">
        <w:rPr>
          <w:rFonts w:ascii="Times New Roman" w:eastAsia="Times New Roman" w:hAnsi="Times New Roman" w:cs="Times New Roman"/>
          <w:color w:val="000000"/>
          <w:sz w:val="24"/>
          <w:szCs w:val="24"/>
        </w:rPr>
        <w:t>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w:t>
      </w:r>
      <w:r w:rsidRPr="00C660B3">
        <w:rPr>
          <w:rFonts w:ascii="Times New Roman" w:eastAsia="Times New Roman" w:hAnsi="Times New Roman" w:cs="Times New Roman"/>
          <w:color w:val="000000"/>
          <w:sz w:val="24"/>
          <w:szCs w:val="24"/>
          <w:bdr w:val="none" w:sz="0" w:space="0" w:color="auto" w:frame="1"/>
        </w:rPr>
        <w:t> (почтой, через официальный сайт администрации ЗГМО в сети Интернет), а также путем личного обращения в адрес должностных лиц администрации.</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caps/>
          <w:color w:val="000000"/>
          <w:sz w:val="24"/>
          <w:szCs w:val="24"/>
          <w:lang w:val="en-US"/>
        </w:rPr>
        <w:t>V</w:t>
      </w:r>
      <w:r w:rsidRPr="00C660B3">
        <w:rPr>
          <w:rFonts w:ascii="Times New Roman" w:eastAsia="Times New Roman" w:hAnsi="Times New Roman" w:cs="Times New Roman"/>
          <w:b/>
          <w:bCs/>
          <w:caps/>
          <w:color w:val="000000"/>
          <w:sz w:val="24"/>
          <w:szCs w:val="24"/>
        </w:rPr>
        <w:t>. ДОСУДЕБНЫЙ (ВНЕСУДЕБНЫЙ) ПОРЯДОК ОБЖАЛОВАНИЯ РЕШЕНИЙ И ДЕЙСТВИЙ (БЕЗДЕЙСТВИЯ) ОРГАНА, ПРЕДОСТАВЛЯЮЩЕГО МУНИЦИПАЛЬНУЮ УСЛУГУ, МУНИЦИПАЛЬНЫХ СЛУЖАЩИХ</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 </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5.1. Заявители имеют право</w:t>
      </w:r>
      <w:r w:rsidRPr="00C660B3">
        <w:rPr>
          <w:rFonts w:ascii="Times New Roman" w:eastAsia="Times New Roman" w:hAnsi="Times New Roman" w:cs="Times New Roman"/>
          <w:color w:val="000000"/>
          <w:sz w:val="24"/>
          <w:szCs w:val="24"/>
        </w:rPr>
        <w:t> на досудебное (внесудебное) обжалование решений и действий (бездействия), принятых (осуществленных) в ходе предоставления муниципальной услуги.</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5.2. Предмет досудебного (внесудебного) обжалования</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5.2.1. Предметом досудебного (внесудебного) обжалования являются решения и действия (бездействие) органа, предоставляющего муниципальную услугу, муниципальных служащих.</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Заявитель может обратиться с жалобой в том числе в следующих случаях:</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bookmarkStart w:id="1" w:name="sub_110101"/>
      <w:bookmarkEnd w:id="1"/>
      <w:r w:rsidRPr="00C660B3">
        <w:rPr>
          <w:rFonts w:ascii="Times New Roman" w:eastAsia="Times New Roman" w:hAnsi="Times New Roman" w:cs="Times New Roman"/>
          <w:color w:val="000000"/>
          <w:sz w:val="24"/>
          <w:szCs w:val="24"/>
        </w:rPr>
        <w:t>1) нарушение срока регистрации запроса заявителя о предоставлении муниципальной услуги;</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bookmarkStart w:id="2" w:name="sub_110102"/>
      <w:bookmarkEnd w:id="2"/>
      <w:r w:rsidRPr="00C660B3">
        <w:rPr>
          <w:rFonts w:ascii="Times New Roman" w:eastAsia="Times New Roman" w:hAnsi="Times New Roman" w:cs="Times New Roman"/>
          <w:color w:val="000000"/>
          <w:sz w:val="24"/>
          <w:szCs w:val="24"/>
        </w:rPr>
        <w:t>2) нарушение срока предоставления муниципальной услуги;</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bookmarkStart w:id="3" w:name="sub_110103"/>
      <w:bookmarkEnd w:id="3"/>
      <w:r w:rsidRPr="00C660B3">
        <w:rPr>
          <w:rFonts w:ascii="Times New Roman" w:eastAsia="Times New Roman" w:hAnsi="Times New Roman" w:cs="Times New Roman"/>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bookmarkStart w:id="4" w:name="sub_110104"/>
      <w:bookmarkEnd w:id="4"/>
      <w:r w:rsidRPr="00C660B3">
        <w:rPr>
          <w:rFonts w:ascii="Times New Roman" w:eastAsia="Times New Roman" w:hAnsi="Times New Roman" w:cs="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bookmarkStart w:id="5" w:name="sub_110105"/>
      <w:bookmarkEnd w:id="5"/>
      <w:r w:rsidRPr="00C660B3">
        <w:rPr>
          <w:rFonts w:ascii="Times New Roman" w:eastAsia="Times New Roman" w:hAnsi="Times New Roman" w:cs="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bookmarkStart w:id="6" w:name="sub_110106"/>
      <w:bookmarkEnd w:id="6"/>
      <w:r w:rsidRPr="00C660B3">
        <w:rPr>
          <w:rFonts w:ascii="Times New Roman" w:eastAsia="Times New Roman" w:hAnsi="Times New Roman" w:cs="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60B3" w:rsidRPr="00C660B3" w:rsidRDefault="00C660B3" w:rsidP="00C660B3">
      <w:pPr>
        <w:shd w:val="clear" w:color="auto" w:fill="FFFFFF"/>
        <w:spacing w:after="0" w:line="240" w:lineRule="auto"/>
        <w:ind w:left="1612" w:hanging="892"/>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 </w:t>
      </w:r>
    </w:p>
    <w:p w:rsidR="00C660B3" w:rsidRPr="00C660B3" w:rsidRDefault="00C660B3" w:rsidP="00C660B3">
      <w:pPr>
        <w:shd w:val="clear" w:color="auto" w:fill="FFFFFF"/>
        <w:spacing w:after="0" w:line="240" w:lineRule="auto"/>
        <w:ind w:left="1612" w:hanging="892"/>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5.3. Общие требования к порядку подачи и рассмотрения жалобы</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bookmarkStart w:id="7" w:name="sub_11021"/>
      <w:bookmarkEnd w:id="7"/>
      <w:r w:rsidRPr="00C660B3">
        <w:rPr>
          <w:rFonts w:ascii="Times New Roman" w:eastAsia="Times New Roman" w:hAnsi="Times New Roman" w:cs="Times New Roman"/>
          <w:color w:val="000000"/>
          <w:sz w:val="24"/>
          <w:szCs w:val="24"/>
        </w:rPr>
        <w:lastRenderedPageBreak/>
        <w:t>5.3.1. Жалоба подается в письменной форме на бумажном носителе, в электронной форме в администрацию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 Жалобы на решения, принятые специалистами администрации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 подаются главе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bookmarkStart w:id="8" w:name="sub_11022"/>
      <w:bookmarkEnd w:id="8"/>
      <w:r w:rsidRPr="00C660B3">
        <w:rPr>
          <w:rFonts w:ascii="Times New Roman" w:eastAsia="Times New Roman" w:hAnsi="Times New Roman" w:cs="Times New Roman"/>
          <w:color w:val="000000"/>
          <w:sz w:val="24"/>
          <w:szCs w:val="24"/>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5.3.3.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0" w:anchor="sub_1101" w:history="1">
        <w:r w:rsidRPr="00C660B3">
          <w:rPr>
            <w:rFonts w:ascii="Times New Roman" w:eastAsia="Times New Roman" w:hAnsi="Times New Roman" w:cs="Times New Roman"/>
            <w:color w:val="0000FF"/>
            <w:sz w:val="24"/>
            <w:szCs w:val="24"/>
            <w:u w:val="single"/>
          </w:rPr>
          <w:t>п.</w:t>
        </w:r>
      </w:hyperlink>
      <w:r w:rsidRPr="00C660B3">
        <w:rPr>
          <w:rFonts w:ascii="Times New Roman" w:eastAsia="Times New Roman" w:hAnsi="Times New Roman" w:cs="Times New Roman"/>
          <w:color w:val="000000"/>
          <w:sz w:val="24"/>
          <w:szCs w:val="24"/>
        </w:rPr>
        <w:t>п. 5.2., 5.3. настоящего регламента не применяются.</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bookmarkStart w:id="9" w:name="sub_11025"/>
      <w:bookmarkEnd w:id="9"/>
      <w:r w:rsidRPr="00C660B3">
        <w:rPr>
          <w:rFonts w:ascii="Times New Roman" w:eastAsia="Times New Roman" w:hAnsi="Times New Roman" w:cs="Times New Roman"/>
          <w:color w:val="000000"/>
          <w:sz w:val="24"/>
          <w:szCs w:val="24"/>
        </w:rPr>
        <w:t>5.3.4. Жалоба должна содержать:</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bookmarkStart w:id="10" w:name="sub_110251"/>
      <w:bookmarkEnd w:id="10"/>
      <w:r w:rsidRPr="00C660B3">
        <w:rPr>
          <w:rFonts w:ascii="Times New Roman" w:eastAsia="Times New Roman" w:hAnsi="Times New Roman" w:cs="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bookmarkStart w:id="11" w:name="sub_110252"/>
      <w:bookmarkEnd w:id="11"/>
      <w:r w:rsidRPr="00C660B3">
        <w:rPr>
          <w:rFonts w:ascii="Times New Roman" w:eastAsia="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bookmarkStart w:id="12" w:name="sub_110253"/>
      <w:bookmarkEnd w:id="12"/>
      <w:r w:rsidRPr="00C660B3">
        <w:rPr>
          <w:rFonts w:ascii="Times New Roman" w:eastAsia="Times New Roman" w:hAnsi="Times New Roman" w:cs="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bookmarkStart w:id="13" w:name="sub_110254"/>
      <w:bookmarkEnd w:id="13"/>
      <w:r w:rsidRPr="00C660B3">
        <w:rPr>
          <w:rFonts w:ascii="Times New Roman" w:eastAsia="Times New Roman" w:hAnsi="Times New Roman" w:cs="Times New Roman"/>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bookmarkStart w:id="14" w:name="sub_11026"/>
      <w:bookmarkEnd w:id="14"/>
      <w:r w:rsidRPr="00C660B3">
        <w:rPr>
          <w:rFonts w:ascii="Times New Roman" w:eastAsia="Times New Roman" w:hAnsi="Times New Roman" w:cs="Times New Roman"/>
          <w:color w:val="000000"/>
          <w:sz w:val="24"/>
          <w:szCs w:val="24"/>
        </w:rPr>
        <w:t>5.3.5. Жалоба, поступившая в администрацию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 подлежит рассмотрению должностным лицом, наделенным полномочиями по рассмотрению жалоб, </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в течение пятнадцати рабочих дней со дня ее регистрации, а в случае обжалования отказа администрации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 должностного лица администрации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bookmarkStart w:id="15" w:name="sub_11027"/>
      <w:bookmarkEnd w:id="15"/>
      <w:r w:rsidRPr="00C660B3">
        <w:rPr>
          <w:rFonts w:ascii="Times New Roman" w:eastAsia="Times New Roman" w:hAnsi="Times New Roman" w:cs="Times New Roman"/>
          <w:color w:val="000000"/>
          <w:sz w:val="24"/>
          <w:szCs w:val="24"/>
        </w:rPr>
        <w:t>5.3.6. По результатам рассмотрения жалобы администрация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 принимает одно из следующих решений:</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bookmarkStart w:id="16" w:name="sub_110271"/>
      <w:bookmarkEnd w:id="16"/>
      <w:r w:rsidRPr="00C660B3">
        <w:rPr>
          <w:rFonts w:ascii="Times New Roman" w:eastAsia="Times New Roman" w:hAnsi="Times New Roman" w:cs="Times New Roman"/>
          <w:color w:val="000000"/>
          <w:sz w:val="24"/>
          <w:szCs w:val="24"/>
        </w:rPr>
        <w:t>1) удовлетворяет жалобу, в том числе в форме отмены принятого решения, исправления допущенных специалистом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bookmarkStart w:id="17" w:name="sub_110272"/>
      <w:bookmarkEnd w:id="17"/>
      <w:r w:rsidRPr="00C660B3">
        <w:rPr>
          <w:rFonts w:ascii="Times New Roman" w:eastAsia="Times New Roman" w:hAnsi="Times New Roman" w:cs="Times New Roman"/>
          <w:color w:val="000000"/>
          <w:sz w:val="24"/>
          <w:szCs w:val="24"/>
        </w:rPr>
        <w:t>2) отказывает в удовлетворении жалобы.</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bookmarkStart w:id="18" w:name="sub_11028"/>
      <w:bookmarkEnd w:id="18"/>
      <w:r w:rsidRPr="00C660B3">
        <w:rPr>
          <w:rFonts w:ascii="Times New Roman" w:eastAsia="Times New Roman" w:hAnsi="Times New Roman" w:cs="Times New Roman"/>
          <w:color w:val="000000"/>
          <w:sz w:val="24"/>
          <w:szCs w:val="24"/>
        </w:rPr>
        <w:lastRenderedPageBreak/>
        <w:t>5.3.7. Не позднее дня, следующего за днем принятия решения, указанного в </w:t>
      </w:r>
      <w:hyperlink r:id="rId11" w:anchor="sub_11027" w:history="1">
        <w:r w:rsidRPr="00C660B3">
          <w:rPr>
            <w:rFonts w:ascii="Times New Roman" w:eastAsia="Times New Roman" w:hAnsi="Times New Roman" w:cs="Times New Roman"/>
            <w:color w:val="0000FF"/>
            <w:sz w:val="24"/>
            <w:szCs w:val="24"/>
            <w:u w:val="single"/>
          </w:rPr>
          <w:t>п.</w:t>
        </w:r>
      </w:hyperlink>
      <w:r w:rsidRPr="00C660B3">
        <w:rPr>
          <w:rFonts w:ascii="Times New Roman" w:eastAsia="Times New Roman" w:hAnsi="Times New Roman" w:cs="Times New Roman"/>
          <w:color w:val="000000"/>
          <w:sz w:val="24"/>
          <w:szCs w:val="24"/>
          <w:bdr w:val="none" w:sz="0" w:space="0" w:color="auto" w:frame="1"/>
        </w:rPr>
        <w:t>5.3.6.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bookmarkStart w:id="19" w:name="sub_11029"/>
      <w:bookmarkEnd w:id="19"/>
      <w:r w:rsidRPr="00C660B3">
        <w:rPr>
          <w:rFonts w:ascii="Times New Roman" w:eastAsia="Times New Roman" w:hAnsi="Times New Roman" w:cs="Times New Roman"/>
          <w:color w:val="000000"/>
          <w:sz w:val="24"/>
          <w:szCs w:val="24"/>
        </w:rP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2" w:anchor="sub_11021" w:history="1">
        <w:r w:rsidRPr="00C660B3">
          <w:rPr>
            <w:rFonts w:ascii="Times New Roman" w:eastAsia="Times New Roman" w:hAnsi="Times New Roman" w:cs="Times New Roman"/>
            <w:color w:val="0000FF"/>
            <w:sz w:val="24"/>
            <w:szCs w:val="24"/>
            <w:u w:val="single"/>
          </w:rPr>
          <w:t>п.5.3.1.</w:t>
        </w:r>
      </w:hyperlink>
      <w:r w:rsidRPr="00C660B3">
        <w:rPr>
          <w:rFonts w:ascii="Times New Roman" w:eastAsia="Times New Roman" w:hAnsi="Times New Roman" w:cs="Times New Roman"/>
          <w:color w:val="000000"/>
          <w:sz w:val="24"/>
          <w:szCs w:val="24"/>
          <w:bdr w:val="none" w:sz="0" w:space="0" w:color="auto" w:frame="1"/>
        </w:rPr>
        <w:t> настоящего регламента, незамедлительно направляет имеющиеся материалы в органы прокуратуры.</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5.4. Основания для отказа в рассмотрении жалобы</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5.4.1. В рассмотрении жалобы отказывается в случае:</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1) если в жалобе не указана фамилия заявителя, направившего жалобу, и почтовый адрес, по которому должен быть направлен ответ;</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2)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3)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4)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5)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5.4.2.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5.5. Основания для начала процедуры досудебного (внесудебного) обжалования</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5.5.1. Основанием для начала процедуры досудебного (внесудебного) обжалования является обращение заявителя на обжалование решений, действий (бездействия) </w:t>
      </w:r>
      <w:r w:rsidRPr="00C660B3">
        <w:rPr>
          <w:rFonts w:ascii="Times New Roman" w:eastAsia="Times New Roman" w:hAnsi="Times New Roman" w:cs="Times New Roman"/>
          <w:color w:val="000000"/>
          <w:sz w:val="24"/>
          <w:szCs w:val="24"/>
        </w:rPr>
        <w:t>органа, предоставляющего муниципальную услугу,  муниципальных служащих.</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color w:val="000000"/>
          <w:sz w:val="24"/>
          <w:szCs w:val="24"/>
        </w:rPr>
        <w:t> </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5.6. Права заявителя на получение информации и документов, необходимых для обоснования и рассмотрения жалобы</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lastRenderedPageBreak/>
        <w:t>5.6.1.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13" w:history="1">
        <w:r w:rsidRPr="00C660B3">
          <w:rPr>
            <w:rFonts w:ascii="Times New Roman" w:eastAsia="Times New Roman" w:hAnsi="Times New Roman" w:cs="Times New Roman"/>
            <w:color w:val="0000FF"/>
            <w:sz w:val="24"/>
            <w:szCs w:val="24"/>
            <w:u w:val="single"/>
          </w:rPr>
          <w:t>тайну</w:t>
        </w:r>
      </w:hyperlink>
      <w:r w:rsidRPr="00C660B3">
        <w:rPr>
          <w:rFonts w:ascii="Times New Roman" w:eastAsia="Times New Roman" w:hAnsi="Times New Roman" w:cs="Times New Roman"/>
          <w:color w:val="000000"/>
          <w:sz w:val="24"/>
          <w:szCs w:val="24"/>
        </w:rPr>
        <w:t>, и для которых установлен особый порядок предоставления.</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5.6.2. В письменной жалобе заявитель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муниципального служащего,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5.6.3.</w:t>
      </w:r>
      <w:r w:rsidRPr="00C660B3">
        <w:rPr>
          <w:rFonts w:ascii="Arial Unicode MS" w:eastAsia="Arial Unicode MS" w:hAnsi="Arial Unicode MS" w:cs="Arial Unicode MS" w:hint="eastAsia"/>
          <w:color w:val="000000"/>
          <w:sz w:val="24"/>
          <w:szCs w:val="24"/>
        </w:rPr>
        <w:t> В</w:t>
      </w:r>
      <w:r w:rsidRPr="00C660B3">
        <w:rPr>
          <w:rFonts w:ascii="Times New Roman" w:eastAsia="Times New Roman" w:hAnsi="Times New Roman" w:cs="Times New Roman"/>
          <w:color w:val="000000"/>
          <w:sz w:val="24"/>
          <w:szCs w:val="24"/>
          <w:bdr w:val="none" w:sz="0" w:space="0" w:color="auto" w:frame="1"/>
        </w:rPr>
        <w:t> случае необходимости в подтверждение своих доводов заявитель прилагает к письменной жалобе документы и материалы либо их копии.</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p>
    <w:p w:rsidR="00C660B3" w:rsidRPr="00C660B3" w:rsidRDefault="00C660B3" w:rsidP="00C660B3">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p>
    <w:p w:rsidR="00C660B3" w:rsidRPr="00C660B3" w:rsidRDefault="00C660B3" w:rsidP="00C660B3">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p>
    <w:p w:rsidR="00C660B3" w:rsidRPr="00C660B3" w:rsidRDefault="00C660B3" w:rsidP="00C660B3">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0"/>
          <w:szCs w:val="20"/>
          <w:bdr w:val="none" w:sz="0" w:space="0" w:color="auto" w:frame="1"/>
        </w:rPr>
        <w:t>Приложение № 1</w:t>
      </w:r>
    </w:p>
    <w:p w:rsidR="00C660B3" w:rsidRPr="00C660B3" w:rsidRDefault="00C660B3" w:rsidP="00C660B3">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0"/>
          <w:szCs w:val="20"/>
          <w:bdr w:val="none" w:sz="0" w:space="0" w:color="auto" w:frame="1"/>
        </w:rPr>
        <w:t>                                               к административному регламенту</w:t>
      </w:r>
    </w:p>
    <w:p w:rsidR="00C660B3" w:rsidRPr="00C660B3" w:rsidRDefault="00C660B3" w:rsidP="00C660B3">
      <w:pPr>
        <w:shd w:val="clear" w:color="auto" w:fill="FFFFFF"/>
        <w:spacing w:after="0" w:line="240" w:lineRule="auto"/>
        <w:ind w:left="4680" w:hanging="4680"/>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0"/>
          <w:szCs w:val="20"/>
          <w:bdr w:val="none" w:sz="0" w:space="0" w:color="auto" w:frame="1"/>
        </w:rPr>
        <w:lastRenderedPageBreak/>
        <w:t>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8"/>
          <w:szCs w:val="28"/>
          <w:bdr w:val="none" w:sz="0" w:space="0" w:color="auto" w:frame="1"/>
        </w:rPr>
        <w:t>      </w:t>
      </w:r>
      <w:r w:rsidRPr="00C660B3">
        <w:rPr>
          <w:rFonts w:ascii="Times New Roman" w:eastAsia="Times New Roman" w:hAnsi="Times New Roman" w:cs="Times New Roman"/>
          <w:color w:val="000000"/>
          <w:bdr w:val="none" w:sz="0" w:space="0" w:color="auto" w:frame="1"/>
        </w:rPr>
        <w:t>                                                                               </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Главе администрации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от__________________________________</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__________________________________</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проживающего (ей)___________________</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__________________________________</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телефон_____________________________</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aps/>
          <w:color w:val="333300"/>
          <w:sz w:val="24"/>
          <w:szCs w:val="24"/>
          <w:bdr w:val="none" w:sz="0" w:space="0" w:color="auto" w:frame="1"/>
        </w:rPr>
        <w:t>ЗАЯВЛЕНИЕ</w:t>
      </w:r>
      <w:r w:rsidRPr="00C660B3">
        <w:rPr>
          <w:rFonts w:ascii="Times New Roman" w:eastAsia="Times New Roman" w:hAnsi="Times New Roman" w:cs="Times New Roman"/>
          <w:color w:val="333300"/>
          <w:sz w:val="24"/>
          <w:szCs w:val="24"/>
          <w:bdr w:val="none" w:sz="0" w:space="0" w:color="auto" w:frame="1"/>
        </w:rPr>
        <w:br/>
        <w:t>о переустройстве и (или) перепланировке жилого помещения</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от </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left="1276" w:hanging="1276"/>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u w:val="single"/>
          <w:bdr w:val="none" w:sz="0" w:space="0" w:color="auto" w:frame="1"/>
        </w:rPr>
        <w:t>Примечание.</w:t>
      </w:r>
      <w:r w:rsidRPr="00C660B3">
        <w:rPr>
          <w:rFonts w:ascii="Times New Roman" w:eastAsia="Times New Roman" w:hAnsi="Times New Roman" w:cs="Times New Roman"/>
          <w:color w:val="333300"/>
          <w:sz w:val="24"/>
          <w:szCs w:val="24"/>
          <w:bdr w:val="none" w:sz="0" w:space="0" w:color="auto" w:frame="1"/>
        </w:rPr>
        <w:t>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660B3" w:rsidRPr="00C660B3" w:rsidRDefault="00C660B3" w:rsidP="00C660B3">
      <w:pPr>
        <w:shd w:val="clear" w:color="auto" w:fill="FFFFFF"/>
        <w:spacing w:after="0" w:line="240" w:lineRule="auto"/>
        <w:ind w:left="1276"/>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Место нахождения жилого помещения: </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Прошу разрешить  (переустройство, перепланировку, переустройство и перепланировку жилого помещения, занимаемого на основании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согласно прилагаемому проекту (проектной документации) переустройства и (или) перепланировки жилого помещения.</w:t>
      </w:r>
    </w:p>
    <w:tbl>
      <w:tblPr>
        <w:tblW w:w="0" w:type="auto"/>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485"/>
        <w:gridCol w:w="517"/>
        <w:gridCol w:w="271"/>
        <w:gridCol w:w="1723"/>
        <w:gridCol w:w="526"/>
        <w:gridCol w:w="265"/>
        <w:gridCol w:w="407"/>
        <w:gridCol w:w="1407"/>
        <w:gridCol w:w="132"/>
        <w:gridCol w:w="459"/>
        <w:gridCol w:w="271"/>
        <w:gridCol w:w="758"/>
        <w:gridCol w:w="460"/>
        <w:gridCol w:w="532"/>
        <w:gridCol w:w="526"/>
        <w:gridCol w:w="265"/>
        <w:gridCol w:w="215"/>
        <w:gridCol w:w="192"/>
      </w:tblGrid>
      <w:tr w:rsidR="00C660B3" w:rsidRPr="00C660B3" w:rsidTr="00C660B3">
        <w:tc>
          <w:tcPr>
            <w:tcW w:w="6124" w:type="dxa"/>
            <w:gridSpan w:val="8"/>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ind w:firstLine="567"/>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lastRenderedPageBreak/>
              <w:t>Срок производства ремонтно-строительных работ с “</w:t>
            </w:r>
          </w:p>
        </w:tc>
        <w:tc>
          <w:tcPr>
            <w:tcW w:w="567" w:type="dxa"/>
            <w:gridSpan w:val="2"/>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283"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w:t>
            </w:r>
          </w:p>
        </w:tc>
        <w:tc>
          <w:tcPr>
            <w:tcW w:w="1928" w:type="dxa"/>
            <w:gridSpan w:val="3"/>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537"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200</w:t>
            </w:r>
          </w:p>
        </w:tc>
        <w:tc>
          <w:tcPr>
            <w:tcW w:w="283"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425" w:type="dxa"/>
            <w:gridSpan w:val="2"/>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ind w:left="57"/>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г.</w:t>
            </w:r>
          </w:p>
        </w:tc>
      </w:tr>
      <w:tr w:rsidR="00C660B3" w:rsidRPr="00C660B3" w:rsidTr="00C660B3">
        <w:tc>
          <w:tcPr>
            <w:tcW w:w="510"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по “</w:t>
            </w:r>
          </w:p>
        </w:tc>
        <w:tc>
          <w:tcPr>
            <w:tcW w:w="567"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283"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w:t>
            </w:r>
          </w:p>
        </w:tc>
        <w:tc>
          <w:tcPr>
            <w:tcW w:w="1928"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537"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200</w:t>
            </w:r>
          </w:p>
        </w:tc>
        <w:tc>
          <w:tcPr>
            <w:tcW w:w="283"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425"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ind w:left="57"/>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г.</w:t>
            </w:r>
          </w:p>
        </w:tc>
        <w:tc>
          <w:tcPr>
            <w:tcW w:w="5610" w:type="dxa"/>
            <w:gridSpan w:val="11"/>
            <w:tcBorders>
              <w:top w:val="nil"/>
              <w:left w:val="nil"/>
              <w:bottom w:val="nil"/>
              <w:right w:val="nil"/>
            </w:tcBorders>
            <w:shd w:val="clear" w:color="auto" w:fill="auto"/>
            <w:vAlign w:val="bottom"/>
            <w:hideMark/>
          </w:tcPr>
          <w:p w:rsidR="00C660B3" w:rsidRPr="00C660B3" w:rsidRDefault="00C660B3" w:rsidP="00C660B3">
            <w:pPr>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tc>
      </w:tr>
      <w:tr w:rsidR="00C660B3" w:rsidRPr="00C660B3" w:rsidTr="00C660B3">
        <w:tc>
          <w:tcPr>
            <w:tcW w:w="6180" w:type="dxa"/>
            <w:gridSpan w:val="9"/>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ind w:firstLine="567"/>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Режим производства ремонтно-строительных работ с</w:t>
            </w:r>
          </w:p>
        </w:tc>
        <w:tc>
          <w:tcPr>
            <w:tcW w:w="1645" w:type="dxa"/>
            <w:gridSpan w:val="3"/>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480"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по</w:t>
            </w:r>
          </w:p>
        </w:tc>
        <w:tc>
          <w:tcPr>
            <w:tcW w:w="1646" w:type="dxa"/>
            <w:gridSpan w:val="4"/>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195" w:type="dxa"/>
            <w:tcBorders>
              <w:top w:val="nil"/>
              <w:left w:val="nil"/>
              <w:bottom w:val="nil"/>
              <w:right w:val="nil"/>
            </w:tcBorders>
            <w:shd w:val="clear" w:color="auto" w:fill="auto"/>
            <w:vAlign w:val="bottom"/>
            <w:hideMark/>
          </w:tcPr>
          <w:p w:rsidR="00C660B3" w:rsidRPr="00C660B3" w:rsidRDefault="00C660B3" w:rsidP="00C660B3">
            <w:pPr>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tc>
      </w:tr>
      <w:tr w:rsidR="00C660B3" w:rsidRPr="00C660B3" w:rsidTr="00C660B3">
        <w:tc>
          <w:tcPr>
            <w:tcW w:w="510" w:type="dxa"/>
            <w:tcBorders>
              <w:top w:val="single" w:sz="6" w:space="0" w:color="9D9D9D"/>
              <w:left w:val="single" w:sz="6" w:space="0" w:color="9D9D9D"/>
              <w:bottom w:val="single" w:sz="6" w:space="0" w:color="9D9D9D"/>
              <w:right w:val="single" w:sz="6" w:space="0" w:color="9D9D9D"/>
            </w:tcBorders>
            <w:shd w:val="clear" w:color="auto" w:fill="auto"/>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
                <w:szCs w:val="2"/>
                <w:bdr w:val="none" w:sz="0" w:space="0" w:color="auto" w:frame="1"/>
              </w:rPr>
              <w:t> </w:t>
            </w:r>
          </w:p>
        </w:tc>
        <w:tc>
          <w:tcPr>
            <w:tcW w:w="570" w:type="dxa"/>
            <w:tcBorders>
              <w:top w:val="single" w:sz="6" w:space="0" w:color="9D9D9D"/>
              <w:left w:val="single" w:sz="6" w:space="0" w:color="9D9D9D"/>
              <w:bottom w:val="single" w:sz="6" w:space="0" w:color="9D9D9D"/>
              <w:right w:val="single" w:sz="6" w:space="0" w:color="9D9D9D"/>
            </w:tcBorders>
            <w:shd w:val="clear" w:color="auto" w:fill="auto"/>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
                <w:szCs w:val="2"/>
                <w:bdr w:val="none" w:sz="0" w:space="0" w:color="auto" w:frame="1"/>
              </w:rPr>
              <w:t> </w:t>
            </w:r>
          </w:p>
        </w:tc>
        <w:tc>
          <w:tcPr>
            <w:tcW w:w="285" w:type="dxa"/>
            <w:tcBorders>
              <w:top w:val="single" w:sz="6" w:space="0" w:color="9D9D9D"/>
              <w:left w:val="single" w:sz="6" w:space="0" w:color="9D9D9D"/>
              <w:bottom w:val="single" w:sz="6" w:space="0" w:color="9D9D9D"/>
              <w:right w:val="single" w:sz="6" w:space="0" w:color="9D9D9D"/>
            </w:tcBorders>
            <w:shd w:val="clear" w:color="auto" w:fill="auto"/>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
                <w:szCs w:val="2"/>
                <w:bdr w:val="none" w:sz="0" w:space="0" w:color="auto" w:frame="1"/>
              </w:rPr>
              <w:t> </w:t>
            </w:r>
          </w:p>
        </w:tc>
        <w:tc>
          <w:tcPr>
            <w:tcW w:w="1935" w:type="dxa"/>
            <w:tcBorders>
              <w:top w:val="single" w:sz="6" w:space="0" w:color="9D9D9D"/>
              <w:left w:val="single" w:sz="6" w:space="0" w:color="9D9D9D"/>
              <w:bottom w:val="single" w:sz="6" w:space="0" w:color="9D9D9D"/>
              <w:right w:val="single" w:sz="6" w:space="0" w:color="9D9D9D"/>
            </w:tcBorders>
            <w:shd w:val="clear" w:color="auto" w:fill="auto"/>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
                <w:szCs w:val="2"/>
                <w:bdr w:val="none" w:sz="0" w:space="0" w:color="auto" w:frame="1"/>
              </w:rPr>
              <w:t> </w:t>
            </w:r>
          </w:p>
        </w:tc>
        <w:tc>
          <w:tcPr>
            <w:tcW w:w="540" w:type="dxa"/>
            <w:tcBorders>
              <w:top w:val="single" w:sz="6" w:space="0" w:color="9D9D9D"/>
              <w:left w:val="single" w:sz="6" w:space="0" w:color="9D9D9D"/>
              <w:bottom w:val="single" w:sz="6" w:space="0" w:color="9D9D9D"/>
              <w:right w:val="single" w:sz="6" w:space="0" w:color="9D9D9D"/>
            </w:tcBorders>
            <w:shd w:val="clear" w:color="auto" w:fill="auto"/>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
                <w:szCs w:val="2"/>
                <w:bdr w:val="none" w:sz="0" w:space="0" w:color="auto" w:frame="1"/>
              </w:rPr>
              <w:t> </w:t>
            </w:r>
          </w:p>
        </w:tc>
        <w:tc>
          <w:tcPr>
            <w:tcW w:w="285" w:type="dxa"/>
            <w:tcBorders>
              <w:top w:val="single" w:sz="6" w:space="0" w:color="9D9D9D"/>
              <w:left w:val="single" w:sz="6" w:space="0" w:color="9D9D9D"/>
              <w:bottom w:val="single" w:sz="6" w:space="0" w:color="9D9D9D"/>
              <w:right w:val="single" w:sz="6" w:space="0" w:color="9D9D9D"/>
            </w:tcBorders>
            <w:shd w:val="clear" w:color="auto" w:fill="auto"/>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
                <w:szCs w:val="2"/>
                <w:bdr w:val="none" w:sz="0" w:space="0" w:color="auto" w:frame="1"/>
              </w:rPr>
              <w:t> </w:t>
            </w:r>
          </w:p>
        </w:tc>
        <w:tc>
          <w:tcPr>
            <w:tcW w:w="420" w:type="dxa"/>
            <w:tcBorders>
              <w:top w:val="single" w:sz="6" w:space="0" w:color="9D9D9D"/>
              <w:left w:val="single" w:sz="6" w:space="0" w:color="9D9D9D"/>
              <w:bottom w:val="single" w:sz="6" w:space="0" w:color="9D9D9D"/>
              <w:right w:val="single" w:sz="6" w:space="0" w:color="9D9D9D"/>
            </w:tcBorders>
            <w:shd w:val="clear" w:color="auto" w:fill="auto"/>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
                <w:szCs w:val="2"/>
                <w:bdr w:val="none" w:sz="0" w:space="0" w:color="auto" w:frame="1"/>
              </w:rPr>
              <w:t> </w:t>
            </w:r>
          </w:p>
        </w:tc>
        <w:tc>
          <w:tcPr>
            <w:tcW w:w="1590" w:type="dxa"/>
            <w:tcBorders>
              <w:top w:val="single" w:sz="6" w:space="0" w:color="9D9D9D"/>
              <w:left w:val="single" w:sz="6" w:space="0" w:color="9D9D9D"/>
              <w:bottom w:val="single" w:sz="6" w:space="0" w:color="9D9D9D"/>
              <w:right w:val="single" w:sz="6" w:space="0" w:color="9D9D9D"/>
            </w:tcBorders>
            <w:shd w:val="clear" w:color="auto" w:fill="auto"/>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
                <w:szCs w:val="2"/>
                <w:bdr w:val="none" w:sz="0" w:space="0" w:color="auto" w:frame="1"/>
              </w:rPr>
              <w:t> </w:t>
            </w:r>
          </w:p>
        </w:tc>
        <w:tc>
          <w:tcPr>
            <w:tcW w:w="144" w:type="dxa"/>
            <w:tcBorders>
              <w:top w:val="single" w:sz="6" w:space="0" w:color="9D9D9D"/>
              <w:left w:val="single" w:sz="6" w:space="0" w:color="9D9D9D"/>
              <w:bottom w:val="single" w:sz="6" w:space="0" w:color="9D9D9D"/>
              <w:right w:val="single" w:sz="6" w:space="0" w:color="9D9D9D"/>
            </w:tcBorders>
            <w:shd w:val="clear" w:color="auto" w:fill="auto"/>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
                <w:szCs w:val="2"/>
                <w:bdr w:val="none" w:sz="0" w:space="0" w:color="auto" w:frame="1"/>
              </w:rPr>
              <w:t> </w:t>
            </w:r>
          </w:p>
        </w:tc>
        <w:tc>
          <w:tcPr>
            <w:tcW w:w="510" w:type="dxa"/>
            <w:tcBorders>
              <w:top w:val="single" w:sz="6" w:space="0" w:color="9D9D9D"/>
              <w:left w:val="single" w:sz="6" w:space="0" w:color="9D9D9D"/>
              <w:bottom w:val="single" w:sz="6" w:space="0" w:color="9D9D9D"/>
              <w:right w:val="single" w:sz="6" w:space="0" w:color="9D9D9D"/>
            </w:tcBorders>
            <w:shd w:val="clear" w:color="auto" w:fill="auto"/>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
                <w:szCs w:val="2"/>
                <w:bdr w:val="none" w:sz="0" w:space="0" w:color="auto" w:frame="1"/>
              </w:rPr>
              <w:t> </w:t>
            </w:r>
          </w:p>
        </w:tc>
        <w:tc>
          <w:tcPr>
            <w:tcW w:w="285" w:type="dxa"/>
            <w:tcBorders>
              <w:top w:val="single" w:sz="6" w:space="0" w:color="9D9D9D"/>
              <w:left w:val="single" w:sz="6" w:space="0" w:color="9D9D9D"/>
              <w:bottom w:val="single" w:sz="6" w:space="0" w:color="9D9D9D"/>
              <w:right w:val="single" w:sz="6" w:space="0" w:color="9D9D9D"/>
            </w:tcBorders>
            <w:shd w:val="clear" w:color="auto" w:fill="auto"/>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
                <w:szCs w:val="2"/>
                <w:bdr w:val="none" w:sz="0" w:space="0" w:color="auto" w:frame="1"/>
              </w:rPr>
              <w:t> </w:t>
            </w:r>
          </w:p>
        </w:tc>
        <w:tc>
          <w:tcPr>
            <w:tcW w:w="855" w:type="dxa"/>
            <w:tcBorders>
              <w:top w:val="single" w:sz="6" w:space="0" w:color="9D9D9D"/>
              <w:left w:val="single" w:sz="6" w:space="0" w:color="9D9D9D"/>
              <w:bottom w:val="single" w:sz="6" w:space="0" w:color="9D9D9D"/>
              <w:right w:val="single" w:sz="6" w:space="0" w:color="9D9D9D"/>
            </w:tcBorders>
            <w:shd w:val="clear" w:color="auto" w:fill="auto"/>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
                <w:szCs w:val="2"/>
                <w:bdr w:val="none" w:sz="0" w:space="0" w:color="auto" w:frame="1"/>
              </w:rPr>
              <w:t> </w:t>
            </w:r>
          </w:p>
        </w:tc>
        <w:tc>
          <w:tcPr>
            <w:tcW w:w="480" w:type="dxa"/>
            <w:tcBorders>
              <w:top w:val="single" w:sz="6" w:space="0" w:color="9D9D9D"/>
              <w:left w:val="single" w:sz="6" w:space="0" w:color="9D9D9D"/>
              <w:bottom w:val="single" w:sz="6" w:space="0" w:color="9D9D9D"/>
              <w:right w:val="single" w:sz="6" w:space="0" w:color="9D9D9D"/>
            </w:tcBorders>
            <w:shd w:val="clear" w:color="auto" w:fill="auto"/>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
                <w:szCs w:val="2"/>
                <w:bdr w:val="none" w:sz="0" w:space="0" w:color="auto" w:frame="1"/>
              </w:rPr>
              <w:t> </w:t>
            </w:r>
          </w:p>
        </w:tc>
        <w:tc>
          <w:tcPr>
            <w:tcW w:w="600" w:type="dxa"/>
            <w:tcBorders>
              <w:top w:val="single" w:sz="6" w:space="0" w:color="9D9D9D"/>
              <w:left w:val="single" w:sz="6" w:space="0" w:color="9D9D9D"/>
              <w:bottom w:val="single" w:sz="6" w:space="0" w:color="9D9D9D"/>
              <w:right w:val="single" w:sz="6" w:space="0" w:color="9D9D9D"/>
            </w:tcBorders>
            <w:shd w:val="clear" w:color="auto" w:fill="auto"/>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
                <w:szCs w:val="2"/>
                <w:bdr w:val="none" w:sz="0" w:space="0" w:color="auto" w:frame="1"/>
              </w:rPr>
              <w:t> </w:t>
            </w:r>
          </w:p>
        </w:tc>
        <w:tc>
          <w:tcPr>
            <w:tcW w:w="540" w:type="dxa"/>
            <w:tcBorders>
              <w:top w:val="single" w:sz="6" w:space="0" w:color="9D9D9D"/>
              <w:left w:val="single" w:sz="6" w:space="0" w:color="9D9D9D"/>
              <w:bottom w:val="single" w:sz="6" w:space="0" w:color="9D9D9D"/>
              <w:right w:val="single" w:sz="6" w:space="0" w:color="9D9D9D"/>
            </w:tcBorders>
            <w:shd w:val="clear" w:color="auto" w:fill="auto"/>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
                <w:szCs w:val="2"/>
                <w:bdr w:val="none" w:sz="0" w:space="0" w:color="auto" w:frame="1"/>
              </w:rPr>
              <w:t> </w:t>
            </w:r>
          </w:p>
        </w:tc>
        <w:tc>
          <w:tcPr>
            <w:tcW w:w="285" w:type="dxa"/>
            <w:tcBorders>
              <w:top w:val="single" w:sz="6" w:space="0" w:color="9D9D9D"/>
              <w:left w:val="single" w:sz="6" w:space="0" w:color="9D9D9D"/>
              <w:bottom w:val="single" w:sz="6" w:space="0" w:color="9D9D9D"/>
              <w:right w:val="single" w:sz="6" w:space="0" w:color="9D9D9D"/>
            </w:tcBorders>
            <w:shd w:val="clear" w:color="auto" w:fill="auto"/>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
                <w:szCs w:val="2"/>
                <w:bdr w:val="none" w:sz="0" w:space="0" w:color="auto" w:frame="1"/>
              </w:rPr>
              <w:t> </w:t>
            </w:r>
          </w:p>
        </w:tc>
        <w:tc>
          <w:tcPr>
            <w:tcW w:w="225" w:type="dxa"/>
            <w:tcBorders>
              <w:top w:val="single" w:sz="6" w:space="0" w:color="9D9D9D"/>
              <w:left w:val="single" w:sz="6" w:space="0" w:color="9D9D9D"/>
              <w:bottom w:val="single" w:sz="6" w:space="0" w:color="9D9D9D"/>
              <w:right w:val="single" w:sz="6" w:space="0" w:color="9D9D9D"/>
            </w:tcBorders>
            <w:shd w:val="clear" w:color="auto" w:fill="auto"/>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
                <w:szCs w:val="2"/>
                <w:bdr w:val="none" w:sz="0" w:space="0" w:color="auto" w:frame="1"/>
              </w:rPr>
              <w:t> </w:t>
            </w:r>
          </w:p>
        </w:tc>
        <w:tc>
          <w:tcPr>
            <w:tcW w:w="195" w:type="dxa"/>
            <w:tcBorders>
              <w:top w:val="single" w:sz="6" w:space="0" w:color="9D9D9D"/>
              <w:left w:val="single" w:sz="6" w:space="0" w:color="9D9D9D"/>
              <w:bottom w:val="single" w:sz="6" w:space="0" w:color="9D9D9D"/>
              <w:right w:val="single" w:sz="6" w:space="0" w:color="9D9D9D"/>
            </w:tcBorders>
            <w:shd w:val="clear" w:color="auto" w:fill="auto"/>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
                <w:szCs w:val="2"/>
                <w:bdr w:val="none" w:sz="0" w:space="0" w:color="auto" w:frame="1"/>
              </w:rPr>
              <w:t> </w:t>
            </w:r>
          </w:p>
        </w:tc>
      </w:tr>
    </w:tbl>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часов в                                               дни.</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Обязуюсь:</w:t>
      </w:r>
    </w:p>
    <w:p w:rsidR="00C660B3" w:rsidRPr="00C660B3" w:rsidRDefault="00C660B3" w:rsidP="00C660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осуществить ремонтно-строительные работы в соответствии с проектом (проектной документацией);</w:t>
      </w:r>
    </w:p>
    <w:p w:rsidR="00C660B3" w:rsidRPr="00C660B3" w:rsidRDefault="00C660B3" w:rsidP="00C660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660B3" w:rsidRPr="00C660B3" w:rsidRDefault="00C660B3" w:rsidP="00C660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осуществить работы в установленные сроки и с соблюдением согласованного режима проведения работ.</w:t>
      </w:r>
    </w:p>
    <w:p w:rsidR="00C660B3" w:rsidRPr="00C660B3" w:rsidRDefault="00C660B3" w:rsidP="00C660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C660B3">
        <w:rPr>
          <w:rFonts w:ascii="Times New Roman" w:eastAsia="Times New Roman" w:hAnsi="Times New Roman" w:cs="Times New Roman"/>
          <w:color w:val="333300"/>
          <w:sz w:val="24"/>
          <w:szCs w:val="24"/>
          <w:bdr w:val="none" w:sz="0" w:space="0" w:color="auto" w:frame="1"/>
        </w:rPr>
        <w:br/>
      </w:r>
      <w:r w:rsidRPr="00C660B3">
        <w:rPr>
          <w:rFonts w:ascii="Times New Roman" w:eastAsia="Times New Roman" w:hAnsi="Times New Roman" w:cs="Times New Roman"/>
          <w:color w:val="333300"/>
          <w:sz w:val="24"/>
          <w:szCs w:val="24"/>
          <w:bdr w:val="none" w:sz="0" w:space="0" w:color="auto" w:frame="1"/>
        </w:rPr>
        <w:br/>
      </w:r>
      <w:r w:rsidRPr="00C660B3">
        <w:rPr>
          <w:rFonts w:ascii="Times New Roman" w:eastAsia="Times New Roman" w:hAnsi="Times New Roman" w:cs="Times New Roman"/>
          <w:color w:val="333300"/>
          <w:sz w:val="24"/>
          <w:szCs w:val="24"/>
          <w:bdr w:val="none" w:sz="0" w:space="0" w:color="auto" w:frame="1"/>
        </w:rPr>
        <w:br/>
      </w:r>
    </w:p>
    <w:tbl>
      <w:tblPr>
        <w:tblW w:w="0" w:type="auto"/>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2495"/>
        <w:gridCol w:w="510"/>
        <w:gridCol w:w="284"/>
        <w:gridCol w:w="1984"/>
        <w:gridCol w:w="144"/>
        <w:gridCol w:w="850"/>
        <w:gridCol w:w="709"/>
        <w:gridCol w:w="1276"/>
        <w:gridCol w:w="144"/>
      </w:tblGrid>
      <w:tr w:rsidR="00C660B3" w:rsidRPr="00C660B3" w:rsidTr="00C660B3">
        <w:tc>
          <w:tcPr>
            <w:tcW w:w="2495"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социального найма от “</w:t>
            </w:r>
          </w:p>
        </w:tc>
        <w:tc>
          <w:tcPr>
            <w:tcW w:w="510"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284"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w:t>
            </w:r>
          </w:p>
        </w:tc>
        <w:tc>
          <w:tcPr>
            <w:tcW w:w="1984"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144"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850"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709"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г. №</w:t>
            </w:r>
          </w:p>
        </w:tc>
        <w:tc>
          <w:tcPr>
            <w:tcW w:w="1276"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144"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w:t>
            </w:r>
          </w:p>
        </w:tc>
      </w:tr>
    </w:tbl>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bl>
      <w:tblPr>
        <w:tblW w:w="0" w:type="auto"/>
        <w:shd w:val="clear" w:color="auto" w:fill="FFFFFF"/>
        <w:tblCellMar>
          <w:left w:w="0" w:type="dxa"/>
          <w:right w:w="0" w:type="dxa"/>
        </w:tblCellMar>
        <w:tblLook w:val="04A0"/>
      </w:tblPr>
      <w:tblGrid>
        <w:gridCol w:w="568"/>
        <w:gridCol w:w="2733"/>
        <w:gridCol w:w="2459"/>
        <w:gridCol w:w="1691"/>
        <w:gridCol w:w="1960"/>
      </w:tblGrid>
      <w:tr w:rsidR="00C660B3" w:rsidRPr="00C660B3" w:rsidTr="00C660B3">
        <w:tc>
          <w:tcPr>
            <w:tcW w:w="595"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w:t>
            </w:r>
            <w:r w:rsidRPr="00C660B3">
              <w:rPr>
                <w:rFonts w:ascii="Times New Roman" w:eastAsia="Times New Roman" w:hAnsi="Times New Roman" w:cs="Times New Roman"/>
                <w:color w:val="333300"/>
                <w:sz w:val="24"/>
                <w:szCs w:val="24"/>
                <w:bdr w:val="none" w:sz="0" w:space="0" w:color="auto" w:frame="1"/>
              </w:rPr>
              <w:br/>
              <w:t>п/п</w:t>
            </w:r>
          </w:p>
        </w:tc>
        <w:tc>
          <w:tcPr>
            <w:tcW w:w="2977"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Фамилия, имя, отчество</w:t>
            </w:r>
          </w:p>
        </w:tc>
        <w:tc>
          <w:tcPr>
            <w:tcW w:w="255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Документ, удостоверяющий личность (серия, номер, кем и когда выдан)</w:t>
            </w:r>
          </w:p>
        </w:tc>
        <w:tc>
          <w:tcPr>
            <w:tcW w:w="180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Подпись *</w:t>
            </w:r>
          </w:p>
        </w:tc>
        <w:tc>
          <w:tcPr>
            <w:tcW w:w="2027"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Отметка о нотариальном заверении подписей лиц</w:t>
            </w:r>
          </w:p>
        </w:tc>
      </w:tr>
      <w:tr w:rsidR="00C660B3" w:rsidRPr="00C660B3" w:rsidTr="00C660B3">
        <w:tc>
          <w:tcPr>
            <w:tcW w:w="59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1</w:t>
            </w:r>
          </w:p>
        </w:tc>
        <w:tc>
          <w:tcPr>
            <w:tcW w:w="2977"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2</w:t>
            </w:r>
          </w:p>
        </w:tc>
        <w:tc>
          <w:tcPr>
            <w:tcW w:w="2552"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3</w:t>
            </w:r>
          </w:p>
        </w:tc>
        <w:tc>
          <w:tcPr>
            <w:tcW w:w="180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4</w:t>
            </w:r>
          </w:p>
        </w:tc>
        <w:tc>
          <w:tcPr>
            <w:tcW w:w="2027"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5</w:t>
            </w:r>
          </w:p>
        </w:tc>
      </w:tr>
      <w:tr w:rsidR="00C660B3" w:rsidRPr="00C660B3" w:rsidTr="00C660B3">
        <w:tc>
          <w:tcPr>
            <w:tcW w:w="59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2977"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2552"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180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2027"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r>
      <w:tr w:rsidR="00C660B3" w:rsidRPr="00C660B3" w:rsidTr="00C660B3">
        <w:tc>
          <w:tcPr>
            <w:tcW w:w="59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2977"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2552"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180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2027"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r>
      <w:tr w:rsidR="00C660B3" w:rsidRPr="00C660B3" w:rsidTr="00C660B3">
        <w:tc>
          <w:tcPr>
            <w:tcW w:w="59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2977"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2552"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180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2027"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r>
    </w:tbl>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________________</w:t>
      </w:r>
    </w:p>
    <w:p w:rsidR="00C660B3" w:rsidRPr="00C660B3" w:rsidRDefault="00C660B3" w:rsidP="00C660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0"/>
          <w:szCs w:val="20"/>
          <w:bdr w:val="none" w:sz="0" w:space="0" w:color="auto" w:frame="1"/>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К заявлению прилагаются следующие документы:</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1) </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tbl>
      <w:tblPr>
        <w:tblW w:w="0" w:type="auto"/>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7182"/>
        <w:gridCol w:w="421"/>
        <w:gridCol w:w="821"/>
        <w:gridCol w:w="987"/>
      </w:tblGrid>
      <w:tr w:rsidR="00C660B3" w:rsidRPr="00C660B3" w:rsidTr="00C660B3">
        <w:tc>
          <w:tcPr>
            <w:tcW w:w="7399"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426"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на</w:t>
            </w:r>
          </w:p>
        </w:tc>
        <w:tc>
          <w:tcPr>
            <w:tcW w:w="850"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992"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ind w:left="57"/>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листах;</w:t>
            </w:r>
          </w:p>
        </w:tc>
      </w:tr>
      <w:tr w:rsidR="00C660B3" w:rsidRPr="00C660B3" w:rsidTr="00C660B3">
        <w:tc>
          <w:tcPr>
            <w:tcW w:w="7399"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перепланируемое жилое помещение (с отметкой: подлинник или нотариально заверенная копия))</w:t>
            </w:r>
          </w:p>
        </w:tc>
        <w:tc>
          <w:tcPr>
            <w:tcW w:w="426"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850"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992"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r>
    </w:tbl>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2) проект (проектная документация) переустройства и (или) перепланировки жилого помещения на                               листах;</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3) технический паспорт переустраиваемого и (или) перепланируемого жилого помещения</w:t>
      </w:r>
      <w:r w:rsidRPr="00C660B3">
        <w:rPr>
          <w:rFonts w:ascii="Times New Roman" w:eastAsia="Times New Roman" w:hAnsi="Times New Roman" w:cs="Times New Roman"/>
          <w:color w:val="333300"/>
          <w:sz w:val="24"/>
          <w:szCs w:val="24"/>
          <w:bdr w:val="none" w:sz="0" w:space="0" w:color="auto" w:frame="1"/>
        </w:rPr>
        <w:br/>
        <w:t>на                 листах;</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w:t>
      </w:r>
      <w:r w:rsidRPr="00C660B3">
        <w:rPr>
          <w:rFonts w:ascii="Times New Roman" w:eastAsia="Times New Roman" w:hAnsi="Times New Roman" w:cs="Times New Roman"/>
          <w:color w:val="333300"/>
          <w:sz w:val="24"/>
          <w:szCs w:val="24"/>
          <w:bdr w:val="none" w:sz="0" w:space="0" w:color="auto" w:frame="1"/>
        </w:rPr>
        <w:lastRenderedPageBreak/>
        <w:t>находится, является памятником архитектуры, истории или культуры) на                                                                                 листах;</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5) документы, подтверждающие согласие временно отсутствующих членов семьи</w:t>
      </w:r>
      <w:r w:rsidRPr="00C660B3">
        <w:rPr>
          <w:rFonts w:ascii="Times New Roman" w:eastAsia="Times New Roman" w:hAnsi="Times New Roman" w:cs="Times New Roman"/>
          <w:color w:val="333300"/>
          <w:sz w:val="24"/>
          <w:szCs w:val="24"/>
          <w:bdr w:val="none" w:sz="0" w:space="0" w:color="auto" w:frame="1"/>
        </w:rPr>
        <w:br/>
        <w:t>нанимателя на переустройство и (или) перепланировку жилого помещения,</w:t>
      </w:r>
      <w:r w:rsidRPr="00C660B3">
        <w:rPr>
          <w:rFonts w:ascii="Times New Roman" w:eastAsia="Times New Roman" w:hAnsi="Times New Roman" w:cs="Times New Roman"/>
          <w:color w:val="333300"/>
          <w:sz w:val="24"/>
          <w:szCs w:val="24"/>
          <w:bdr w:val="none" w:sz="0" w:space="0" w:color="auto" w:frame="1"/>
        </w:rPr>
        <w:br/>
        <w:t>на                 листах (при необходимости);</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6) иные документы: </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Подписи лиц, подавших заявление *:</w:t>
      </w:r>
    </w:p>
    <w:tbl>
      <w:tblPr>
        <w:tblW w:w="0" w:type="auto"/>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168"/>
        <w:gridCol w:w="521"/>
        <w:gridCol w:w="272"/>
        <w:gridCol w:w="1721"/>
        <w:gridCol w:w="552"/>
        <w:gridCol w:w="267"/>
        <w:gridCol w:w="791"/>
        <w:gridCol w:w="1879"/>
        <w:gridCol w:w="266"/>
        <w:gridCol w:w="2974"/>
      </w:tblGrid>
      <w:tr w:rsidR="00C660B3" w:rsidRPr="00C660B3" w:rsidTr="00C660B3">
        <w:tc>
          <w:tcPr>
            <w:tcW w:w="170"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w:t>
            </w:r>
          </w:p>
        </w:tc>
        <w:tc>
          <w:tcPr>
            <w:tcW w:w="567"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284"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w:t>
            </w:r>
          </w:p>
        </w:tc>
        <w:tc>
          <w:tcPr>
            <w:tcW w:w="1842"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567"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200</w:t>
            </w:r>
          </w:p>
        </w:tc>
        <w:tc>
          <w:tcPr>
            <w:tcW w:w="284"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850"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ind w:left="57"/>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г.</w:t>
            </w:r>
          </w:p>
        </w:tc>
        <w:tc>
          <w:tcPr>
            <w:tcW w:w="1964"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283"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3140"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r>
      <w:tr w:rsidR="00C660B3" w:rsidRPr="00C660B3" w:rsidTr="00C660B3">
        <w:tc>
          <w:tcPr>
            <w:tcW w:w="170"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567"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284"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1842"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(дата)</w:t>
            </w:r>
          </w:p>
        </w:tc>
        <w:tc>
          <w:tcPr>
            <w:tcW w:w="567"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284"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850"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1964"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(подпись заявителя)</w:t>
            </w:r>
          </w:p>
        </w:tc>
        <w:tc>
          <w:tcPr>
            <w:tcW w:w="283"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3140"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(расшифровка подписи заявителя)</w:t>
            </w:r>
          </w:p>
        </w:tc>
      </w:tr>
    </w:tbl>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bl>
      <w:tblPr>
        <w:tblW w:w="0" w:type="auto"/>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168"/>
        <w:gridCol w:w="521"/>
        <w:gridCol w:w="272"/>
        <w:gridCol w:w="1721"/>
        <w:gridCol w:w="552"/>
        <w:gridCol w:w="267"/>
        <w:gridCol w:w="791"/>
        <w:gridCol w:w="1879"/>
        <w:gridCol w:w="266"/>
        <w:gridCol w:w="2974"/>
      </w:tblGrid>
      <w:tr w:rsidR="00C660B3" w:rsidRPr="00C660B3" w:rsidTr="00C660B3">
        <w:tc>
          <w:tcPr>
            <w:tcW w:w="170"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w:t>
            </w:r>
          </w:p>
        </w:tc>
        <w:tc>
          <w:tcPr>
            <w:tcW w:w="567"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284"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w:t>
            </w:r>
          </w:p>
        </w:tc>
        <w:tc>
          <w:tcPr>
            <w:tcW w:w="1842"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567"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200</w:t>
            </w:r>
          </w:p>
        </w:tc>
        <w:tc>
          <w:tcPr>
            <w:tcW w:w="284"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850"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ind w:left="57"/>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г.</w:t>
            </w:r>
          </w:p>
        </w:tc>
        <w:tc>
          <w:tcPr>
            <w:tcW w:w="1964"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283"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3140"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r>
      <w:tr w:rsidR="00C660B3" w:rsidRPr="00C660B3" w:rsidTr="00C660B3">
        <w:tc>
          <w:tcPr>
            <w:tcW w:w="170"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567"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284"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1842"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(дата)</w:t>
            </w:r>
          </w:p>
        </w:tc>
        <w:tc>
          <w:tcPr>
            <w:tcW w:w="567"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284"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850"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1964"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(подпись заявителя)</w:t>
            </w:r>
          </w:p>
        </w:tc>
        <w:tc>
          <w:tcPr>
            <w:tcW w:w="283"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3140"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(расшифровка подписи заявителя)</w:t>
            </w:r>
          </w:p>
        </w:tc>
      </w:tr>
    </w:tbl>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bl>
      <w:tblPr>
        <w:tblW w:w="0" w:type="auto"/>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168"/>
        <w:gridCol w:w="521"/>
        <w:gridCol w:w="272"/>
        <w:gridCol w:w="1721"/>
        <w:gridCol w:w="552"/>
        <w:gridCol w:w="267"/>
        <w:gridCol w:w="791"/>
        <w:gridCol w:w="1879"/>
        <w:gridCol w:w="266"/>
        <w:gridCol w:w="2974"/>
      </w:tblGrid>
      <w:tr w:rsidR="00C660B3" w:rsidRPr="00C660B3" w:rsidTr="00C660B3">
        <w:tc>
          <w:tcPr>
            <w:tcW w:w="170"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w:t>
            </w:r>
          </w:p>
        </w:tc>
        <w:tc>
          <w:tcPr>
            <w:tcW w:w="567"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284"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w:t>
            </w:r>
          </w:p>
        </w:tc>
        <w:tc>
          <w:tcPr>
            <w:tcW w:w="1842"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567"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200</w:t>
            </w:r>
          </w:p>
        </w:tc>
        <w:tc>
          <w:tcPr>
            <w:tcW w:w="284"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850"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ind w:left="57"/>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г.</w:t>
            </w:r>
          </w:p>
        </w:tc>
        <w:tc>
          <w:tcPr>
            <w:tcW w:w="1964"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283"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3140"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r>
      <w:tr w:rsidR="00C660B3" w:rsidRPr="00C660B3" w:rsidTr="00C660B3">
        <w:tc>
          <w:tcPr>
            <w:tcW w:w="170"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567"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284"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1842"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(дата)</w:t>
            </w:r>
          </w:p>
        </w:tc>
        <w:tc>
          <w:tcPr>
            <w:tcW w:w="567"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284"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850"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1964"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(подпись заявителя)</w:t>
            </w:r>
          </w:p>
        </w:tc>
        <w:tc>
          <w:tcPr>
            <w:tcW w:w="283"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3140"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(расшифровка подписи заявителя)</w:t>
            </w:r>
          </w:p>
        </w:tc>
      </w:tr>
    </w:tbl>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bl>
      <w:tblPr>
        <w:tblW w:w="0" w:type="auto"/>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168"/>
        <w:gridCol w:w="521"/>
        <w:gridCol w:w="272"/>
        <w:gridCol w:w="1721"/>
        <w:gridCol w:w="552"/>
        <w:gridCol w:w="267"/>
        <w:gridCol w:w="791"/>
        <w:gridCol w:w="1879"/>
        <w:gridCol w:w="266"/>
        <w:gridCol w:w="2974"/>
      </w:tblGrid>
      <w:tr w:rsidR="00C660B3" w:rsidRPr="00C660B3" w:rsidTr="00C660B3">
        <w:tc>
          <w:tcPr>
            <w:tcW w:w="170"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w:t>
            </w:r>
          </w:p>
        </w:tc>
        <w:tc>
          <w:tcPr>
            <w:tcW w:w="567"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284"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w:t>
            </w:r>
          </w:p>
        </w:tc>
        <w:tc>
          <w:tcPr>
            <w:tcW w:w="1842"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567"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200</w:t>
            </w:r>
          </w:p>
        </w:tc>
        <w:tc>
          <w:tcPr>
            <w:tcW w:w="284"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850"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ind w:left="57"/>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г.</w:t>
            </w:r>
          </w:p>
        </w:tc>
        <w:tc>
          <w:tcPr>
            <w:tcW w:w="1964"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283"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3140"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r>
      <w:tr w:rsidR="00C660B3" w:rsidRPr="00C660B3" w:rsidTr="00C660B3">
        <w:tc>
          <w:tcPr>
            <w:tcW w:w="170"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567"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284"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1842"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(дата)</w:t>
            </w:r>
          </w:p>
        </w:tc>
        <w:tc>
          <w:tcPr>
            <w:tcW w:w="567"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284"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850"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1964"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(подпись заявителя)</w:t>
            </w:r>
          </w:p>
        </w:tc>
        <w:tc>
          <w:tcPr>
            <w:tcW w:w="283"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3140"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(расшифровка подписи заявителя)</w:t>
            </w:r>
          </w:p>
        </w:tc>
      </w:tr>
    </w:tbl>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________________</w:t>
      </w:r>
    </w:p>
    <w:p w:rsidR="00C660B3" w:rsidRPr="00C660B3" w:rsidRDefault="00C660B3" w:rsidP="00C660B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0"/>
          <w:szCs w:val="20"/>
          <w:bdr w:val="none" w:sz="0" w:space="0" w:color="auto" w:frame="1"/>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(следующие позиции заполняются должностным лицом, принявшим заявление)</w:t>
      </w:r>
    </w:p>
    <w:tbl>
      <w:tblPr>
        <w:tblW w:w="0" w:type="auto"/>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4281"/>
        <w:gridCol w:w="567"/>
        <w:gridCol w:w="283"/>
        <w:gridCol w:w="1928"/>
        <w:gridCol w:w="537"/>
        <w:gridCol w:w="283"/>
        <w:gridCol w:w="371"/>
      </w:tblGrid>
      <w:tr w:rsidR="00C660B3" w:rsidRPr="00C660B3" w:rsidTr="00C660B3">
        <w:tc>
          <w:tcPr>
            <w:tcW w:w="4281"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Документы представлены на приеме     “</w:t>
            </w:r>
          </w:p>
        </w:tc>
        <w:tc>
          <w:tcPr>
            <w:tcW w:w="567"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283"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w:t>
            </w:r>
          </w:p>
        </w:tc>
        <w:tc>
          <w:tcPr>
            <w:tcW w:w="1928"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537"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200</w:t>
            </w:r>
          </w:p>
        </w:tc>
        <w:tc>
          <w:tcPr>
            <w:tcW w:w="283"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371"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ind w:left="57"/>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г.</w:t>
            </w:r>
          </w:p>
        </w:tc>
      </w:tr>
    </w:tbl>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Входящий номер регистрации заявления </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tbl>
      <w:tblPr>
        <w:tblW w:w="0" w:type="auto"/>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4281"/>
        <w:gridCol w:w="567"/>
        <w:gridCol w:w="283"/>
        <w:gridCol w:w="1928"/>
        <w:gridCol w:w="537"/>
        <w:gridCol w:w="283"/>
        <w:gridCol w:w="371"/>
      </w:tblGrid>
      <w:tr w:rsidR="00C660B3" w:rsidRPr="00C660B3" w:rsidTr="00C660B3">
        <w:tc>
          <w:tcPr>
            <w:tcW w:w="4281"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Выдана расписка в получении</w:t>
            </w:r>
            <w:r w:rsidRPr="00C660B3">
              <w:rPr>
                <w:rFonts w:ascii="Times New Roman" w:eastAsia="Times New Roman" w:hAnsi="Times New Roman" w:cs="Times New Roman"/>
                <w:color w:val="333300"/>
                <w:sz w:val="24"/>
                <w:szCs w:val="24"/>
                <w:bdr w:val="none" w:sz="0" w:space="0" w:color="auto" w:frame="1"/>
              </w:rPr>
              <w:br/>
              <w:t>документов                                                “</w:t>
            </w:r>
          </w:p>
        </w:tc>
        <w:tc>
          <w:tcPr>
            <w:tcW w:w="567"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283"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w:t>
            </w:r>
          </w:p>
        </w:tc>
        <w:tc>
          <w:tcPr>
            <w:tcW w:w="1928"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537"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200</w:t>
            </w:r>
          </w:p>
        </w:tc>
        <w:tc>
          <w:tcPr>
            <w:tcW w:w="283"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371"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ind w:left="57"/>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г.</w:t>
            </w:r>
          </w:p>
        </w:tc>
      </w:tr>
    </w:tbl>
    <w:p w:rsidR="00C660B3" w:rsidRPr="00C660B3" w:rsidRDefault="00C660B3" w:rsidP="00C660B3">
      <w:pPr>
        <w:shd w:val="clear" w:color="auto" w:fill="FFFFFF"/>
        <w:spacing w:after="0" w:line="240" w:lineRule="auto"/>
        <w:ind w:left="4111"/>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tbl>
      <w:tblPr>
        <w:tblW w:w="0" w:type="auto"/>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4281"/>
        <w:gridCol w:w="567"/>
        <w:gridCol w:w="283"/>
        <w:gridCol w:w="1928"/>
        <w:gridCol w:w="537"/>
        <w:gridCol w:w="283"/>
        <w:gridCol w:w="371"/>
      </w:tblGrid>
      <w:tr w:rsidR="00C660B3" w:rsidRPr="00C660B3" w:rsidTr="00C660B3">
        <w:tc>
          <w:tcPr>
            <w:tcW w:w="4281"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Расписку получил                                     “</w:t>
            </w:r>
          </w:p>
        </w:tc>
        <w:tc>
          <w:tcPr>
            <w:tcW w:w="567"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283"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w:t>
            </w:r>
          </w:p>
        </w:tc>
        <w:tc>
          <w:tcPr>
            <w:tcW w:w="1928"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537"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200</w:t>
            </w:r>
          </w:p>
        </w:tc>
        <w:tc>
          <w:tcPr>
            <w:tcW w:w="283"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371"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ind w:left="57"/>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г.</w:t>
            </w:r>
          </w:p>
        </w:tc>
      </w:tr>
    </w:tbl>
    <w:p w:rsidR="00C660B3" w:rsidRPr="00C660B3" w:rsidRDefault="00C660B3" w:rsidP="00C660B3">
      <w:pPr>
        <w:shd w:val="clear" w:color="auto" w:fill="FFFFFF"/>
        <w:spacing w:after="0" w:line="240" w:lineRule="auto"/>
        <w:ind w:left="4253"/>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right="581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tbl>
      <w:tblPr>
        <w:tblW w:w="0" w:type="auto"/>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4706"/>
        <w:gridCol w:w="1276"/>
        <w:gridCol w:w="2126"/>
      </w:tblGrid>
      <w:tr w:rsidR="00C660B3" w:rsidRPr="00C660B3" w:rsidTr="00C660B3">
        <w:tc>
          <w:tcPr>
            <w:tcW w:w="4706"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1276"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2126" w:type="dxa"/>
            <w:tcBorders>
              <w:top w:val="nil"/>
              <w:left w:val="nil"/>
              <w:bottom w:val="single" w:sz="8" w:space="0" w:color="auto"/>
              <w:right w:val="nil"/>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r>
      <w:tr w:rsidR="00C660B3" w:rsidRPr="00C660B3" w:rsidTr="00C660B3">
        <w:tc>
          <w:tcPr>
            <w:tcW w:w="4706"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Ф.И.О. должностного лица, принявшего заявление)</w:t>
            </w:r>
          </w:p>
        </w:tc>
        <w:tc>
          <w:tcPr>
            <w:tcW w:w="1276"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tc>
        <w:tc>
          <w:tcPr>
            <w:tcW w:w="2126" w:type="dxa"/>
            <w:tcBorders>
              <w:top w:val="single" w:sz="6" w:space="0" w:color="9D9D9D"/>
              <w:left w:val="single" w:sz="6" w:space="0" w:color="9D9D9D"/>
              <w:bottom w:val="single" w:sz="6" w:space="0" w:color="9D9D9D"/>
              <w:right w:val="single" w:sz="6" w:space="0" w:color="9D9D9D"/>
            </w:tcBorders>
            <w:shd w:val="clear" w:color="auto" w:fill="auto"/>
            <w:tcMar>
              <w:top w:w="0" w:type="dxa"/>
              <w:left w:w="28" w:type="dxa"/>
              <w:bottom w:w="0" w:type="dxa"/>
              <w:right w:w="2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(подпись)</w:t>
            </w:r>
          </w:p>
        </w:tc>
      </w:tr>
    </w:tbl>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
          <w:szCs w:val="2"/>
          <w:bdr w:val="none" w:sz="0" w:space="0" w:color="auto" w:frame="1"/>
        </w:rPr>
        <w:t> </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0"/>
        </w:rPr>
        <w:t> </w:t>
      </w:r>
    </w:p>
    <w:p w:rsidR="00C660B3" w:rsidRPr="00C660B3" w:rsidRDefault="00C660B3" w:rsidP="00C660B3">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lastRenderedPageBreak/>
        <w:t> </w:t>
      </w:r>
    </w:p>
    <w:p w:rsidR="00C660B3" w:rsidRPr="00C660B3" w:rsidRDefault="00C660B3" w:rsidP="00C660B3">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p>
    <w:p w:rsidR="00C660B3" w:rsidRPr="00C660B3" w:rsidRDefault="00C660B3" w:rsidP="00C660B3">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0"/>
          <w:szCs w:val="20"/>
          <w:bdr w:val="none" w:sz="0" w:space="0" w:color="auto" w:frame="1"/>
        </w:rPr>
        <w:t>Приложение № 2</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0"/>
          <w:szCs w:val="20"/>
          <w:bdr w:val="none" w:sz="0" w:space="0" w:color="auto" w:frame="1"/>
        </w:rPr>
        <w:t>                                                                                                                           к административному регламенту</w:t>
      </w:r>
    </w:p>
    <w:p w:rsidR="00C660B3" w:rsidRPr="00C660B3" w:rsidRDefault="00C660B3" w:rsidP="00C660B3">
      <w:pPr>
        <w:shd w:val="clear" w:color="auto" w:fill="FFFFFF"/>
        <w:spacing w:after="0" w:line="240" w:lineRule="auto"/>
        <w:ind w:left="4680" w:hanging="4680"/>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0"/>
          <w:szCs w:val="20"/>
          <w:bdr w:val="none" w:sz="0" w:space="0" w:color="auto" w:frame="1"/>
        </w:rPr>
        <w:t>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Главе администрации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от__________________________________</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__________________________________</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проживающего (ей)___________________</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__________________________________</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p>
    <w:p w:rsidR="00C660B3" w:rsidRPr="00C660B3" w:rsidRDefault="00C660B3" w:rsidP="00C660B3">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телефон_____________________________</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Courier New" w:eastAsia="Times New Roman" w:hAnsi="Courier New" w:cs="Courier New"/>
          <w:color w:val="000000"/>
          <w:sz w:val="24"/>
          <w:szCs w:val="24"/>
          <w:bdr w:val="none" w:sz="0" w:space="0" w:color="auto" w:frame="1"/>
        </w:rPr>
        <w:t>                                </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ЗАЯВЛЕНИЕ</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о приемке выполненных ремонтно-строительных работ</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переустройства и (или) перепланировки жилого помещения</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от</w:t>
      </w:r>
      <w:r w:rsidRPr="00C660B3">
        <w:rPr>
          <w:rFonts w:ascii="Courier New" w:eastAsia="Times New Roman" w:hAnsi="Courier New" w:cs="Courier New"/>
          <w:color w:val="000000"/>
          <w:sz w:val="24"/>
          <w:szCs w:val="24"/>
          <w:bdr w:val="none" w:sz="0" w:space="0" w:color="auto" w:frame="1"/>
        </w:rPr>
        <w:t>________________________________________________________________</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Courier New" w:eastAsia="Times New Roman" w:hAnsi="Courier New" w:cs="Courier New"/>
          <w:color w:val="000000"/>
          <w:sz w:val="24"/>
          <w:szCs w:val="24"/>
          <w:bdr w:val="none" w:sz="0" w:space="0" w:color="auto" w:frame="1"/>
        </w:rPr>
        <w:t>       </w:t>
      </w:r>
      <w:r w:rsidRPr="00C660B3">
        <w:rPr>
          <w:rFonts w:ascii="Courier New" w:eastAsia="Times New Roman" w:hAnsi="Courier New" w:cs="Courier New"/>
          <w:color w:val="000000"/>
          <w:sz w:val="20"/>
          <w:szCs w:val="20"/>
          <w:bdr w:val="none" w:sz="0" w:space="0" w:color="auto" w:frame="1"/>
        </w:rPr>
        <w:t>  </w:t>
      </w:r>
      <w:r w:rsidRPr="00C660B3">
        <w:rPr>
          <w:rFonts w:ascii="Times New Roman" w:eastAsia="Times New Roman" w:hAnsi="Times New Roman" w:cs="Times New Roman"/>
          <w:color w:val="000000"/>
          <w:sz w:val="20"/>
          <w:szCs w:val="20"/>
          <w:bdr w:val="none" w:sz="0" w:space="0" w:color="auto" w:frame="1"/>
        </w:rPr>
        <w:t>(указывается наниматель, либо арендатор, либо собственник жилого</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Arial" w:eastAsia="Times New Roman" w:hAnsi="Arial" w:cs="Arial"/>
          <w:color w:val="000000"/>
          <w:sz w:val="24"/>
          <w:szCs w:val="24"/>
          <w:bdr w:val="none" w:sz="0" w:space="0" w:color="auto" w:frame="1"/>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Courier New" w:eastAsia="Times New Roman" w:hAnsi="Courier New" w:cs="Courier New"/>
          <w:color w:val="000000"/>
          <w:sz w:val="24"/>
          <w:szCs w:val="24"/>
          <w:bdr w:val="none" w:sz="0" w:space="0" w:color="auto" w:frame="1"/>
        </w:rPr>
        <w:t>     ________________________________________________________________</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0"/>
          <w:szCs w:val="20"/>
          <w:bdr w:val="none" w:sz="0" w:space="0" w:color="auto" w:frame="1"/>
        </w:rPr>
        <w:t>помещения, либо собственники жилого помещения, находящегося в общей</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Arial" w:eastAsia="Times New Roman" w:hAnsi="Arial" w:cs="Arial"/>
          <w:color w:val="000000"/>
          <w:sz w:val="24"/>
          <w:szCs w:val="24"/>
          <w:bdr w:val="none" w:sz="0" w:space="0" w:color="auto" w:frame="1"/>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Courier New" w:eastAsia="Times New Roman" w:hAnsi="Courier New" w:cs="Courier New"/>
          <w:color w:val="000000"/>
          <w:sz w:val="24"/>
          <w:szCs w:val="24"/>
          <w:bdr w:val="none" w:sz="0" w:space="0" w:color="auto" w:frame="1"/>
        </w:rPr>
        <w:t>     _______________________________________________________________</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0"/>
          <w:szCs w:val="20"/>
          <w:bdr w:val="none" w:sz="0" w:space="0" w:color="auto" w:frame="1"/>
        </w:rPr>
        <w:t>собственности двух и более лиц, в случае, если ни один из собственников</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Arial" w:eastAsia="Times New Roman" w:hAnsi="Arial" w:cs="Arial"/>
          <w:color w:val="000000"/>
          <w:sz w:val="24"/>
          <w:szCs w:val="24"/>
          <w:bdr w:val="none" w:sz="0" w:space="0" w:color="auto" w:frame="1"/>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Courier New" w:eastAsia="Times New Roman" w:hAnsi="Courier New" w:cs="Courier New"/>
          <w:color w:val="000000"/>
          <w:sz w:val="24"/>
          <w:szCs w:val="24"/>
          <w:bdr w:val="none" w:sz="0" w:space="0" w:color="auto" w:frame="1"/>
        </w:rPr>
        <w:t>     ________________________________________________________________</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0"/>
          <w:szCs w:val="20"/>
          <w:bdr w:val="none" w:sz="0" w:space="0" w:color="auto" w:frame="1"/>
        </w:rPr>
        <w:t>либо иных лиц не уполномочен в установленном порядке представлять их</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Arial" w:eastAsia="Times New Roman" w:hAnsi="Arial" w:cs="Arial"/>
          <w:color w:val="000000"/>
          <w:sz w:val="24"/>
          <w:szCs w:val="24"/>
          <w:bdr w:val="none" w:sz="0" w:space="0" w:color="auto" w:frame="1"/>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Courier New" w:eastAsia="Times New Roman" w:hAnsi="Courier New" w:cs="Courier New"/>
          <w:color w:val="000000"/>
          <w:sz w:val="24"/>
          <w:szCs w:val="24"/>
          <w:bdr w:val="none" w:sz="0" w:space="0" w:color="auto" w:frame="1"/>
        </w:rPr>
        <w:t>     ________________________________________________________________</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Courier New" w:eastAsia="Times New Roman" w:hAnsi="Courier New" w:cs="Courier New"/>
          <w:color w:val="000000"/>
          <w:sz w:val="24"/>
          <w:szCs w:val="24"/>
          <w:bdr w:val="none" w:sz="0" w:space="0" w:color="auto" w:frame="1"/>
        </w:rPr>
        <w:t>                                  </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0"/>
          <w:szCs w:val="20"/>
          <w:bdr w:val="none" w:sz="0" w:space="0" w:color="auto" w:frame="1"/>
        </w:rPr>
        <w:t>интересы)</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0"/>
          <w:szCs w:val="20"/>
          <w:bdr w:val="none" w:sz="0" w:space="0" w:color="auto" w:frame="1"/>
        </w:rPr>
        <w:t> </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Arial" w:eastAsia="Times New Roman" w:hAnsi="Arial" w:cs="Arial"/>
          <w:color w:val="000000"/>
          <w:sz w:val="24"/>
          <w:szCs w:val="24"/>
          <w:bdr w:val="none" w:sz="0" w:space="0" w:color="auto" w:frame="1"/>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b/>
          <w:bCs/>
          <w:color w:val="000000"/>
          <w:sz w:val="24"/>
          <w:szCs w:val="24"/>
        </w:rPr>
        <w:t>Примечание</w:t>
      </w:r>
      <w:r w:rsidRPr="00C660B3">
        <w:rPr>
          <w:rFonts w:ascii="Times New Roman" w:eastAsia="Times New Roman" w:hAnsi="Times New Roman" w:cs="Times New Roman"/>
          <w:color w:val="000000"/>
          <w:sz w:val="24"/>
          <w:szCs w:val="24"/>
        </w:rPr>
        <w:t>. Для физических лиц указываются: фамилия, имя, отчество, реквизиты</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документа, удостоверяющего личность (серия, номер, кем и когда выдан), место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жительства, номер</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 xml:space="preserve">телефона; для представителя физического </w:t>
      </w:r>
      <w:r w:rsidRPr="00C660B3">
        <w:rPr>
          <w:rFonts w:ascii="Times New Roman" w:eastAsia="Times New Roman" w:hAnsi="Times New Roman" w:cs="Times New Roman"/>
          <w:color w:val="000000"/>
          <w:sz w:val="24"/>
          <w:szCs w:val="24"/>
        </w:rPr>
        <w:lastRenderedPageBreak/>
        <w:t>лица</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указываются:</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фамилия,</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имя,</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отчество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представителя,</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реквизиты доверенности, которая прилагается к заявлению.</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Для</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юридических</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лиц</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указываются:</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наименование, организационно-правовая</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форма,</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адрес</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места нахождения, номер телефона, фамилия,</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имя,</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отчество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лица,</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уполномоченного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представлять</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интересы юридического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лица,</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с</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указанием</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реквизитов</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документа, удостоверяющего эти правомочия и прилагаемого к заявлению.</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Место нахождения жилого помещения:</w:t>
      </w:r>
      <w:r w:rsidRPr="00C660B3">
        <w:rPr>
          <w:rFonts w:ascii="Courier New" w:eastAsia="Times New Roman" w:hAnsi="Courier New" w:cs="Courier New"/>
          <w:color w:val="000000"/>
          <w:sz w:val="24"/>
          <w:szCs w:val="24"/>
          <w:bdr w:val="none" w:sz="0" w:space="0" w:color="auto" w:frame="1"/>
        </w:rPr>
        <w:t>________________________________</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Courier New" w:eastAsia="Times New Roman" w:hAnsi="Courier New" w:cs="Courier New"/>
          <w:color w:val="000000"/>
          <w:sz w:val="24"/>
          <w:szCs w:val="24"/>
          <w:bdr w:val="none" w:sz="0" w:space="0" w:color="auto" w:frame="1"/>
        </w:rPr>
        <w:t>                                     </w:t>
      </w:r>
      <w:r w:rsidRPr="00C660B3">
        <w:rPr>
          <w:rFonts w:ascii="Times New Roman" w:eastAsia="Times New Roman" w:hAnsi="Times New Roman" w:cs="Times New Roman"/>
          <w:color w:val="000000"/>
          <w:sz w:val="20"/>
          <w:szCs w:val="20"/>
          <w:bdr w:val="none" w:sz="0" w:space="0" w:color="auto" w:frame="1"/>
        </w:rPr>
        <w:t>(указывается полный адрес:</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Courier New" w:eastAsia="Times New Roman" w:hAnsi="Courier New" w:cs="Courier New"/>
          <w:color w:val="000000"/>
          <w:sz w:val="24"/>
          <w:szCs w:val="24"/>
          <w:bdr w:val="none" w:sz="0" w:space="0" w:color="auto" w:frame="1"/>
        </w:rPr>
        <w:t>     ________________________________________________________________</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0"/>
          <w:szCs w:val="20"/>
          <w:bdr w:val="none" w:sz="0" w:space="0" w:color="auto" w:frame="1"/>
        </w:rPr>
        <w:t>субъект Российской Федерации, муниципальное образование,</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Courier New" w:eastAsia="Times New Roman" w:hAnsi="Courier New" w:cs="Courier New"/>
          <w:color w:val="000000"/>
          <w:sz w:val="24"/>
          <w:szCs w:val="24"/>
          <w:bdr w:val="none" w:sz="0" w:space="0" w:color="auto" w:frame="1"/>
        </w:rPr>
        <w:t>     _______________________________________________________________</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0"/>
          <w:szCs w:val="20"/>
          <w:bdr w:val="none" w:sz="0" w:space="0" w:color="auto" w:frame="1"/>
        </w:rPr>
        <w:t>улица, дом, корпус, строение, квартира (комната), подъезд, этаж)</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Courier New" w:eastAsia="Times New Roman" w:hAnsi="Courier New" w:cs="Courier New"/>
          <w:color w:val="000000"/>
          <w:sz w:val="24"/>
          <w:szCs w:val="24"/>
          <w:bdr w:val="none" w:sz="0" w:space="0" w:color="auto" w:frame="1"/>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Courier New" w:eastAsia="Times New Roman" w:hAnsi="Courier New" w:cs="Courier New"/>
          <w:color w:val="000000"/>
          <w:sz w:val="24"/>
          <w:szCs w:val="24"/>
          <w:bdr w:val="none" w:sz="0" w:space="0" w:color="auto" w:frame="1"/>
        </w:rPr>
        <w:t>  </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Собственник (и) жилого помещения: </w:t>
      </w:r>
      <w:r w:rsidRPr="00C660B3">
        <w:rPr>
          <w:rFonts w:ascii="Courier New" w:eastAsia="Times New Roman" w:hAnsi="Courier New" w:cs="Courier New"/>
          <w:color w:val="000000"/>
          <w:sz w:val="24"/>
          <w:szCs w:val="24"/>
          <w:bdr w:val="none" w:sz="0" w:space="0" w:color="auto" w:frame="1"/>
        </w:rPr>
        <w:t>_________________________________</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Arial" w:eastAsia="Times New Roman" w:hAnsi="Arial" w:cs="Arial"/>
          <w:color w:val="000000"/>
          <w:sz w:val="24"/>
          <w:szCs w:val="24"/>
          <w:bdr w:val="none" w:sz="0" w:space="0" w:color="auto" w:frame="1"/>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Courier New" w:eastAsia="Times New Roman" w:hAnsi="Courier New" w:cs="Courier New"/>
          <w:color w:val="000000"/>
          <w:sz w:val="24"/>
          <w:szCs w:val="24"/>
          <w:bdr w:val="none" w:sz="0" w:space="0" w:color="auto" w:frame="1"/>
        </w:rPr>
        <w:t>     ________________________________________________________________</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Arial" w:eastAsia="Times New Roman" w:hAnsi="Arial" w:cs="Arial"/>
          <w:color w:val="000000"/>
          <w:sz w:val="24"/>
          <w:szCs w:val="24"/>
          <w:bdr w:val="none" w:sz="0" w:space="0" w:color="auto" w:frame="1"/>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Courier New" w:eastAsia="Times New Roman" w:hAnsi="Courier New" w:cs="Courier New"/>
          <w:color w:val="000000"/>
          <w:sz w:val="24"/>
          <w:szCs w:val="24"/>
          <w:bdr w:val="none" w:sz="0" w:space="0" w:color="auto" w:frame="1"/>
        </w:rPr>
        <w:t>      </w:t>
      </w:r>
      <w:r w:rsidRPr="00C660B3">
        <w:rPr>
          <w:rFonts w:ascii="Times New Roman" w:eastAsia="Times New Roman" w:hAnsi="Times New Roman" w:cs="Times New Roman"/>
          <w:color w:val="000000"/>
          <w:sz w:val="24"/>
          <w:szCs w:val="24"/>
        </w:rPr>
        <w:t>Прошу принять выполненные ремонтно-строительных работы</w:t>
      </w:r>
      <w:r w:rsidRPr="00C660B3">
        <w:rPr>
          <w:rFonts w:ascii="Courier New" w:eastAsia="Times New Roman" w:hAnsi="Courier New" w:cs="Courier New"/>
          <w:color w:val="000000"/>
          <w:sz w:val="24"/>
          <w:szCs w:val="24"/>
          <w:bdr w:val="none" w:sz="0" w:space="0" w:color="auto" w:frame="1"/>
        </w:rPr>
        <w:t>____________</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Arial" w:eastAsia="Times New Roman" w:hAnsi="Arial" w:cs="Arial"/>
          <w:color w:val="000000"/>
          <w:sz w:val="24"/>
          <w:szCs w:val="24"/>
          <w:bdr w:val="none" w:sz="0" w:space="0" w:color="auto" w:frame="1"/>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Courier New" w:eastAsia="Times New Roman" w:hAnsi="Courier New" w:cs="Courier New"/>
          <w:color w:val="000000"/>
          <w:sz w:val="24"/>
          <w:szCs w:val="24"/>
          <w:bdr w:val="none" w:sz="0" w:space="0" w:color="auto" w:frame="1"/>
        </w:rPr>
        <w:t>     ________________________________________________________________</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Courier New" w:eastAsia="Times New Roman" w:hAnsi="Courier New" w:cs="Courier New"/>
          <w:color w:val="000000"/>
          <w:sz w:val="20"/>
          <w:szCs w:val="20"/>
          <w:bdr w:val="none" w:sz="0" w:space="0" w:color="auto" w:frame="1"/>
        </w:rPr>
        <w:t>           </w:t>
      </w:r>
      <w:r w:rsidRPr="00C660B3">
        <w:rPr>
          <w:rFonts w:ascii="Times New Roman" w:eastAsia="Times New Roman" w:hAnsi="Times New Roman" w:cs="Times New Roman"/>
          <w:color w:val="000000"/>
          <w:sz w:val="20"/>
          <w:szCs w:val="20"/>
          <w:bdr w:val="none" w:sz="0" w:space="0" w:color="auto" w:frame="1"/>
        </w:rPr>
        <w:t>  (переустройства, перепланировки, переустройства и</w:t>
      </w:r>
      <w:r w:rsidRPr="00C660B3">
        <w:rPr>
          <w:rFonts w:ascii="Times New Roman" w:eastAsia="Times New Roman" w:hAnsi="Times New Roman" w:cs="Times New Roman"/>
          <w:color w:val="000000"/>
          <w:sz w:val="24"/>
          <w:szCs w:val="24"/>
        </w:rPr>
        <w:t> перепланировки </w:t>
      </w:r>
      <w:r w:rsidRPr="00C660B3">
        <w:rPr>
          <w:rFonts w:ascii="Courier New" w:eastAsia="Times New Roman" w:hAnsi="Courier New" w:cs="Courier New"/>
          <w:color w:val="000000"/>
          <w:sz w:val="24"/>
          <w:szCs w:val="24"/>
          <w:bdr w:val="none" w:sz="0" w:space="0" w:color="auto" w:frame="1"/>
        </w:rPr>
        <w:t> </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Arial" w:eastAsia="Times New Roman" w:hAnsi="Arial" w:cs="Arial"/>
          <w:color w:val="000000"/>
          <w:sz w:val="24"/>
          <w:szCs w:val="24"/>
          <w:bdr w:val="none" w:sz="0" w:space="0" w:color="auto" w:frame="1"/>
        </w:rPr>
        <w:t> </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Courier New" w:eastAsia="Times New Roman" w:hAnsi="Courier New" w:cs="Courier New"/>
          <w:color w:val="000000"/>
          <w:sz w:val="24"/>
          <w:szCs w:val="24"/>
          <w:bdr w:val="none" w:sz="0" w:space="0" w:color="auto" w:frame="1"/>
        </w:rPr>
        <w:t>____________________________________________________________</w:t>
      </w:r>
      <w:r w:rsidRPr="00C660B3">
        <w:rPr>
          <w:rFonts w:ascii="Times New Roman" w:eastAsia="Times New Roman" w:hAnsi="Times New Roman" w:cs="Times New Roman"/>
          <w:color w:val="000000"/>
          <w:sz w:val="20"/>
          <w:szCs w:val="20"/>
          <w:bdr w:val="none" w:sz="0" w:space="0" w:color="auto" w:frame="1"/>
        </w:rPr>
        <w:t>нужное указать)</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Arial" w:eastAsia="Times New Roman" w:hAnsi="Arial" w:cs="Arial"/>
          <w:color w:val="000000"/>
          <w:sz w:val="24"/>
          <w:szCs w:val="24"/>
          <w:bdr w:val="none" w:sz="0" w:space="0" w:color="auto" w:frame="1"/>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Courier New" w:eastAsia="Times New Roman" w:hAnsi="Courier New" w:cs="Courier New"/>
          <w:color w:val="000000"/>
          <w:sz w:val="24"/>
          <w:szCs w:val="24"/>
          <w:bdr w:val="none" w:sz="0" w:space="0" w:color="auto" w:frame="1"/>
        </w:rPr>
        <w:t>     </w:t>
      </w:r>
      <w:r w:rsidRPr="00C660B3">
        <w:rPr>
          <w:rFonts w:ascii="Times New Roman" w:eastAsia="Times New Roman" w:hAnsi="Times New Roman" w:cs="Times New Roman"/>
          <w:color w:val="000000"/>
          <w:sz w:val="24"/>
          <w:szCs w:val="24"/>
        </w:rPr>
        <w:t>жилого помещения, занимаемого на основании</w:t>
      </w:r>
      <w:r w:rsidRPr="00C660B3">
        <w:rPr>
          <w:rFonts w:ascii="Courier New" w:eastAsia="Times New Roman" w:hAnsi="Courier New" w:cs="Courier New"/>
          <w:color w:val="000000"/>
          <w:sz w:val="24"/>
          <w:szCs w:val="24"/>
          <w:bdr w:val="none" w:sz="0" w:space="0" w:color="auto" w:frame="1"/>
        </w:rPr>
        <w:t>_________________________________________________________</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Courier New" w:eastAsia="Times New Roman" w:hAnsi="Courier New" w:cs="Courier New"/>
          <w:color w:val="000000"/>
          <w:sz w:val="24"/>
          <w:szCs w:val="24"/>
          <w:bdr w:val="none" w:sz="0" w:space="0" w:color="auto" w:frame="1"/>
        </w:rPr>
        <w:t>           </w:t>
      </w:r>
      <w:r w:rsidRPr="00C660B3">
        <w:rPr>
          <w:rFonts w:ascii="Times New Roman" w:eastAsia="Times New Roman" w:hAnsi="Times New Roman" w:cs="Times New Roman"/>
          <w:color w:val="000000"/>
          <w:sz w:val="20"/>
          <w:szCs w:val="20"/>
          <w:bdr w:val="none" w:sz="0" w:space="0" w:color="auto" w:frame="1"/>
        </w:rPr>
        <w:t>(права собственности, договора найма, договора аренды</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Courier New" w:eastAsia="Times New Roman" w:hAnsi="Courier New" w:cs="Courier New"/>
          <w:color w:val="000000"/>
          <w:sz w:val="24"/>
          <w:szCs w:val="24"/>
          <w:bdr w:val="none" w:sz="0" w:space="0" w:color="auto" w:frame="1"/>
        </w:rPr>
        <w:t>     _______________________________________________________________,</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Courier New" w:eastAsia="Times New Roman" w:hAnsi="Courier New" w:cs="Courier New"/>
          <w:color w:val="000000"/>
          <w:sz w:val="24"/>
          <w:szCs w:val="24"/>
          <w:bdr w:val="none" w:sz="0" w:space="0" w:color="auto" w:frame="1"/>
        </w:rPr>
        <w:t>                             </w:t>
      </w:r>
      <w:r w:rsidRPr="00C660B3">
        <w:rPr>
          <w:rFonts w:ascii="Times New Roman" w:eastAsia="Times New Roman" w:hAnsi="Times New Roman" w:cs="Times New Roman"/>
          <w:color w:val="000000"/>
          <w:sz w:val="20"/>
          <w:szCs w:val="20"/>
          <w:bdr w:val="none" w:sz="0" w:space="0" w:color="auto" w:frame="1"/>
        </w:rPr>
        <w:t>- нужное указать)</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Arial" w:eastAsia="Times New Roman" w:hAnsi="Arial" w:cs="Arial"/>
          <w:color w:val="000000"/>
          <w:sz w:val="24"/>
          <w:szCs w:val="24"/>
          <w:bdr w:val="none" w:sz="0" w:space="0" w:color="auto" w:frame="1"/>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Courier New" w:eastAsia="Times New Roman" w:hAnsi="Courier New" w:cs="Courier New"/>
          <w:color w:val="000000"/>
          <w:sz w:val="24"/>
          <w:szCs w:val="24"/>
          <w:bdr w:val="none" w:sz="0" w:space="0" w:color="auto" w:frame="1"/>
        </w:rPr>
        <w:t>      </w:t>
      </w:r>
      <w:r w:rsidRPr="00C660B3">
        <w:rPr>
          <w:rFonts w:ascii="Times New Roman" w:eastAsia="Times New Roman" w:hAnsi="Times New Roman" w:cs="Times New Roman"/>
          <w:color w:val="000000"/>
          <w:sz w:val="24"/>
          <w:szCs w:val="24"/>
        </w:rPr>
        <w:t>К заявлению прилагаются следующие документы:</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1) копия</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технического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паспорт</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после</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проведения</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переустройства и (или) перепланировки жилого помещения на ______ листах;</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2) документы - основания</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об</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изменении</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установленных</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сроков проведения работ по переустройству и (или) перепланировке жилого помещения в случае изменения сроков проведения работ на ______ листах;</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3) проект</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(проектная</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документация)</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переустройства и (или) перепланировки жилого помещения с внесенными изменениями на _____листах;</w:t>
      </w:r>
      <w:r w:rsidRPr="00C660B3">
        <w:rPr>
          <w:rFonts w:ascii="Courier New" w:eastAsia="Times New Roman" w:hAnsi="Courier New" w:cs="Courier New"/>
          <w:color w:val="000000"/>
          <w:sz w:val="24"/>
          <w:szCs w:val="24"/>
          <w:bdr w:val="none" w:sz="0" w:space="0" w:color="auto" w:frame="1"/>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4) иные документы: </w:t>
      </w:r>
      <w:r w:rsidRPr="00C660B3">
        <w:rPr>
          <w:rFonts w:ascii="Courier New" w:eastAsia="Times New Roman" w:hAnsi="Courier New" w:cs="Courier New"/>
          <w:color w:val="000000"/>
          <w:sz w:val="24"/>
          <w:szCs w:val="24"/>
          <w:bdr w:val="none" w:sz="0" w:space="0" w:color="auto" w:frame="1"/>
        </w:rPr>
        <w:t>________________________________________________</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Courier New" w:eastAsia="Times New Roman" w:hAnsi="Courier New" w:cs="Courier New"/>
          <w:color w:val="000000"/>
          <w:sz w:val="24"/>
          <w:szCs w:val="24"/>
          <w:bdr w:val="none" w:sz="0" w:space="0" w:color="auto" w:frame="1"/>
        </w:rPr>
        <w:t>                              </w:t>
      </w:r>
      <w:r w:rsidRPr="00C660B3">
        <w:rPr>
          <w:rFonts w:ascii="Times New Roman" w:eastAsia="Times New Roman" w:hAnsi="Times New Roman" w:cs="Times New Roman"/>
          <w:color w:val="000000"/>
          <w:sz w:val="20"/>
          <w:szCs w:val="20"/>
          <w:bdr w:val="none" w:sz="0" w:space="0" w:color="auto" w:frame="1"/>
        </w:rPr>
        <w:t>(доверенности, выписки из уставов и др.)</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Arial" w:eastAsia="Times New Roman" w:hAnsi="Arial" w:cs="Arial"/>
          <w:color w:val="000000"/>
          <w:sz w:val="24"/>
          <w:szCs w:val="24"/>
          <w:bdr w:val="none" w:sz="0" w:space="0" w:color="auto" w:frame="1"/>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Courier New" w:eastAsia="Times New Roman" w:hAnsi="Courier New" w:cs="Courier New"/>
          <w:color w:val="000000"/>
          <w:sz w:val="24"/>
          <w:szCs w:val="24"/>
          <w:bdr w:val="none" w:sz="0" w:space="0" w:color="auto" w:frame="1"/>
        </w:rPr>
        <w:t>      </w:t>
      </w:r>
      <w:r w:rsidRPr="00C660B3">
        <w:rPr>
          <w:rFonts w:ascii="Times New Roman" w:eastAsia="Times New Roman" w:hAnsi="Times New Roman" w:cs="Times New Roman"/>
          <w:color w:val="000000"/>
          <w:sz w:val="24"/>
          <w:szCs w:val="24"/>
        </w:rPr>
        <w:t>Подписи лиц, подавших заявление</w:t>
      </w:r>
      <w:hyperlink r:id="rId14" w:anchor="sub_7" w:history="1">
        <w:r w:rsidRPr="00C660B3">
          <w:rPr>
            <w:rFonts w:ascii="Times New Roman" w:eastAsia="Times New Roman" w:hAnsi="Times New Roman" w:cs="Times New Roman"/>
            <w:color w:val="008000"/>
            <w:sz w:val="24"/>
            <w:szCs w:val="24"/>
            <w:u w:val="single"/>
          </w:rPr>
          <w:t>*</w:t>
        </w:r>
      </w:hyperlink>
      <w:r w:rsidRPr="00C660B3">
        <w:rPr>
          <w:rFonts w:ascii="Times New Roman" w:eastAsia="Times New Roman" w:hAnsi="Times New Roman" w:cs="Times New Roman"/>
          <w:color w:val="000000"/>
          <w:sz w:val="24"/>
          <w:szCs w:val="24"/>
        </w:rPr>
        <w:t>:</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tbl>
      <w:tblPr>
        <w:tblW w:w="10725" w:type="dxa"/>
        <w:tblInd w:w="108"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3359"/>
        <w:gridCol w:w="3118"/>
        <w:gridCol w:w="4248"/>
      </w:tblGrid>
      <w:tr w:rsidR="00C660B3" w:rsidRPr="00C660B3" w:rsidTr="00C660B3">
        <w:tc>
          <w:tcPr>
            <w:tcW w:w="3362" w:type="dxa"/>
            <w:tcBorders>
              <w:top w:val="nil"/>
              <w:left w:val="nil"/>
              <w:bottom w:val="nil"/>
              <w:right w:val="nil"/>
            </w:tcBorders>
            <w:shd w:val="clear" w:color="auto" w:fill="auto"/>
            <w:tcMar>
              <w:top w:w="0" w:type="dxa"/>
              <w:left w:w="108" w:type="dxa"/>
              <w:bottom w:w="0" w:type="dxa"/>
              <w:right w:w="108" w:type="dxa"/>
            </w:tcMar>
            <w:hideMark/>
          </w:tcPr>
          <w:p w:rsidR="00C660B3" w:rsidRPr="00C660B3" w:rsidRDefault="00C660B3" w:rsidP="00C660B3">
            <w:pPr>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"__" __________ 20__ г.</w:t>
            </w:r>
          </w:p>
        </w:tc>
        <w:tc>
          <w:tcPr>
            <w:tcW w:w="3118" w:type="dxa"/>
            <w:tcBorders>
              <w:top w:val="nil"/>
              <w:left w:val="nil"/>
              <w:bottom w:val="nil"/>
              <w:right w:val="nil"/>
            </w:tcBorders>
            <w:shd w:val="clear" w:color="auto" w:fill="auto"/>
            <w:tcMar>
              <w:top w:w="0" w:type="dxa"/>
              <w:left w:w="108" w:type="dxa"/>
              <w:bottom w:w="0" w:type="dxa"/>
              <w:right w:w="108" w:type="dxa"/>
            </w:tcMar>
            <w:hideMark/>
          </w:tcPr>
          <w:p w:rsidR="00C660B3" w:rsidRPr="00C660B3" w:rsidRDefault="00C660B3" w:rsidP="00C660B3">
            <w:pPr>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_____________________</w:t>
            </w:r>
          </w:p>
        </w:tc>
        <w:tc>
          <w:tcPr>
            <w:tcW w:w="4249" w:type="dxa"/>
            <w:tcBorders>
              <w:top w:val="nil"/>
              <w:left w:val="nil"/>
              <w:bottom w:val="nil"/>
              <w:right w:val="nil"/>
            </w:tcBorders>
            <w:shd w:val="clear" w:color="auto" w:fill="auto"/>
            <w:tcMar>
              <w:top w:w="0" w:type="dxa"/>
              <w:left w:w="108" w:type="dxa"/>
              <w:bottom w:w="0" w:type="dxa"/>
              <w:right w:w="108" w:type="dxa"/>
            </w:tcMar>
            <w:hideMark/>
          </w:tcPr>
          <w:p w:rsidR="00C660B3" w:rsidRPr="00C660B3" w:rsidRDefault="00C660B3" w:rsidP="00C660B3">
            <w:pPr>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_________________________</w:t>
            </w:r>
          </w:p>
        </w:tc>
      </w:tr>
      <w:tr w:rsidR="00C660B3" w:rsidRPr="00C660B3" w:rsidTr="00C660B3">
        <w:tc>
          <w:tcPr>
            <w:tcW w:w="3362" w:type="dxa"/>
            <w:tcBorders>
              <w:top w:val="nil"/>
              <w:left w:val="nil"/>
              <w:bottom w:val="nil"/>
              <w:right w:val="nil"/>
            </w:tcBorders>
            <w:shd w:val="clear" w:color="auto" w:fill="auto"/>
            <w:tcMar>
              <w:top w:w="0" w:type="dxa"/>
              <w:left w:w="108" w:type="dxa"/>
              <w:bottom w:w="0" w:type="dxa"/>
              <w:right w:w="108" w:type="dxa"/>
            </w:tcMar>
            <w:hideMark/>
          </w:tcPr>
          <w:p w:rsidR="00C660B3" w:rsidRPr="00C660B3" w:rsidRDefault="00C660B3" w:rsidP="00C660B3">
            <w:pPr>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lastRenderedPageBreak/>
              <w:t>          </w:t>
            </w:r>
          </w:p>
        </w:tc>
        <w:tc>
          <w:tcPr>
            <w:tcW w:w="3118" w:type="dxa"/>
            <w:tcBorders>
              <w:top w:val="nil"/>
              <w:left w:val="nil"/>
              <w:bottom w:val="nil"/>
              <w:right w:val="nil"/>
            </w:tcBorders>
            <w:shd w:val="clear" w:color="auto" w:fill="auto"/>
            <w:tcMar>
              <w:top w:w="0" w:type="dxa"/>
              <w:left w:w="108" w:type="dxa"/>
              <w:bottom w:w="0" w:type="dxa"/>
              <w:right w:w="10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0"/>
                <w:szCs w:val="20"/>
                <w:bdr w:val="none" w:sz="0" w:space="0" w:color="auto" w:frame="1"/>
              </w:rPr>
              <w:t>(подпись заявителя)</w:t>
            </w:r>
          </w:p>
        </w:tc>
        <w:tc>
          <w:tcPr>
            <w:tcW w:w="4249" w:type="dxa"/>
            <w:tcBorders>
              <w:top w:val="nil"/>
              <w:left w:val="nil"/>
              <w:bottom w:val="nil"/>
              <w:right w:val="nil"/>
            </w:tcBorders>
            <w:shd w:val="clear" w:color="auto" w:fill="auto"/>
            <w:tcMar>
              <w:top w:w="0" w:type="dxa"/>
              <w:left w:w="108" w:type="dxa"/>
              <w:bottom w:w="0" w:type="dxa"/>
              <w:right w:w="108" w:type="dxa"/>
            </w:tcMar>
            <w:hideMark/>
          </w:tcPr>
          <w:p w:rsidR="00C660B3" w:rsidRPr="00C660B3" w:rsidRDefault="00C660B3" w:rsidP="00C660B3">
            <w:pPr>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0"/>
                <w:szCs w:val="20"/>
                <w:bdr w:val="none" w:sz="0" w:space="0" w:color="auto" w:frame="1"/>
              </w:rPr>
              <w:t>(расшифровка подписи заявителя)</w:t>
            </w:r>
          </w:p>
        </w:tc>
      </w:tr>
      <w:tr w:rsidR="00C660B3" w:rsidRPr="00C660B3" w:rsidTr="00C660B3">
        <w:tc>
          <w:tcPr>
            <w:tcW w:w="3362" w:type="dxa"/>
            <w:tcBorders>
              <w:top w:val="nil"/>
              <w:left w:val="nil"/>
              <w:bottom w:val="nil"/>
              <w:right w:val="nil"/>
            </w:tcBorders>
            <w:shd w:val="clear" w:color="auto" w:fill="auto"/>
            <w:tcMar>
              <w:top w:w="0" w:type="dxa"/>
              <w:left w:w="108" w:type="dxa"/>
              <w:bottom w:w="0" w:type="dxa"/>
              <w:right w:w="108" w:type="dxa"/>
            </w:tcMar>
            <w:hideMark/>
          </w:tcPr>
          <w:p w:rsidR="00C660B3" w:rsidRPr="00C660B3" w:rsidRDefault="00C660B3" w:rsidP="00C660B3">
            <w:pPr>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"__" __________ 20__ г.</w:t>
            </w:r>
          </w:p>
        </w:tc>
        <w:tc>
          <w:tcPr>
            <w:tcW w:w="3118" w:type="dxa"/>
            <w:tcBorders>
              <w:top w:val="nil"/>
              <w:left w:val="nil"/>
              <w:bottom w:val="nil"/>
              <w:right w:val="nil"/>
            </w:tcBorders>
            <w:shd w:val="clear" w:color="auto" w:fill="auto"/>
            <w:tcMar>
              <w:top w:w="0" w:type="dxa"/>
              <w:left w:w="108" w:type="dxa"/>
              <w:bottom w:w="0" w:type="dxa"/>
              <w:right w:w="108" w:type="dxa"/>
            </w:tcMar>
            <w:hideMark/>
          </w:tcPr>
          <w:p w:rsidR="00C660B3" w:rsidRPr="00C660B3" w:rsidRDefault="00C660B3" w:rsidP="00C660B3">
            <w:pPr>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0"/>
                <w:szCs w:val="20"/>
                <w:bdr w:val="none" w:sz="0" w:space="0" w:color="auto" w:frame="1"/>
              </w:rPr>
              <w:t>_____________________</w:t>
            </w:r>
          </w:p>
        </w:tc>
        <w:tc>
          <w:tcPr>
            <w:tcW w:w="4249" w:type="dxa"/>
            <w:tcBorders>
              <w:top w:val="nil"/>
              <w:left w:val="nil"/>
              <w:bottom w:val="nil"/>
              <w:right w:val="nil"/>
            </w:tcBorders>
            <w:shd w:val="clear" w:color="auto" w:fill="auto"/>
            <w:tcMar>
              <w:top w:w="0" w:type="dxa"/>
              <w:left w:w="108" w:type="dxa"/>
              <w:bottom w:w="0" w:type="dxa"/>
              <w:right w:w="108" w:type="dxa"/>
            </w:tcMar>
            <w:hideMark/>
          </w:tcPr>
          <w:p w:rsidR="00C660B3" w:rsidRPr="00C660B3" w:rsidRDefault="00C660B3" w:rsidP="00C660B3">
            <w:pPr>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0"/>
                <w:szCs w:val="20"/>
                <w:bdr w:val="none" w:sz="0" w:space="0" w:color="auto" w:frame="1"/>
              </w:rPr>
              <w:t>_________________________</w:t>
            </w:r>
          </w:p>
        </w:tc>
      </w:tr>
      <w:tr w:rsidR="00C660B3" w:rsidRPr="00C660B3" w:rsidTr="00C660B3">
        <w:tc>
          <w:tcPr>
            <w:tcW w:w="3362" w:type="dxa"/>
            <w:tcBorders>
              <w:top w:val="nil"/>
              <w:left w:val="nil"/>
              <w:bottom w:val="nil"/>
              <w:right w:val="nil"/>
            </w:tcBorders>
            <w:shd w:val="clear" w:color="auto" w:fill="auto"/>
            <w:tcMar>
              <w:top w:w="0" w:type="dxa"/>
              <w:left w:w="108" w:type="dxa"/>
              <w:bottom w:w="0" w:type="dxa"/>
              <w:right w:w="108" w:type="dxa"/>
            </w:tcMar>
            <w:hideMark/>
          </w:tcPr>
          <w:p w:rsidR="00C660B3" w:rsidRPr="00C660B3" w:rsidRDefault="00C660B3" w:rsidP="00C660B3">
            <w:pPr>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p>
        </w:tc>
        <w:tc>
          <w:tcPr>
            <w:tcW w:w="3118" w:type="dxa"/>
            <w:tcBorders>
              <w:top w:val="nil"/>
              <w:left w:val="nil"/>
              <w:bottom w:val="nil"/>
              <w:right w:val="nil"/>
            </w:tcBorders>
            <w:shd w:val="clear" w:color="auto" w:fill="auto"/>
            <w:tcMar>
              <w:top w:w="0" w:type="dxa"/>
              <w:left w:w="108" w:type="dxa"/>
              <w:bottom w:w="0" w:type="dxa"/>
              <w:right w:w="10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0"/>
                <w:szCs w:val="20"/>
                <w:bdr w:val="none" w:sz="0" w:space="0" w:color="auto" w:frame="1"/>
              </w:rPr>
              <w:t>(подпись заявителя)</w:t>
            </w:r>
          </w:p>
        </w:tc>
        <w:tc>
          <w:tcPr>
            <w:tcW w:w="4249" w:type="dxa"/>
            <w:tcBorders>
              <w:top w:val="nil"/>
              <w:left w:val="nil"/>
              <w:bottom w:val="nil"/>
              <w:right w:val="nil"/>
            </w:tcBorders>
            <w:shd w:val="clear" w:color="auto" w:fill="auto"/>
            <w:tcMar>
              <w:top w:w="0" w:type="dxa"/>
              <w:left w:w="108" w:type="dxa"/>
              <w:bottom w:w="0" w:type="dxa"/>
              <w:right w:w="108" w:type="dxa"/>
            </w:tcMar>
            <w:hideMark/>
          </w:tcPr>
          <w:p w:rsidR="00C660B3" w:rsidRPr="00C660B3" w:rsidRDefault="00C660B3" w:rsidP="00C660B3">
            <w:pPr>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0"/>
                <w:szCs w:val="20"/>
                <w:bdr w:val="none" w:sz="0" w:space="0" w:color="auto" w:frame="1"/>
              </w:rPr>
              <w:t>(расшифровка подписи заявителя)</w:t>
            </w:r>
          </w:p>
        </w:tc>
      </w:tr>
      <w:tr w:rsidR="00C660B3" w:rsidRPr="00C660B3" w:rsidTr="00C660B3">
        <w:tc>
          <w:tcPr>
            <w:tcW w:w="3362" w:type="dxa"/>
            <w:tcBorders>
              <w:top w:val="nil"/>
              <w:left w:val="nil"/>
              <w:bottom w:val="nil"/>
              <w:right w:val="nil"/>
            </w:tcBorders>
            <w:shd w:val="clear" w:color="auto" w:fill="auto"/>
            <w:tcMar>
              <w:top w:w="0" w:type="dxa"/>
              <w:left w:w="108" w:type="dxa"/>
              <w:bottom w:w="0" w:type="dxa"/>
              <w:right w:w="108" w:type="dxa"/>
            </w:tcMar>
            <w:hideMark/>
          </w:tcPr>
          <w:p w:rsidR="00C660B3" w:rsidRPr="00C660B3" w:rsidRDefault="00C660B3" w:rsidP="00C660B3">
            <w:pPr>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"__" __________ 20__ г.</w:t>
            </w:r>
          </w:p>
        </w:tc>
        <w:tc>
          <w:tcPr>
            <w:tcW w:w="3118" w:type="dxa"/>
            <w:tcBorders>
              <w:top w:val="nil"/>
              <w:left w:val="nil"/>
              <w:bottom w:val="nil"/>
              <w:right w:val="nil"/>
            </w:tcBorders>
            <w:shd w:val="clear" w:color="auto" w:fill="auto"/>
            <w:tcMar>
              <w:top w:w="0" w:type="dxa"/>
              <w:left w:w="108" w:type="dxa"/>
              <w:bottom w:w="0" w:type="dxa"/>
              <w:right w:w="108" w:type="dxa"/>
            </w:tcMar>
            <w:hideMark/>
          </w:tcPr>
          <w:p w:rsidR="00C660B3" w:rsidRPr="00C660B3" w:rsidRDefault="00C660B3" w:rsidP="00C660B3">
            <w:pPr>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_____________________</w:t>
            </w:r>
          </w:p>
        </w:tc>
        <w:tc>
          <w:tcPr>
            <w:tcW w:w="4249" w:type="dxa"/>
            <w:tcBorders>
              <w:top w:val="nil"/>
              <w:left w:val="nil"/>
              <w:bottom w:val="nil"/>
              <w:right w:val="nil"/>
            </w:tcBorders>
            <w:shd w:val="clear" w:color="auto" w:fill="auto"/>
            <w:tcMar>
              <w:top w:w="0" w:type="dxa"/>
              <w:left w:w="108" w:type="dxa"/>
              <w:bottom w:w="0" w:type="dxa"/>
              <w:right w:w="108" w:type="dxa"/>
            </w:tcMar>
            <w:hideMark/>
          </w:tcPr>
          <w:p w:rsidR="00C660B3" w:rsidRPr="00C660B3" w:rsidRDefault="00C660B3" w:rsidP="00C660B3">
            <w:pPr>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_________________________</w:t>
            </w:r>
          </w:p>
        </w:tc>
      </w:tr>
      <w:tr w:rsidR="00C660B3" w:rsidRPr="00C660B3" w:rsidTr="00C660B3">
        <w:tc>
          <w:tcPr>
            <w:tcW w:w="3362" w:type="dxa"/>
            <w:tcBorders>
              <w:top w:val="nil"/>
              <w:left w:val="nil"/>
              <w:bottom w:val="nil"/>
              <w:right w:val="nil"/>
            </w:tcBorders>
            <w:shd w:val="clear" w:color="auto" w:fill="auto"/>
            <w:tcMar>
              <w:top w:w="0" w:type="dxa"/>
              <w:left w:w="108" w:type="dxa"/>
              <w:bottom w:w="0" w:type="dxa"/>
              <w:right w:w="10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tc>
        <w:tc>
          <w:tcPr>
            <w:tcW w:w="3118" w:type="dxa"/>
            <w:tcBorders>
              <w:top w:val="nil"/>
              <w:left w:val="nil"/>
              <w:bottom w:val="nil"/>
              <w:right w:val="nil"/>
            </w:tcBorders>
            <w:shd w:val="clear" w:color="auto" w:fill="auto"/>
            <w:tcMar>
              <w:top w:w="0" w:type="dxa"/>
              <w:left w:w="108" w:type="dxa"/>
              <w:bottom w:w="0" w:type="dxa"/>
              <w:right w:w="10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0"/>
                <w:szCs w:val="20"/>
                <w:bdr w:val="none" w:sz="0" w:space="0" w:color="auto" w:frame="1"/>
              </w:rPr>
              <w:t>(подпись заявителя)</w:t>
            </w:r>
          </w:p>
        </w:tc>
        <w:tc>
          <w:tcPr>
            <w:tcW w:w="4249" w:type="dxa"/>
            <w:tcBorders>
              <w:top w:val="nil"/>
              <w:left w:val="nil"/>
              <w:bottom w:val="nil"/>
              <w:right w:val="nil"/>
            </w:tcBorders>
            <w:shd w:val="clear" w:color="auto" w:fill="auto"/>
            <w:tcMar>
              <w:top w:w="0" w:type="dxa"/>
              <w:left w:w="108" w:type="dxa"/>
              <w:bottom w:w="0" w:type="dxa"/>
              <w:right w:w="108" w:type="dxa"/>
            </w:tcMar>
            <w:hideMark/>
          </w:tcPr>
          <w:p w:rsidR="00C660B3" w:rsidRPr="00C660B3" w:rsidRDefault="00C660B3" w:rsidP="00C660B3">
            <w:pPr>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0"/>
                <w:szCs w:val="20"/>
                <w:bdr w:val="none" w:sz="0" w:space="0" w:color="auto" w:frame="1"/>
              </w:rPr>
              <w:t>(расшифровка подписи заявителя)</w:t>
            </w:r>
          </w:p>
        </w:tc>
      </w:tr>
    </w:tbl>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b/>
          <w:bCs/>
          <w:color w:val="000080"/>
          <w:sz w:val="24"/>
          <w:szCs w:val="24"/>
        </w:rPr>
        <w:t>*</w:t>
      </w:r>
      <w:r w:rsidRPr="00C660B3">
        <w:rPr>
          <w:rFonts w:ascii="Times New Roman" w:eastAsia="Times New Roman" w:hAnsi="Times New Roman" w:cs="Times New Roman"/>
          <w:color w:val="000000"/>
          <w:sz w:val="24"/>
          <w:szCs w:val="24"/>
        </w:rPr>
        <w:t> При</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пользовании</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жилым</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помещением</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на</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основании</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договора социального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найма</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заявление</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подписывается</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нанимателем,</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указанным в</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договоре</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в</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качестве стороны,</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при</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пользовании</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жилым</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помещением на</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основании</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договора</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аренды - арендатором,</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при</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пользовании</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жилым помещением на праве собственности - собственником (собственниками).</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p>
    <w:p w:rsidR="00C660B3" w:rsidRPr="00C660B3" w:rsidRDefault="00C660B3" w:rsidP="00C660B3">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p>
    <w:p w:rsidR="00C660B3" w:rsidRPr="00C660B3" w:rsidRDefault="00C660B3" w:rsidP="00C660B3">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0"/>
          <w:szCs w:val="20"/>
          <w:bdr w:val="none" w:sz="0" w:space="0" w:color="auto" w:frame="1"/>
        </w:rPr>
        <w:t>Приложение № 3</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0"/>
          <w:szCs w:val="20"/>
          <w:bdr w:val="none" w:sz="0" w:space="0" w:color="auto" w:frame="1"/>
        </w:rPr>
        <w:t>                                                                                                                           к административному регламенту</w:t>
      </w:r>
    </w:p>
    <w:p w:rsidR="00C660B3" w:rsidRPr="00C660B3" w:rsidRDefault="00C660B3" w:rsidP="00C660B3">
      <w:pPr>
        <w:shd w:val="clear" w:color="auto" w:fill="FFFFFF"/>
        <w:spacing w:after="0" w:line="240" w:lineRule="auto"/>
        <w:ind w:left="4680" w:hanging="4680"/>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0"/>
          <w:szCs w:val="20"/>
          <w:bdr w:val="none" w:sz="0" w:space="0" w:color="auto" w:frame="1"/>
        </w:rPr>
        <w:t>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C660B3" w:rsidRPr="00C660B3" w:rsidRDefault="00C660B3" w:rsidP="00C660B3">
      <w:pPr>
        <w:shd w:val="clear" w:color="auto" w:fill="FFFFFF"/>
        <w:spacing w:after="0" w:line="240" w:lineRule="auto"/>
        <w:ind w:left="4680" w:hanging="468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8"/>
          <w:szCs w:val="28"/>
          <w:bdr w:val="none" w:sz="0" w:space="0" w:color="auto" w:frame="1"/>
        </w:rPr>
        <w:t> </w:t>
      </w:r>
    </w:p>
    <w:p w:rsidR="00C660B3" w:rsidRPr="00C660B3" w:rsidRDefault="00C660B3" w:rsidP="00C660B3">
      <w:pPr>
        <w:shd w:val="clear" w:color="auto" w:fill="FFFFFF"/>
        <w:spacing w:after="0" w:line="240" w:lineRule="auto"/>
        <w:ind w:left="4680" w:hanging="468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8"/>
          <w:szCs w:val="28"/>
          <w:bdr w:val="none" w:sz="0" w:space="0" w:color="auto" w:frame="1"/>
        </w:rPr>
        <w:t> </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rPr>
        <w:t>Общая блок-схема последовательности административных процедур</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rPr>
        <w:t>при предоставлении муниципальной услуги по согласованию переустройства и (или) перепланировки жилого помещения</w:t>
      </w:r>
    </w:p>
    <w:tbl>
      <w:tblPr>
        <w:tblpPr w:leftFromText="45" w:rightFromText="45" w:vertAnchor="text"/>
        <w:tblW w:w="0" w:type="auto"/>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375"/>
        <w:gridCol w:w="8565"/>
      </w:tblGrid>
      <w:tr w:rsidR="00C660B3" w:rsidRPr="00C660B3" w:rsidTr="00C660B3">
        <w:trPr>
          <w:gridAfter w:val="1"/>
          <w:wAfter w:w="8565" w:type="dxa"/>
          <w:trHeight w:val="240"/>
        </w:trPr>
        <w:tc>
          <w:tcPr>
            <w:tcW w:w="375"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C660B3" w:rsidRPr="00C660B3" w:rsidRDefault="00C660B3" w:rsidP="00C660B3">
            <w:pPr>
              <w:spacing w:after="0" w:line="240" w:lineRule="auto"/>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tc>
      </w:tr>
      <w:tr w:rsidR="00C660B3" w:rsidRPr="00C660B3" w:rsidTr="00C660B3">
        <w:trPr>
          <w:trHeight w:val="690"/>
        </w:trPr>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C660B3" w:rsidRPr="00C660B3" w:rsidRDefault="00C660B3" w:rsidP="00C660B3">
            <w:pPr>
              <w:spacing w:after="0" w:line="240" w:lineRule="auto"/>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tc>
        <w:tc>
          <w:tcPr>
            <w:tcW w:w="8565"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8460" w:type="dxa"/>
              <w:tblBorders>
                <w:top w:val="single" w:sz="6" w:space="0" w:color="9D9D9D"/>
                <w:left w:val="single" w:sz="2" w:space="0" w:color="9D9D9D"/>
                <w:bottom w:val="single" w:sz="2" w:space="0" w:color="9D9D9D"/>
                <w:right w:val="single" w:sz="6" w:space="0" w:color="9D9D9D"/>
              </w:tblBorders>
              <w:tblCellMar>
                <w:left w:w="0" w:type="dxa"/>
                <w:right w:w="0" w:type="dxa"/>
              </w:tblCellMar>
              <w:tblLook w:val="04A0"/>
            </w:tblPr>
            <w:tblGrid>
              <w:gridCol w:w="8460"/>
            </w:tblGrid>
            <w:tr w:rsidR="00C660B3" w:rsidRPr="00C660B3">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C660B3" w:rsidRPr="00C660B3" w:rsidRDefault="00C660B3" w:rsidP="00C660B3">
                  <w:pPr>
                    <w:framePr w:hSpace="45" w:wrap="around" w:vAnchor="text" w:hAnchor="text"/>
                    <w:spacing w:after="0" w:line="240" w:lineRule="auto"/>
                    <w:textAlignment w:val="baseline"/>
                    <w:rPr>
                      <w:rFonts w:ascii="Times New Roman" w:eastAsia="Times New Roman" w:hAnsi="Times New Roman" w:cs="Times New Roman"/>
                      <w:sz w:val="24"/>
                      <w:szCs w:val="24"/>
                    </w:rPr>
                  </w:pPr>
                  <w:r w:rsidRPr="00C660B3">
                    <w:rPr>
                      <w:rFonts w:ascii="Times New Roman" w:eastAsia="Times New Roman" w:hAnsi="Times New Roman" w:cs="Times New Roman"/>
                      <w:sz w:val="24"/>
                      <w:szCs w:val="24"/>
                    </w:rPr>
                    <w:t> </w:t>
                  </w:r>
                </w:p>
              </w:tc>
            </w:tr>
          </w:tbl>
          <w:p w:rsidR="00C660B3" w:rsidRPr="00C660B3" w:rsidRDefault="00C660B3" w:rsidP="00C660B3">
            <w:pPr>
              <w:spacing w:after="0" w:line="240" w:lineRule="auto"/>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tc>
      </w:tr>
    </w:tbl>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333300"/>
          <w:sz w:val="32"/>
          <w:szCs w:val="32"/>
        </w:rPr>
      </w:pPr>
      <w:r w:rsidRPr="00C660B3">
        <w:rPr>
          <w:rFonts w:ascii="Times New Roman" w:eastAsia="Times New Roman" w:hAnsi="Times New Roman" w:cs="Times New Roman"/>
          <w:color w:val="333300"/>
          <w:sz w:val="28"/>
        </w:rPr>
        <w:t> </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8"/>
          <w:szCs w:val="28"/>
          <w:bdr w:val="none" w:sz="0" w:space="0" w:color="auto" w:frame="1"/>
        </w:rPr>
        <w:t> </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8"/>
          <w:szCs w:val="28"/>
          <w:bdr w:val="none" w:sz="0" w:space="0" w:color="auto" w:frame="1"/>
        </w:rPr>
        <w:t> </w:t>
      </w:r>
    </w:p>
    <w:tbl>
      <w:tblPr>
        <w:tblpPr w:leftFromText="45" w:rightFromText="45" w:vertAnchor="text"/>
        <w:tblW w:w="0" w:type="auto"/>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4515"/>
        <w:gridCol w:w="4351"/>
      </w:tblGrid>
      <w:tr w:rsidR="00C660B3" w:rsidRPr="00C660B3" w:rsidTr="00C660B3">
        <w:trPr>
          <w:gridAfter w:val="1"/>
          <w:wAfter w:w="4335" w:type="dxa"/>
          <w:trHeight w:val="165"/>
        </w:trPr>
        <w:tc>
          <w:tcPr>
            <w:tcW w:w="4515"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C660B3" w:rsidRPr="00C660B3" w:rsidRDefault="00C660B3" w:rsidP="00C660B3">
            <w:pPr>
              <w:spacing w:after="0" w:line="165" w:lineRule="atLeast"/>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tc>
      </w:tr>
      <w:tr w:rsidR="00C660B3" w:rsidRPr="00C660B3" w:rsidTr="00C660B3">
        <w:trPr>
          <w:trHeight w:val="2295"/>
        </w:trPr>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C660B3" w:rsidRPr="00C660B3" w:rsidRDefault="00C660B3" w:rsidP="00C660B3">
            <w:pPr>
              <w:spacing w:after="0" w:line="240" w:lineRule="auto"/>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tc>
        <w:tc>
          <w:tcPr>
            <w:tcW w:w="4335"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4320" w:type="dxa"/>
              <w:tblBorders>
                <w:top w:val="single" w:sz="6" w:space="0" w:color="9D9D9D"/>
                <w:left w:val="single" w:sz="2" w:space="0" w:color="9D9D9D"/>
                <w:bottom w:val="single" w:sz="2" w:space="0" w:color="9D9D9D"/>
                <w:right w:val="single" w:sz="6" w:space="0" w:color="9D9D9D"/>
              </w:tblBorders>
              <w:tblCellMar>
                <w:left w:w="0" w:type="dxa"/>
                <w:right w:w="0" w:type="dxa"/>
              </w:tblCellMar>
              <w:tblLook w:val="04A0"/>
            </w:tblPr>
            <w:tblGrid>
              <w:gridCol w:w="4320"/>
            </w:tblGrid>
            <w:tr w:rsidR="00C660B3" w:rsidRPr="00C660B3">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C660B3" w:rsidRPr="00C660B3" w:rsidRDefault="00C660B3" w:rsidP="00C660B3">
                  <w:pPr>
                    <w:framePr w:hSpace="45" w:wrap="around" w:vAnchor="text" w:hAnchor="text"/>
                    <w:spacing w:after="0" w:line="240" w:lineRule="auto"/>
                    <w:textAlignment w:val="baseline"/>
                    <w:rPr>
                      <w:rFonts w:ascii="Times New Roman" w:eastAsia="Times New Roman" w:hAnsi="Times New Roman" w:cs="Times New Roman"/>
                      <w:sz w:val="24"/>
                      <w:szCs w:val="24"/>
                    </w:rPr>
                  </w:pPr>
                  <w:r w:rsidRPr="00C660B3">
                    <w:rPr>
                      <w:rFonts w:ascii="Times New Roman" w:eastAsia="Times New Roman" w:hAnsi="Times New Roman" w:cs="Times New Roman"/>
                      <w:sz w:val="24"/>
                      <w:szCs w:val="24"/>
                    </w:rPr>
                    <w:t> </w:t>
                  </w:r>
                </w:p>
              </w:tc>
            </w:tr>
          </w:tbl>
          <w:p w:rsidR="00C660B3" w:rsidRPr="00C660B3" w:rsidRDefault="00C660B3" w:rsidP="00C660B3">
            <w:pPr>
              <w:spacing w:after="0" w:line="240" w:lineRule="auto"/>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tc>
      </w:tr>
    </w:tbl>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333300"/>
          <w:sz w:val="32"/>
          <w:szCs w:val="32"/>
        </w:rPr>
      </w:pPr>
      <w:r w:rsidRPr="00C660B3">
        <w:rPr>
          <w:rFonts w:ascii="Times New Roman" w:eastAsia="Times New Roman" w:hAnsi="Times New Roman" w:cs="Times New Roman"/>
          <w:color w:val="333300"/>
          <w:sz w:val="32"/>
          <w:szCs w:val="32"/>
          <w:bdr w:val="none" w:sz="0" w:space="0" w:color="auto" w:frame="1"/>
        </w:rPr>
        <w:t> </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32"/>
          <w:szCs w:val="32"/>
          <w:bdr w:val="none" w:sz="0" w:space="0" w:color="auto" w:frame="1"/>
        </w:rPr>
        <w:t> </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32"/>
          <w:szCs w:val="32"/>
          <w:bdr w:val="none" w:sz="0" w:space="0" w:color="auto" w:frame="1"/>
        </w:rPr>
        <w:t> </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32"/>
          <w:szCs w:val="32"/>
          <w:bdr w:val="none" w:sz="0" w:space="0" w:color="auto" w:frame="1"/>
        </w:rPr>
        <w:t> </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32"/>
          <w:szCs w:val="32"/>
          <w:bdr w:val="none" w:sz="0" w:space="0" w:color="auto" w:frame="1"/>
        </w:rPr>
        <w:t> </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32"/>
          <w:szCs w:val="32"/>
          <w:bdr w:val="none" w:sz="0" w:space="0" w:color="auto" w:frame="1"/>
        </w:rPr>
        <w:t> </w:t>
      </w:r>
    </w:p>
    <w:p w:rsidR="00C660B3" w:rsidRPr="00C660B3" w:rsidRDefault="00C660B3" w:rsidP="00C660B3">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0"/>
          <w:szCs w:val="20"/>
          <w:bdr w:val="none" w:sz="0" w:space="0" w:color="auto" w:frame="1"/>
        </w:rPr>
        <w:t>                                                   Приложение № 4</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0"/>
          <w:szCs w:val="20"/>
          <w:bdr w:val="none" w:sz="0" w:space="0" w:color="auto" w:frame="1"/>
        </w:rPr>
        <w:t>                                                                                                                            к административному регламенту</w:t>
      </w:r>
    </w:p>
    <w:p w:rsidR="00C660B3" w:rsidRPr="00C660B3" w:rsidRDefault="00C660B3" w:rsidP="00C660B3">
      <w:pPr>
        <w:shd w:val="clear" w:color="auto" w:fill="FFFFFF"/>
        <w:spacing w:after="0" w:line="240" w:lineRule="auto"/>
        <w:ind w:left="4680" w:hanging="4680"/>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0"/>
          <w:szCs w:val="20"/>
          <w:bdr w:val="none" w:sz="0" w:space="0" w:color="auto" w:frame="1"/>
        </w:rPr>
        <w:lastRenderedPageBreak/>
        <w:t>                                                                               предоставления муниципальной услуги                                                                                      </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0"/>
          <w:szCs w:val="20"/>
          <w:bdr w:val="none" w:sz="0" w:space="0" w:color="auto" w:frame="1"/>
        </w:rPr>
        <w:t>«Прием заявлений и выдача документов о</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0"/>
          <w:szCs w:val="20"/>
          <w:bdr w:val="none" w:sz="0" w:space="0" w:color="auto" w:frame="1"/>
        </w:rPr>
        <w:t>                                                                     согласовании переустройства и (или)</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0"/>
          <w:szCs w:val="20"/>
          <w:bdr w:val="none" w:sz="0" w:space="0" w:color="auto" w:frame="1"/>
        </w:rPr>
        <w:t>                                                                    перепланировки жилого помещения»</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Courier New" w:eastAsia="Times New Roman" w:hAnsi="Courier New" w:cs="Courier New"/>
          <w:b/>
          <w:bCs/>
          <w:color w:val="000000"/>
          <w:sz w:val="24"/>
          <w:szCs w:val="24"/>
        </w:rPr>
        <w:t> </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Courier New" w:eastAsia="Times New Roman" w:hAnsi="Courier New" w:cs="Courier New"/>
          <w:b/>
          <w:bCs/>
          <w:color w:val="000000"/>
          <w:sz w:val="24"/>
          <w:szCs w:val="24"/>
        </w:rPr>
        <w:t> </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color w:val="000000"/>
          <w:sz w:val="24"/>
          <w:szCs w:val="24"/>
        </w:rPr>
        <w:t>Решение</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color w:val="000000"/>
          <w:sz w:val="24"/>
          <w:szCs w:val="24"/>
        </w:rPr>
        <w:t>о согласовании переустройства и (или) перепланировки</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color w:val="000000"/>
          <w:sz w:val="24"/>
          <w:szCs w:val="24"/>
        </w:rPr>
        <w:t>жилого помещения</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В связи с обращением ________________________________________________________________</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(Ф.И.О. физического лица, наименование</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________________________________________________________________</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юридического лица - заявителя)</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о намерении провести переустройство и (или) перепланировку жилых</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________________________________________________________________</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(ненужное зачеркнуть)</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помещений по адресу:_______________________________________________</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(принадлежащих</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на основании)</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__________________,_____________________________________________</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(ненужное зачеркнуть)</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________________________________________________________________</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(вид и реквизиты правоустанавливающего документа на</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________________________________________________________________</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переустраиваемое и (или) перепланируемое жилое помещение)</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_______________________________________________________________,</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по результатам рассмотрения представленных документов принято решение:</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1. Дать согласие на _____________________________________</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(переустройство, перепланировку, переустройство</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_____________________________________________________________ жилых</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и перепланировку - нужное указать)</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помещений</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в</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соответствии</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с</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представленным</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проектом</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(проектной документацией).</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2. Установить</w:t>
      </w:r>
      <w:hyperlink r:id="rId15" w:anchor="sub_8" w:history="1">
        <w:r w:rsidRPr="00C660B3">
          <w:rPr>
            <w:rFonts w:ascii="Times New Roman" w:eastAsia="Times New Roman" w:hAnsi="Times New Roman" w:cs="Times New Roman"/>
            <w:color w:val="008000"/>
            <w:sz w:val="24"/>
            <w:szCs w:val="24"/>
            <w:u w:val="single"/>
          </w:rPr>
          <w:t>*</w:t>
        </w:r>
      </w:hyperlink>
      <w:r w:rsidRPr="00C660B3">
        <w:rPr>
          <w:rFonts w:ascii="Times New Roman" w:eastAsia="Times New Roman" w:hAnsi="Times New Roman" w:cs="Times New Roman"/>
          <w:color w:val="000000"/>
          <w:sz w:val="24"/>
          <w:szCs w:val="24"/>
        </w:rPr>
        <w:t>:</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срок</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производства</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ремонтно-строительных</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работ</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с "__" ___________20__ г. по "__" ____________20__ г.;</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режим производства ремонтно-строительных работ с ____ по ____ часов</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в _______________________ дни.</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___________________________________________________________________</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___________________________________________________________________</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_________________</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b/>
          <w:bCs/>
          <w:color w:val="000080"/>
          <w:sz w:val="24"/>
          <w:szCs w:val="24"/>
        </w:rPr>
        <w:t>*</w:t>
      </w:r>
      <w:r w:rsidRPr="00C660B3">
        <w:rPr>
          <w:rFonts w:ascii="Times New Roman" w:eastAsia="Times New Roman" w:hAnsi="Times New Roman" w:cs="Times New Roman"/>
          <w:color w:val="000000"/>
          <w:sz w:val="24"/>
          <w:szCs w:val="24"/>
        </w:rPr>
        <w:t> Срок</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и</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режим</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производства</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ремонтно-строительных</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работ</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lastRenderedPageBreak/>
        <w:t>определяются</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в</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соответствии</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с</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заявлением. В</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случае</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если орган,</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осуществляющий</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согласование, изменяет указанные в заявлении срок и режим</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производства</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ремонтно-строительных</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работ,</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в</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решении излагаются мотивы</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принятия такого решения.</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3. Обязать</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заявителя</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осуществить</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переустройство</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и (или)</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перепланировку</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жилого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помещения</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в</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соответствии</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с</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проектом</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(проектной документацией) и с соблюдением требований ____________________</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_________________________________________________________________________</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_________________________________________________________________________</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(указываются реквизиты нормативного правового акта субъекта</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_________________________________________________________________________</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Российской Федерации или акта органа местного самоуправления,</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_________________________________________________________________________</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регламентирующего порядок проведения ремонтно-строительных работ по</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_________________________________________________________________________</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переустройству и (или) перепланировке жилых помещений)</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4. Установить,</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что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приемочная</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комиссия</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осуществляет приемку</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выполненных</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ремонтно-строительных</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работ</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и подписание акта о завершении</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переустройства</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и</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(или) перепланировки</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жилого помещения в установленном</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порядке.</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5. Приемочной</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комиссии</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после</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подписания</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акта</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завершении</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переустройства</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и (или)</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перепланировки</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жилого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помещения</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направить</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подписанный акт в орган местного самоуправления.</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Глава администрации Услонского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муниципального образования _____________</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____________________________________________________________________ М.П.</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(подпись)</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Получил: "___" ______________20____ г.</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___________________________________________________________________</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(подпись заявителя или уполномоченного лица заявителей)</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(заполняется в случае получения решения, копии лично)</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Решение направлено в адрес заявителя (ей) "_____" _________ 20__ г.</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(заполняется в случае направления копии решения по почте)</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___________________________________________________________________</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(подпись должностного лица, направившего решение</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в адрес заявителя (ей))</w:t>
      </w:r>
    </w:p>
    <w:p w:rsidR="00C660B3" w:rsidRPr="00C660B3" w:rsidRDefault="00C660B3" w:rsidP="00C660B3">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lastRenderedPageBreak/>
        <w:t> </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0"/>
          <w:szCs w:val="20"/>
          <w:bdr w:val="none" w:sz="0" w:space="0" w:color="auto" w:frame="1"/>
        </w:rPr>
        <w:t> </w:t>
      </w:r>
    </w:p>
    <w:p w:rsidR="00C660B3" w:rsidRPr="00C660B3" w:rsidRDefault="00C660B3" w:rsidP="00C660B3">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0"/>
          <w:szCs w:val="20"/>
          <w:bdr w:val="none" w:sz="0" w:space="0" w:color="auto" w:frame="1"/>
        </w:rPr>
        <w:t> </w:t>
      </w:r>
    </w:p>
    <w:p w:rsidR="00C660B3" w:rsidRPr="00C660B3" w:rsidRDefault="00C660B3" w:rsidP="00C660B3">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0"/>
          <w:szCs w:val="20"/>
          <w:bdr w:val="none" w:sz="0" w:space="0" w:color="auto" w:frame="1"/>
        </w:rPr>
        <w:t>Приложение № 5</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0"/>
          <w:szCs w:val="20"/>
          <w:bdr w:val="none" w:sz="0" w:space="0" w:color="auto" w:frame="1"/>
        </w:rPr>
        <w:t>к административному регламенту</w:t>
      </w:r>
    </w:p>
    <w:p w:rsidR="00C660B3" w:rsidRPr="00C660B3" w:rsidRDefault="00C660B3" w:rsidP="00C660B3">
      <w:pPr>
        <w:shd w:val="clear" w:color="auto" w:fill="FFFFFF"/>
        <w:spacing w:after="0" w:line="240" w:lineRule="auto"/>
        <w:ind w:left="4680" w:hanging="4680"/>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0"/>
          <w:szCs w:val="20"/>
          <w:bdr w:val="none" w:sz="0" w:space="0" w:color="auto" w:frame="1"/>
        </w:rPr>
        <w:t>предоставления муниципальной услуги</w:t>
      </w:r>
    </w:p>
    <w:p w:rsidR="00C660B3" w:rsidRPr="00C660B3" w:rsidRDefault="00C660B3" w:rsidP="00C660B3">
      <w:pPr>
        <w:shd w:val="clear" w:color="auto" w:fill="FFFFFF"/>
        <w:spacing w:after="0" w:line="240" w:lineRule="auto"/>
        <w:ind w:firstLine="225"/>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0"/>
          <w:szCs w:val="20"/>
          <w:bdr w:val="none" w:sz="0" w:space="0" w:color="auto" w:frame="1"/>
        </w:rPr>
        <w:t>«Прием заявлений и выдача документов</w:t>
      </w:r>
    </w:p>
    <w:p w:rsidR="00C660B3" w:rsidRPr="00C660B3" w:rsidRDefault="00C660B3" w:rsidP="00C660B3">
      <w:pPr>
        <w:shd w:val="clear" w:color="auto" w:fill="FFFFFF"/>
        <w:spacing w:after="0" w:line="240" w:lineRule="auto"/>
        <w:ind w:firstLine="225"/>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0"/>
          <w:szCs w:val="20"/>
          <w:bdr w:val="none" w:sz="0" w:space="0" w:color="auto" w:frame="1"/>
        </w:rPr>
        <w:t> о согласовании переустройства и (или)</w:t>
      </w:r>
    </w:p>
    <w:p w:rsidR="00C660B3" w:rsidRPr="00C660B3" w:rsidRDefault="00C660B3" w:rsidP="00C660B3">
      <w:pPr>
        <w:shd w:val="clear" w:color="auto" w:fill="FFFFFF"/>
        <w:spacing w:after="0" w:line="240" w:lineRule="auto"/>
        <w:ind w:firstLine="225"/>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0"/>
          <w:szCs w:val="20"/>
          <w:bdr w:val="none" w:sz="0" w:space="0" w:color="auto" w:frame="1"/>
        </w:rPr>
        <w:t>перепланировки жилого помещения»</w:t>
      </w:r>
    </w:p>
    <w:p w:rsidR="00C660B3" w:rsidRPr="00C660B3" w:rsidRDefault="00C660B3" w:rsidP="00C660B3">
      <w:pPr>
        <w:shd w:val="clear" w:color="auto" w:fill="FFFFFF"/>
        <w:spacing w:after="0" w:line="240" w:lineRule="auto"/>
        <w:ind w:firstLine="225"/>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color w:val="000000"/>
          <w:sz w:val="28"/>
        </w:rPr>
        <w:t>                                                                                             </w:t>
      </w:r>
      <w:r w:rsidRPr="00C660B3">
        <w:rPr>
          <w:rFonts w:ascii="Times New Roman" w:eastAsia="Times New Roman" w:hAnsi="Times New Roman" w:cs="Times New Roman"/>
          <w:b/>
          <w:bCs/>
          <w:color w:val="000000"/>
          <w:sz w:val="24"/>
          <w:szCs w:val="24"/>
        </w:rPr>
        <w:t>СОГЛАСОВАНО</w:t>
      </w:r>
      <w:r w:rsidRPr="00C660B3">
        <w:rPr>
          <w:rFonts w:ascii="Times New Roman" w:eastAsia="Times New Roman" w:hAnsi="Times New Roman" w:cs="Times New Roman"/>
          <w:color w:val="000000"/>
          <w:sz w:val="24"/>
          <w:szCs w:val="24"/>
        </w:rPr>
        <w:t>:</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Председатель комиссии</w:t>
      </w:r>
      <w:r w:rsidRPr="00C660B3">
        <w:rPr>
          <w:rFonts w:ascii="Arial" w:eastAsia="Times New Roman" w:hAnsi="Arial" w:cs="Arial"/>
          <w:color w:val="000000"/>
          <w:sz w:val="24"/>
          <w:szCs w:val="24"/>
          <w:bdr w:val="none" w:sz="0" w:space="0" w:color="auto" w:frame="1"/>
        </w:rPr>
        <w:t>_____________</w:t>
      </w:r>
    </w:p>
    <w:p w:rsidR="00C660B3" w:rsidRPr="00C660B3" w:rsidRDefault="00C660B3" w:rsidP="00C660B3">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0"/>
          <w:szCs w:val="20"/>
          <w:bdr w:val="none" w:sz="0" w:space="0" w:color="auto" w:frame="1"/>
        </w:rPr>
        <w:t>(Глава администрации Услонского  муниципального образования)</w:t>
      </w:r>
      <w:r w:rsidRPr="00C660B3">
        <w:rPr>
          <w:rFonts w:ascii="Times New Roman" w:eastAsia="Times New Roman" w:hAnsi="Times New Roman" w:cs="Times New Roman"/>
          <w:color w:val="000000"/>
          <w:sz w:val="24"/>
          <w:szCs w:val="24"/>
          <w:bdr w:val="none" w:sz="0" w:space="0" w:color="auto" w:frame="1"/>
        </w:rPr>
        <w:t>                                                                                           </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 </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t>А К Т  ПРИЕМОЧНОЙ  КОМИССИИ</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color w:val="000000"/>
          <w:sz w:val="24"/>
          <w:szCs w:val="24"/>
        </w:rPr>
        <w:t>о завершении переустройства и (или)</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color w:val="000000"/>
          <w:sz w:val="24"/>
          <w:szCs w:val="24"/>
          <w:u w:val="single"/>
        </w:rPr>
        <w:t>перепланировки </w:t>
      </w:r>
      <w:r w:rsidRPr="00C660B3">
        <w:rPr>
          <w:rFonts w:ascii="Times New Roman" w:eastAsia="Times New Roman" w:hAnsi="Times New Roman" w:cs="Times New Roman"/>
          <w:b/>
          <w:bCs/>
          <w:color w:val="000000"/>
          <w:sz w:val="24"/>
          <w:szCs w:val="24"/>
        </w:rPr>
        <w:t>жилого помещения</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color w:val="000000"/>
          <w:sz w:val="28"/>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5pt;height:1.5pt"/>
        </w:pict>
      </w:r>
      <w:r w:rsidRPr="00C660B3">
        <w:rPr>
          <w:rFonts w:ascii="Times New Roman" w:eastAsia="Times New Roman" w:hAnsi="Times New Roman" w:cs="Times New Roman"/>
          <w:color w:val="000000"/>
          <w:sz w:val="24"/>
          <w:szCs w:val="24"/>
          <w:bdr w:val="none" w:sz="0" w:space="0" w:color="auto" w:frame="1"/>
        </w:rPr>
        <w:pict>
          <v:shape id="_x0000_i1026" type="#_x0000_t75" alt="" style="width:109.5pt;height:1.5pt"/>
        </w:pict>
      </w:r>
      <w:r w:rsidRPr="00C660B3">
        <w:rPr>
          <w:rFonts w:ascii="Times New Roman" w:eastAsia="Times New Roman" w:hAnsi="Times New Roman" w:cs="Times New Roman"/>
          <w:color w:val="000000"/>
          <w:sz w:val="28"/>
          <w:szCs w:val="28"/>
          <w:bdr w:val="none" w:sz="0" w:space="0" w:color="auto" w:frame="1"/>
        </w:rPr>
        <w:t>от  </w:t>
      </w:r>
      <w:r w:rsidRPr="00C660B3">
        <w:rPr>
          <w:rFonts w:ascii="Times New Roman" w:eastAsia="Times New Roman" w:hAnsi="Times New Roman" w:cs="Times New Roman"/>
          <w:b/>
          <w:bCs/>
          <w:i/>
          <w:iCs/>
          <w:color w:val="000000"/>
          <w:sz w:val="28"/>
        </w:rPr>
        <w:t>                           </w:t>
      </w:r>
      <w:r w:rsidRPr="00C660B3">
        <w:rPr>
          <w:rFonts w:ascii="Times New Roman" w:eastAsia="Times New Roman" w:hAnsi="Times New Roman" w:cs="Times New Roman"/>
          <w:color w:val="000000"/>
          <w:sz w:val="28"/>
          <w:szCs w:val="28"/>
          <w:bdr w:val="none" w:sz="0" w:space="0" w:color="auto" w:frame="1"/>
        </w:rPr>
        <w:t>201   </w:t>
      </w:r>
      <w:r w:rsidRPr="00C660B3">
        <w:rPr>
          <w:rFonts w:ascii="Times New Roman" w:eastAsia="Times New Roman" w:hAnsi="Times New Roman" w:cs="Times New Roman"/>
          <w:b/>
          <w:bCs/>
          <w:i/>
          <w:iCs/>
          <w:color w:val="000000"/>
          <w:sz w:val="28"/>
        </w:rPr>
        <w:t>  </w:t>
      </w:r>
      <w:r w:rsidRPr="00C660B3">
        <w:rPr>
          <w:rFonts w:ascii="Times New Roman" w:eastAsia="Times New Roman" w:hAnsi="Times New Roman" w:cs="Times New Roman"/>
          <w:color w:val="000000"/>
          <w:sz w:val="28"/>
          <w:szCs w:val="28"/>
          <w:bdr w:val="none" w:sz="0" w:space="0" w:color="auto" w:frame="1"/>
        </w:rPr>
        <w:t>   г.                                   </w:t>
      </w:r>
      <w:r w:rsidRPr="00C660B3">
        <w:rPr>
          <w:rFonts w:ascii="Times New Roman" w:eastAsia="Times New Roman" w:hAnsi="Times New Roman" w:cs="Times New Roman"/>
          <w:b/>
          <w:bCs/>
          <w:i/>
          <w:iCs/>
          <w:color w:val="000000"/>
          <w:sz w:val="28"/>
        </w:rPr>
        <w:t>Зиминский район с. Услон</w:t>
      </w:r>
    </w:p>
    <w:tbl>
      <w:tblPr>
        <w:tblpPr w:leftFromText="45" w:rightFromText="45" w:vertAnchor="text"/>
        <w:tblW w:w="0" w:type="auto"/>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6267"/>
        <w:gridCol w:w="3104"/>
      </w:tblGrid>
      <w:tr w:rsidR="00C660B3" w:rsidRPr="00C660B3" w:rsidTr="00C660B3">
        <w:trPr>
          <w:gridAfter w:val="1"/>
          <w:trHeight w:val="30"/>
        </w:trPr>
        <w:tc>
          <w:tcPr>
            <w:tcW w:w="6285"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C660B3" w:rsidRPr="00C660B3" w:rsidRDefault="00C660B3" w:rsidP="00C660B3">
            <w:pPr>
              <w:spacing w:after="0" w:line="30" w:lineRule="atLeast"/>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tc>
      </w:tr>
      <w:tr w:rsidR="00C660B3" w:rsidRPr="00C660B3" w:rsidTr="00C660B3">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C660B3" w:rsidRPr="00C660B3" w:rsidRDefault="00C660B3" w:rsidP="00C660B3">
            <w:pPr>
              <w:spacing w:after="0" w:line="240" w:lineRule="auto"/>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tc>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C660B3" w:rsidRPr="00C660B3" w:rsidRDefault="00C660B3" w:rsidP="00C660B3">
            <w:pPr>
              <w:spacing w:after="0" w:line="240" w:lineRule="auto"/>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pict>
                <v:shape id="_x0000_i1027" type="#_x0000_t75" alt="" style="width:154.5pt;height:1.5pt"/>
              </w:pict>
            </w:r>
          </w:p>
        </w:tc>
      </w:tr>
    </w:tbl>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333300"/>
          <w:sz w:val="32"/>
          <w:szCs w:val="32"/>
        </w:rPr>
      </w:pPr>
      <w:r w:rsidRPr="00C660B3">
        <w:rPr>
          <w:rFonts w:ascii="Times New Roman" w:eastAsia="Times New Roman" w:hAnsi="Times New Roman" w:cs="Times New Roman"/>
          <w:color w:val="333300"/>
          <w:sz w:val="28"/>
          <w:szCs w:val="28"/>
          <w:bdr w:val="none" w:sz="0" w:space="0" w:color="auto" w:frame="1"/>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1.Собственник (наниматель) жилого помещения</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pict>
          <v:shape id="_x0000_i1028" type="#_x0000_t75" alt="" style="width:172.5pt;height:1.5pt"/>
        </w:pict>
      </w:r>
      <w:r w:rsidRPr="00C660B3">
        <w:rPr>
          <w:rFonts w:ascii="Times New Roman" w:eastAsia="Times New Roman" w:hAnsi="Times New Roman" w:cs="Times New Roman"/>
          <w:color w:val="000000"/>
          <w:sz w:val="28"/>
          <w:szCs w:val="28"/>
          <w:bdr w:val="none" w:sz="0" w:space="0" w:color="auto" w:frame="1"/>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pict>
          <v:shape id="_x0000_i1029" type="#_x0000_t75" alt="" style="width:469.5pt;height:1.5pt"/>
        </w:pict>
      </w:r>
      <w:r w:rsidRPr="00C660B3">
        <w:rPr>
          <w:rFonts w:ascii="Times New Roman" w:eastAsia="Times New Roman" w:hAnsi="Times New Roman" w:cs="Times New Roman"/>
          <w:color w:val="000000"/>
          <w:sz w:val="28"/>
          <w:szCs w:val="28"/>
          <w:bdr w:val="none" w:sz="0" w:space="0" w:color="auto" w:frame="1"/>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Предъявлен к приемке</w:t>
      </w:r>
      <w:r w:rsidRPr="00C660B3">
        <w:rPr>
          <w:rFonts w:ascii="Times New Roman" w:eastAsia="Times New Roman" w:hAnsi="Times New Roman" w:cs="Times New Roman"/>
          <w:color w:val="000000"/>
          <w:sz w:val="24"/>
          <w:szCs w:val="24"/>
          <w:bdr w:val="none" w:sz="0" w:space="0" w:color="auto" w:frame="1"/>
        </w:rPr>
        <w:t>           </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pict>
          <v:shape id="_x0000_i1030" type="#_x0000_t75" alt="" style="width:334.5pt;height:1.5pt"/>
        </w:pict>
      </w:r>
      <w:r w:rsidRPr="00C660B3">
        <w:rPr>
          <w:rFonts w:ascii="Times New Roman" w:eastAsia="Times New Roman" w:hAnsi="Times New Roman" w:cs="Times New Roman"/>
          <w:color w:val="000000"/>
          <w:sz w:val="18"/>
          <w:szCs w:val="18"/>
          <w:bdr w:val="none" w:sz="0" w:space="0" w:color="auto" w:frame="1"/>
        </w:rPr>
        <w:t>(наименование объекта)</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Местонахождение жилого помещения</w:t>
      </w:r>
    </w:p>
    <w:tbl>
      <w:tblPr>
        <w:tblpPr w:leftFromText="45" w:rightFromText="45" w:vertAnchor="text"/>
        <w:tblW w:w="0" w:type="auto"/>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4465"/>
        <w:gridCol w:w="4906"/>
      </w:tblGrid>
      <w:tr w:rsidR="00C660B3" w:rsidRPr="00C660B3" w:rsidTr="00C660B3">
        <w:trPr>
          <w:gridAfter w:val="1"/>
          <w:trHeight w:val="75"/>
        </w:trPr>
        <w:tc>
          <w:tcPr>
            <w:tcW w:w="4665"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C660B3" w:rsidRPr="00C660B3" w:rsidRDefault="00C660B3" w:rsidP="00C660B3">
            <w:pPr>
              <w:spacing w:after="0" w:line="75" w:lineRule="atLeast"/>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tc>
      </w:tr>
      <w:tr w:rsidR="00C660B3" w:rsidRPr="00C660B3" w:rsidTr="00C660B3">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C660B3" w:rsidRPr="00C660B3" w:rsidRDefault="00C660B3" w:rsidP="00C660B3">
            <w:pPr>
              <w:spacing w:after="0" w:line="240" w:lineRule="auto"/>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tc>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C660B3" w:rsidRPr="00C660B3" w:rsidRDefault="00C660B3" w:rsidP="00C660B3">
            <w:pPr>
              <w:spacing w:after="0" w:line="240" w:lineRule="auto"/>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pict>
                <v:shape id="_x0000_i1031" type="#_x0000_t75" alt="" style="width:244.5pt;height:3pt"/>
              </w:pict>
            </w:r>
          </w:p>
        </w:tc>
      </w:tr>
    </w:tbl>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333300"/>
          <w:sz w:val="32"/>
          <w:szCs w:val="32"/>
        </w:rPr>
      </w:pPr>
      <w:r w:rsidRPr="00C660B3">
        <w:rPr>
          <w:rFonts w:ascii="Times New Roman" w:eastAsia="Times New Roman" w:hAnsi="Times New Roman" w:cs="Times New Roman"/>
          <w:b/>
          <w:bCs/>
          <w:i/>
          <w:iCs/>
          <w:color w:val="333300"/>
          <w:sz w:val="32"/>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pict>
          <v:shape id="_x0000_i1032" type="#_x0000_t75" alt="" style="width:478.5pt;height:1.5pt"/>
        </w:pict>
      </w:r>
      <w:r w:rsidRPr="00C660B3">
        <w:rPr>
          <w:rFonts w:ascii="Times New Roman" w:eastAsia="Times New Roman" w:hAnsi="Times New Roman" w:cs="Times New Roman"/>
          <w:color w:val="000000"/>
          <w:sz w:val="28"/>
          <w:szCs w:val="28"/>
          <w:bdr w:val="none" w:sz="0" w:space="0" w:color="auto" w:frame="1"/>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pict>
          <v:shape id="_x0000_i1033" type="#_x0000_t75" alt="" style="width:316.5pt;height:1.5pt"/>
        </w:pict>
      </w:r>
      <w:r w:rsidRPr="00C660B3">
        <w:rPr>
          <w:rFonts w:ascii="Times New Roman" w:eastAsia="Times New Roman" w:hAnsi="Times New Roman" w:cs="Times New Roman"/>
          <w:color w:val="000000"/>
          <w:sz w:val="24"/>
          <w:szCs w:val="24"/>
        </w:rPr>
        <w:t>Переустройство и (или) перепланировка производилась в соответствии с разрешением, выданного</w:t>
      </w:r>
      <w:r w:rsidRPr="00C660B3">
        <w:rPr>
          <w:rFonts w:ascii="Times New Roman" w:eastAsia="Times New Roman" w:hAnsi="Times New Roman" w:cs="Times New Roman"/>
          <w:color w:val="000000"/>
          <w:sz w:val="24"/>
          <w:szCs w:val="24"/>
          <w:bdr w:val="none" w:sz="0" w:space="0" w:color="auto" w:frame="1"/>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pict>
          <v:shape id="_x0000_i1034" type="#_x0000_t75" alt="" style="width:478.5pt;height:1.5pt"/>
        </w:pict>
      </w:r>
      <w:r w:rsidRPr="00C660B3">
        <w:rPr>
          <w:rFonts w:ascii="Times New Roman" w:eastAsia="Times New Roman" w:hAnsi="Times New Roman" w:cs="Times New Roman"/>
          <w:b/>
          <w:bCs/>
          <w:i/>
          <w:iCs/>
          <w:color w:val="000000"/>
          <w:sz w:val="28"/>
        </w:rPr>
        <w:t> </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18"/>
          <w:szCs w:val="18"/>
          <w:bdr w:val="none" w:sz="0" w:space="0" w:color="auto" w:frame="1"/>
        </w:rPr>
        <w:t>(номер, дата, наименование органа выдавшего разрешение)</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на основании проекта перепланировки утвержденного</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pict>
          <v:shape id="_x0000_i1035" type="#_x0000_t75" alt="" style="width:19.5pt;height:1.5pt"/>
        </w:pict>
      </w:r>
      <w:r w:rsidRPr="00C660B3">
        <w:rPr>
          <w:rFonts w:ascii="Times New Roman" w:eastAsia="Times New Roman" w:hAnsi="Times New Roman" w:cs="Times New Roman"/>
          <w:color w:val="000000"/>
          <w:sz w:val="24"/>
          <w:szCs w:val="24"/>
          <w:bdr w:val="none" w:sz="0" w:space="0" w:color="auto" w:frame="1"/>
        </w:rPr>
        <w:pict>
          <v:shape id="_x0000_i1036" type="#_x0000_t75" alt="" style="width:37.5pt;height:1.5pt"/>
        </w:pict>
      </w:r>
      <w:r w:rsidRPr="00C660B3">
        <w:rPr>
          <w:rFonts w:ascii="Times New Roman" w:eastAsia="Times New Roman" w:hAnsi="Times New Roman" w:cs="Times New Roman"/>
          <w:color w:val="000000"/>
          <w:sz w:val="24"/>
          <w:szCs w:val="24"/>
          <w:bdr w:val="none" w:sz="0" w:space="0" w:color="auto" w:frame="1"/>
        </w:rPr>
        <w:pict>
          <v:shape id="_x0000_i1037" type="#_x0000_t75" alt="" style="width:91.5pt;height:1.5pt"/>
        </w:pict>
      </w:r>
      <w:r w:rsidRPr="00C660B3">
        <w:rPr>
          <w:rFonts w:ascii="Times New Roman" w:eastAsia="Times New Roman" w:hAnsi="Times New Roman" w:cs="Times New Roman"/>
          <w:color w:val="000000"/>
          <w:sz w:val="24"/>
          <w:szCs w:val="24"/>
        </w:rPr>
        <w:t>« </w:t>
      </w:r>
      <w:r w:rsidRPr="00C660B3">
        <w:rPr>
          <w:rFonts w:ascii="Times New Roman" w:eastAsia="Times New Roman" w:hAnsi="Times New Roman" w:cs="Times New Roman"/>
          <w:b/>
          <w:bCs/>
          <w:i/>
          <w:iCs/>
          <w:color w:val="000000"/>
          <w:sz w:val="24"/>
          <w:szCs w:val="24"/>
        </w:rPr>
        <w:t>   </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b/>
          <w:bCs/>
          <w:i/>
          <w:iCs/>
          <w:color w:val="000000"/>
          <w:sz w:val="24"/>
          <w:szCs w:val="24"/>
        </w:rPr>
        <w:t>                              </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201</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b/>
          <w:bCs/>
          <w:i/>
          <w:iCs/>
          <w:color w:val="000000"/>
          <w:sz w:val="24"/>
          <w:szCs w:val="24"/>
        </w:rPr>
        <w:t>    </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г.</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с соблюдением требований Федерального закона от 29.12.2004 №189-ФЗ Жилищного кодекса Российской Федерации (статьи 25, 26, 28)</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pict>
          <v:shape id="_x0000_i1038" type="#_x0000_t75" alt="" style="width:199.5pt;height:1.5pt"/>
        </w:pict>
      </w:r>
      <w:r w:rsidRPr="00C660B3">
        <w:rPr>
          <w:rFonts w:ascii="Times New Roman" w:eastAsia="Times New Roman" w:hAnsi="Times New Roman" w:cs="Times New Roman"/>
          <w:color w:val="000000"/>
          <w:sz w:val="24"/>
          <w:szCs w:val="24"/>
        </w:rPr>
        <w:t>занимаемое помещение принадлежит на праве</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b/>
          <w:bCs/>
          <w:i/>
          <w:iCs/>
          <w:color w:val="000000"/>
          <w:sz w:val="24"/>
          <w:szCs w:val="24"/>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8"/>
        </w:rPr>
        <w:t> </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pict>
          <v:shape id="_x0000_i1039" type="#_x0000_t75" alt="" style="width:469.5pt;height:1.5pt"/>
        </w:pict>
      </w:r>
      <w:r w:rsidRPr="00C660B3">
        <w:rPr>
          <w:rFonts w:ascii="Times New Roman" w:eastAsia="Times New Roman" w:hAnsi="Times New Roman" w:cs="Times New Roman"/>
          <w:color w:val="000000"/>
          <w:sz w:val="18"/>
          <w:szCs w:val="18"/>
          <w:bdr w:val="none" w:sz="0" w:space="0" w:color="auto" w:frame="1"/>
        </w:rPr>
        <w:t>(право собственности, договора найма, договора аренды)</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18"/>
          <w:szCs w:val="18"/>
          <w:bdr w:val="none" w:sz="0" w:space="0" w:color="auto" w:frame="1"/>
        </w:rPr>
        <w:t> </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2.Сроки производства работ:</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pict>
          <v:shape id="_x0000_i1040" type="#_x0000_t75" alt="" style="width:136.5pt;height:1.5pt"/>
        </w:pict>
      </w:r>
      <w:r w:rsidRPr="00C660B3">
        <w:rPr>
          <w:rFonts w:ascii="Times New Roman" w:eastAsia="Times New Roman" w:hAnsi="Times New Roman" w:cs="Times New Roman"/>
          <w:color w:val="000000"/>
          <w:sz w:val="24"/>
          <w:szCs w:val="24"/>
          <w:bdr w:val="none" w:sz="0" w:space="0" w:color="auto" w:frame="1"/>
        </w:rPr>
        <w:pict>
          <v:shape id="_x0000_i1041" type="#_x0000_t75" alt="" style="width:154.5pt;height:1.5pt"/>
        </w:pict>
      </w:r>
      <w:r w:rsidRPr="00C660B3">
        <w:rPr>
          <w:rFonts w:ascii="Times New Roman" w:eastAsia="Times New Roman" w:hAnsi="Times New Roman" w:cs="Times New Roman"/>
          <w:color w:val="000000"/>
          <w:sz w:val="24"/>
          <w:szCs w:val="24"/>
        </w:rPr>
        <w:t>начало</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b/>
          <w:bCs/>
          <w:i/>
          <w:iCs/>
          <w:color w:val="000000"/>
          <w:sz w:val="24"/>
          <w:szCs w:val="24"/>
        </w:rPr>
        <w:t>                           </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окончание</w:t>
      </w:r>
      <w:r w:rsidRPr="00C660B3">
        <w:rPr>
          <w:rFonts w:ascii="Times New Roman" w:eastAsia="Times New Roman" w:hAnsi="Times New Roman" w:cs="Times New Roman"/>
          <w:color w:val="000000"/>
          <w:sz w:val="24"/>
          <w:szCs w:val="24"/>
          <w:bdr w:val="none" w:sz="0" w:space="0" w:color="auto" w:frame="1"/>
        </w:rPr>
        <w:t>    </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8"/>
          <w:szCs w:val="28"/>
          <w:bdr w:val="none" w:sz="0" w:space="0" w:color="auto" w:frame="1"/>
        </w:rPr>
        <w:lastRenderedPageBreak/>
        <w:t>                    </w:t>
      </w:r>
      <w:r w:rsidRPr="00C660B3">
        <w:rPr>
          <w:rFonts w:ascii="Times New Roman" w:eastAsia="Times New Roman" w:hAnsi="Times New Roman" w:cs="Times New Roman"/>
          <w:color w:val="000000"/>
          <w:sz w:val="18"/>
          <w:szCs w:val="18"/>
          <w:bdr w:val="none" w:sz="0" w:space="0" w:color="auto" w:frame="1"/>
        </w:rPr>
        <w:t>(месяц, год)                                                                                                                  (месяц, год)</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8"/>
          <w:szCs w:val="28"/>
          <w:bdr w:val="none" w:sz="0" w:space="0" w:color="auto" w:frame="1"/>
        </w:rPr>
        <w:t>3. </w:t>
      </w:r>
      <w:r w:rsidRPr="00C660B3">
        <w:rPr>
          <w:rFonts w:ascii="Times New Roman" w:eastAsia="Times New Roman" w:hAnsi="Times New Roman" w:cs="Times New Roman"/>
          <w:color w:val="000000"/>
          <w:sz w:val="24"/>
          <w:szCs w:val="24"/>
        </w:rPr>
        <w:t>Предъявленное к приемке, после переустройства и (или) перепланировки,</w:t>
      </w:r>
      <w:r w:rsidRPr="00C660B3">
        <w:rPr>
          <w:rFonts w:ascii="Times New Roman" w:eastAsia="Times New Roman" w:hAnsi="Times New Roman" w:cs="Times New Roman"/>
          <w:color w:val="000000"/>
          <w:sz w:val="24"/>
          <w:szCs w:val="24"/>
          <w:bdr w:val="none" w:sz="0" w:space="0" w:color="auto" w:frame="1"/>
        </w:rPr>
        <w:t>  </w:t>
      </w:r>
      <w:r w:rsidRPr="00C660B3">
        <w:rPr>
          <w:rFonts w:ascii="Times New Roman" w:eastAsia="Times New Roman" w:hAnsi="Times New Roman" w:cs="Times New Roman"/>
          <w:color w:val="000000"/>
          <w:sz w:val="24"/>
          <w:szCs w:val="24"/>
        </w:rPr>
        <w:t>жилое помещение имеет следующие показатели:</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8"/>
          <w:szCs w:val="28"/>
          <w:bdr w:val="none" w:sz="0" w:space="0" w:color="auto" w:frame="1"/>
        </w:rPr>
        <w:t> </w:t>
      </w:r>
    </w:p>
    <w:tbl>
      <w:tblPr>
        <w:tblW w:w="0" w:type="auto"/>
        <w:shd w:val="clear" w:color="auto" w:fill="FFFFFF"/>
        <w:tblCellMar>
          <w:left w:w="0" w:type="dxa"/>
          <w:right w:w="0" w:type="dxa"/>
        </w:tblCellMar>
        <w:tblLook w:val="04A0"/>
      </w:tblPr>
      <w:tblGrid>
        <w:gridCol w:w="3766"/>
        <w:gridCol w:w="1471"/>
        <w:gridCol w:w="2167"/>
        <w:gridCol w:w="2167"/>
      </w:tblGrid>
      <w:tr w:rsidR="00C660B3" w:rsidRPr="00C660B3" w:rsidTr="00C660B3">
        <w:tc>
          <w:tcPr>
            <w:tcW w:w="376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60B3" w:rsidRPr="00C660B3" w:rsidRDefault="00C660B3" w:rsidP="00C660B3">
            <w:pPr>
              <w:spacing w:after="0" w:line="240" w:lineRule="auto"/>
              <w:textAlignment w:val="baseline"/>
              <w:outlineLvl w:val="0"/>
              <w:rPr>
                <w:rFonts w:ascii="Times New Roman" w:eastAsia="Times New Roman" w:hAnsi="Times New Roman" w:cs="Times New Roman"/>
                <w:b/>
                <w:bCs/>
                <w:color w:val="000000"/>
                <w:kern w:val="36"/>
                <w:sz w:val="48"/>
                <w:szCs w:val="48"/>
              </w:rPr>
            </w:pPr>
            <w:r w:rsidRPr="00C660B3">
              <w:rPr>
                <w:rFonts w:ascii="Times New Roman" w:eastAsia="Times New Roman" w:hAnsi="Times New Roman" w:cs="Times New Roman"/>
                <w:color w:val="000000"/>
                <w:kern w:val="36"/>
                <w:sz w:val="24"/>
                <w:szCs w:val="24"/>
                <w:bdr w:val="none" w:sz="0" w:space="0" w:color="auto" w:frame="1"/>
              </w:rPr>
              <w:t>         Показатели</w:t>
            </w:r>
          </w:p>
        </w:tc>
        <w:tc>
          <w:tcPr>
            <w:tcW w:w="14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Единица</w:t>
            </w:r>
          </w:p>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измерения</w:t>
            </w:r>
          </w:p>
        </w:tc>
        <w:tc>
          <w:tcPr>
            <w:tcW w:w="21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До</w:t>
            </w:r>
          </w:p>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перепланировки</w:t>
            </w:r>
          </w:p>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tc>
        <w:tc>
          <w:tcPr>
            <w:tcW w:w="21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660B3" w:rsidRPr="00C660B3" w:rsidRDefault="00C660B3" w:rsidP="00C660B3">
            <w:pPr>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После перепланировки</w:t>
            </w:r>
          </w:p>
        </w:tc>
      </w:tr>
      <w:tr w:rsidR="00C660B3" w:rsidRPr="00C660B3" w:rsidTr="00C660B3">
        <w:tc>
          <w:tcPr>
            <w:tcW w:w="37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1</w:t>
            </w:r>
          </w:p>
        </w:tc>
        <w:tc>
          <w:tcPr>
            <w:tcW w:w="1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2</w:t>
            </w:r>
          </w:p>
        </w:tc>
        <w:tc>
          <w:tcPr>
            <w:tcW w:w="2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3</w:t>
            </w:r>
          </w:p>
        </w:tc>
        <w:tc>
          <w:tcPr>
            <w:tcW w:w="2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4</w:t>
            </w:r>
          </w:p>
        </w:tc>
      </w:tr>
      <w:tr w:rsidR="00C660B3" w:rsidRPr="00C660B3" w:rsidTr="00C660B3">
        <w:tc>
          <w:tcPr>
            <w:tcW w:w="37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60B3" w:rsidRPr="00C660B3" w:rsidRDefault="00C660B3" w:rsidP="00C660B3">
            <w:pPr>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Общая площадь квартиры/дома</w:t>
            </w:r>
          </w:p>
          <w:p w:rsidR="00C660B3" w:rsidRPr="00C660B3" w:rsidRDefault="00C660B3" w:rsidP="00C660B3">
            <w:pPr>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Полезная площадь квартиры/дома</w:t>
            </w:r>
          </w:p>
          <w:p w:rsidR="00C660B3" w:rsidRPr="00C660B3" w:rsidRDefault="00C660B3" w:rsidP="00C660B3">
            <w:pPr>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Жилая площадь квартиры/дома</w:t>
            </w:r>
          </w:p>
        </w:tc>
        <w:tc>
          <w:tcPr>
            <w:tcW w:w="1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кв.м.</w:t>
            </w:r>
          </w:p>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кв.м.</w:t>
            </w:r>
          </w:p>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кв.м.</w:t>
            </w:r>
          </w:p>
        </w:tc>
        <w:tc>
          <w:tcPr>
            <w:tcW w:w="2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 </w:t>
            </w:r>
          </w:p>
        </w:tc>
        <w:tc>
          <w:tcPr>
            <w:tcW w:w="2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 </w:t>
            </w:r>
          </w:p>
        </w:tc>
      </w:tr>
      <w:tr w:rsidR="00C660B3" w:rsidRPr="00C660B3" w:rsidTr="00C660B3">
        <w:tc>
          <w:tcPr>
            <w:tcW w:w="37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60B3" w:rsidRPr="00C660B3" w:rsidRDefault="00C660B3" w:rsidP="00C660B3">
            <w:pPr>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Этаж</w:t>
            </w:r>
          </w:p>
        </w:tc>
        <w:tc>
          <w:tcPr>
            <w:tcW w:w="1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этаж</w:t>
            </w:r>
          </w:p>
        </w:tc>
        <w:tc>
          <w:tcPr>
            <w:tcW w:w="2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 </w:t>
            </w:r>
          </w:p>
        </w:tc>
        <w:tc>
          <w:tcPr>
            <w:tcW w:w="2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60B3" w:rsidRPr="00C660B3" w:rsidRDefault="00C660B3" w:rsidP="00C660B3">
            <w:pPr>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i/>
                <w:iCs/>
                <w:color w:val="000000"/>
                <w:sz w:val="24"/>
                <w:szCs w:val="24"/>
              </w:rPr>
              <w:t> </w:t>
            </w:r>
          </w:p>
        </w:tc>
      </w:tr>
    </w:tbl>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color w:val="333300"/>
          <w:sz w:val="24"/>
          <w:szCs w:val="24"/>
        </w:rPr>
        <w:t> </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color w:val="333300"/>
          <w:sz w:val="24"/>
          <w:szCs w:val="24"/>
        </w:rPr>
        <w:t> </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color w:val="333300"/>
          <w:sz w:val="24"/>
          <w:szCs w:val="24"/>
        </w:rPr>
        <w:t> </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color w:val="333300"/>
          <w:sz w:val="24"/>
          <w:szCs w:val="24"/>
        </w:rPr>
        <w:t> </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b/>
          <w:bCs/>
          <w:color w:val="333300"/>
          <w:sz w:val="24"/>
          <w:szCs w:val="24"/>
        </w:rPr>
        <w:t>РЕШЕНИЕ КОМИССИИ:</w:t>
      </w:r>
    </w:p>
    <w:p w:rsidR="00C660B3" w:rsidRPr="00C660B3" w:rsidRDefault="00C660B3" w:rsidP="00C660B3">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706D6D"/>
          <w:sz w:val="24"/>
          <w:szCs w:val="24"/>
          <w:bdr w:val="none" w:sz="0" w:space="0" w:color="auto" w:frame="1"/>
        </w:rPr>
        <w:t> </w:t>
      </w:r>
    </w:p>
    <w:p w:rsidR="00C660B3" w:rsidRPr="00C660B3" w:rsidRDefault="00C660B3" w:rsidP="00C660B3">
      <w:pPr>
        <w:shd w:val="clear" w:color="auto" w:fill="FFFFFF"/>
        <w:spacing w:after="0" w:line="240" w:lineRule="auto"/>
        <w:ind w:left="360" w:hanging="36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1.</w:t>
      </w:r>
      <w:r w:rsidRPr="00C660B3">
        <w:rPr>
          <w:rFonts w:ascii="Times New Roman" w:eastAsia="Times New Roman" w:hAnsi="Times New Roman" w:cs="Times New Roman"/>
          <w:color w:val="333300"/>
          <w:sz w:val="14"/>
          <w:szCs w:val="14"/>
          <w:bdr w:val="none" w:sz="0" w:space="0" w:color="auto" w:frame="1"/>
        </w:rPr>
        <w:t>      </w:t>
      </w:r>
      <w:r w:rsidRPr="00C660B3">
        <w:rPr>
          <w:rFonts w:ascii="Times New Roman" w:eastAsia="Times New Roman" w:hAnsi="Times New Roman" w:cs="Times New Roman"/>
          <w:color w:val="333300"/>
          <w:sz w:val="24"/>
          <w:szCs w:val="24"/>
          <w:bdr w:val="none" w:sz="0" w:space="0" w:color="auto" w:frame="1"/>
        </w:rPr>
        <w:t>Считать предъявленные к приемке работы:</w:t>
      </w:r>
    </w:p>
    <w:p w:rsidR="00C660B3" w:rsidRPr="00C660B3" w:rsidRDefault="00C660B3" w:rsidP="00C660B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0000"/>
          <w:sz w:val="24"/>
          <w:szCs w:val="24"/>
          <w:bdr w:val="none" w:sz="0" w:space="0" w:color="auto" w:frame="1"/>
        </w:rPr>
        <w:pict>
          <v:shape id="_x0000_i1042" type="#_x0000_t75" alt="" style="width:460.5pt;height:1.5pt"/>
        </w:pict>
      </w:r>
      <w:r w:rsidRPr="00C660B3">
        <w:rPr>
          <w:rFonts w:ascii="Times New Roman" w:eastAsia="Times New Roman" w:hAnsi="Times New Roman" w:cs="Times New Roman"/>
          <w:color w:val="333300"/>
          <w:sz w:val="24"/>
          <w:szCs w:val="24"/>
          <w:bdr w:val="none" w:sz="0" w:space="0" w:color="auto" w:frame="1"/>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 произведенными в соответствии с проектом и требованиями нормативных документов, действующих для жилых домов.</w:t>
      </w:r>
    </w:p>
    <w:p w:rsidR="00C660B3" w:rsidRPr="00C660B3" w:rsidRDefault="00C660B3" w:rsidP="00C660B3">
      <w:pPr>
        <w:shd w:val="clear" w:color="auto" w:fill="FFFFFF"/>
        <w:spacing w:after="0" w:line="240" w:lineRule="auto"/>
        <w:ind w:left="360" w:hanging="360"/>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333300"/>
          <w:sz w:val="24"/>
          <w:szCs w:val="24"/>
          <w:bdr w:val="none" w:sz="0" w:space="0" w:color="auto" w:frame="1"/>
        </w:rPr>
        <w:t>2.</w:t>
      </w:r>
      <w:r w:rsidRPr="00C660B3">
        <w:rPr>
          <w:rFonts w:ascii="Times New Roman" w:eastAsia="Times New Roman" w:hAnsi="Times New Roman" w:cs="Times New Roman"/>
          <w:color w:val="333300"/>
          <w:sz w:val="14"/>
          <w:szCs w:val="14"/>
          <w:bdr w:val="none" w:sz="0" w:space="0" w:color="auto" w:frame="1"/>
        </w:rPr>
        <w:t>      </w:t>
      </w:r>
      <w:r w:rsidRPr="00C660B3">
        <w:rPr>
          <w:rFonts w:ascii="Times New Roman" w:eastAsia="Times New Roman" w:hAnsi="Times New Roman" w:cs="Times New Roman"/>
          <w:color w:val="333300"/>
          <w:sz w:val="24"/>
          <w:szCs w:val="24"/>
          <w:bdr w:val="none" w:sz="0" w:space="0" w:color="auto" w:frame="1"/>
        </w:rPr>
        <w:t>Настоящий Акт считать основанием для проведения инвентаризационных обмеров и внесения изменений в поэтажные планы и экспликацию органа технической инвентаризации.</w:t>
      </w:r>
    </w:p>
    <w:p w:rsidR="00C660B3" w:rsidRPr="00C660B3" w:rsidRDefault="00C660B3" w:rsidP="00C660B3">
      <w:pPr>
        <w:shd w:val="clear" w:color="auto" w:fill="FFFFFF"/>
        <w:spacing w:after="0" w:line="240" w:lineRule="auto"/>
        <w:jc w:val="both"/>
        <w:textAlignment w:val="baseline"/>
        <w:outlineLvl w:val="0"/>
        <w:rPr>
          <w:rFonts w:ascii="Times New Roman" w:eastAsia="Times New Roman" w:hAnsi="Times New Roman" w:cs="Times New Roman"/>
          <w:b/>
          <w:bCs/>
          <w:kern w:val="36"/>
          <w:sz w:val="48"/>
          <w:szCs w:val="48"/>
        </w:rPr>
      </w:pPr>
      <w:r w:rsidRPr="00C660B3">
        <w:rPr>
          <w:rFonts w:ascii="Times New Roman" w:eastAsia="Times New Roman" w:hAnsi="Times New Roman" w:cs="Times New Roman"/>
          <w:b/>
          <w:bCs/>
          <w:color w:val="003300"/>
          <w:kern w:val="36"/>
          <w:sz w:val="24"/>
          <w:szCs w:val="24"/>
          <w:bdr w:val="none" w:sz="0" w:space="0" w:color="auto" w:frame="1"/>
        </w:rPr>
        <w:t> </w:t>
      </w:r>
      <w:r w:rsidRPr="00C660B3">
        <w:rPr>
          <w:rFonts w:ascii="Times New Roman" w:eastAsia="Times New Roman" w:hAnsi="Times New Roman" w:cs="Times New Roman"/>
          <w:color w:val="003300"/>
          <w:kern w:val="36"/>
          <w:sz w:val="24"/>
          <w:szCs w:val="24"/>
          <w:bdr w:val="none" w:sz="0" w:space="0" w:color="auto" w:frame="1"/>
        </w:rPr>
        <w:t>Члены комиссии:</w:t>
      </w:r>
      <w:r w:rsidRPr="00C660B3">
        <w:rPr>
          <w:rFonts w:ascii="Times New Roman" w:eastAsia="Times New Roman" w:hAnsi="Times New Roman" w:cs="Times New Roman"/>
          <w:color w:val="003300"/>
          <w:kern w:val="36"/>
          <w:sz w:val="40"/>
          <w:szCs w:val="40"/>
          <w:bdr w:val="none" w:sz="0" w:space="0" w:color="auto" w:frame="1"/>
        </w:rPr>
        <w:t>               _________________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003300"/>
          <w:sz w:val="28"/>
          <w:szCs w:val="28"/>
          <w:bdr w:val="none" w:sz="0" w:space="0" w:color="auto" w:frame="1"/>
        </w:rPr>
        <w:t>                                     _________________</w:t>
      </w:r>
      <w:r w:rsidRPr="00C660B3">
        <w:rPr>
          <w:rFonts w:ascii="Times New Roman" w:eastAsia="Times New Roman" w:hAnsi="Times New Roman" w:cs="Times New Roman"/>
          <w:color w:val="706D6D"/>
          <w:sz w:val="24"/>
          <w:szCs w:val="24"/>
          <w:bdr w:val="none" w:sz="0" w:space="0" w:color="auto" w:frame="1"/>
        </w:rPr>
        <w:t>   </w:t>
      </w:r>
    </w:p>
    <w:p w:rsidR="00C660B3" w:rsidRPr="00C660B3" w:rsidRDefault="00C660B3" w:rsidP="00C660B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660B3">
        <w:rPr>
          <w:rFonts w:ascii="Times New Roman" w:eastAsia="Times New Roman" w:hAnsi="Times New Roman" w:cs="Times New Roman"/>
          <w:color w:val="706D6D"/>
          <w:sz w:val="24"/>
          <w:szCs w:val="24"/>
          <w:bdr w:val="none" w:sz="0" w:space="0" w:color="auto" w:frame="1"/>
        </w:rPr>
        <w:t>                                                      </w:t>
      </w:r>
    </w:p>
    <w:p w:rsidR="00A7422A" w:rsidRDefault="00A7422A"/>
    <w:sectPr w:rsidR="00A742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660B3"/>
    <w:rsid w:val="00A7422A"/>
    <w:rsid w:val="00C66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60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660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C660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60B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660B3"/>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C660B3"/>
    <w:rPr>
      <w:rFonts w:ascii="Times New Roman" w:eastAsia="Times New Roman" w:hAnsi="Times New Roman" w:cs="Times New Roman"/>
      <w:b/>
      <w:bCs/>
      <w:sz w:val="24"/>
      <w:szCs w:val="24"/>
    </w:rPr>
  </w:style>
  <w:style w:type="character" w:styleId="a3">
    <w:name w:val="Emphasis"/>
    <w:basedOn w:val="a0"/>
    <w:uiPriority w:val="20"/>
    <w:qFormat/>
    <w:rsid w:val="00C660B3"/>
    <w:rPr>
      <w:i/>
      <w:iCs/>
    </w:rPr>
  </w:style>
  <w:style w:type="character" w:styleId="a4">
    <w:name w:val="Hyperlink"/>
    <w:basedOn w:val="a0"/>
    <w:uiPriority w:val="99"/>
    <w:semiHidden/>
    <w:unhideWhenUsed/>
    <w:rsid w:val="00C660B3"/>
    <w:rPr>
      <w:color w:val="0000FF"/>
      <w:u w:val="single"/>
    </w:rPr>
  </w:style>
  <w:style w:type="character" w:styleId="a5">
    <w:name w:val="FollowedHyperlink"/>
    <w:basedOn w:val="a0"/>
    <w:uiPriority w:val="99"/>
    <w:semiHidden/>
    <w:unhideWhenUsed/>
    <w:rsid w:val="00C660B3"/>
    <w:rPr>
      <w:color w:val="800080"/>
      <w:u w:val="single"/>
    </w:rPr>
  </w:style>
  <w:style w:type="paragraph" w:styleId="a6">
    <w:name w:val="Normal (Web)"/>
    <w:basedOn w:val="a"/>
    <w:uiPriority w:val="99"/>
    <w:semiHidden/>
    <w:unhideWhenUsed/>
    <w:rsid w:val="00C660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
    <w:name w:val="0"/>
    <w:basedOn w:val="a"/>
    <w:rsid w:val="00C660B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Indent"/>
    <w:basedOn w:val="a"/>
    <w:link w:val="a8"/>
    <w:uiPriority w:val="99"/>
    <w:semiHidden/>
    <w:unhideWhenUsed/>
    <w:rsid w:val="00C660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semiHidden/>
    <w:rsid w:val="00C660B3"/>
    <w:rPr>
      <w:rFonts w:ascii="Times New Roman" w:eastAsia="Times New Roman" w:hAnsi="Times New Roman" w:cs="Times New Roman"/>
      <w:sz w:val="24"/>
      <w:szCs w:val="24"/>
    </w:rPr>
  </w:style>
  <w:style w:type="character" w:styleId="a9">
    <w:name w:val="Strong"/>
    <w:basedOn w:val="a0"/>
    <w:uiPriority w:val="22"/>
    <w:qFormat/>
    <w:rsid w:val="00C660B3"/>
    <w:rPr>
      <w:b/>
      <w:bCs/>
    </w:rPr>
  </w:style>
  <w:style w:type="paragraph" w:styleId="21">
    <w:name w:val="Body Text Indent 2"/>
    <w:basedOn w:val="a"/>
    <w:link w:val="22"/>
    <w:uiPriority w:val="99"/>
    <w:semiHidden/>
    <w:unhideWhenUsed/>
    <w:rsid w:val="00C660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C660B3"/>
    <w:rPr>
      <w:rFonts w:ascii="Times New Roman" w:eastAsia="Times New Roman" w:hAnsi="Times New Roman" w:cs="Times New Roman"/>
      <w:sz w:val="24"/>
      <w:szCs w:val="24"/>
    </w:rPr>
  </w:style>
  <w:style w:type="character" w:customStyle="1" w:styleId="maintext1">
    <w:name w:val="maintext1"/>
    <w:basedOn w:val="a0"/>
    <w:rsid w:val="00C660B3"/>
  </w:style>
  <w:style w:type="character" w:customStyle="1" w:styleId="a10">
    <w:name w:val="a1"/>
    <w:basedOn w:val="a0"/>
    <w:rsid w:val="00C660B3"/>
  </w:style>
  <w:style w:type="paragraph" w:customStyle="1" w:styleId="consplusnormal">
    <w:name w:val="consplusnormal"/>
    <w:basedOn w:val="a"/>
    <w:rsid w:val="00C660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C660B3"/>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itle"/>
    <w:basedOn w:val="a"/>
    <w:link w:val="ab"/>
    <w:uiPriority w:val="10"/>
    <w:qFormat/>
    <w:rsid w:val="00C660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Название Знак"/>
    <w:basedOn w:val="a0"/>
    <w:link w:val="aa"/>
    <w:uiPriority w:val="10"/>
    <w:rsid w:val="00C660B3"/>
    <w:rPr>
      <w:rFonts w:ascii="Times New Roman" w:eastAsia="Times New Roman" w:hAnsi="Times New Roman" w:cs="Times New Roman"/>
      <w:sz w:val="24"/>
      <w:szCs w:val="24"/>
    </w:rPr>
  </w:style>
  <w:style w:type="paragraph" w:styleId="ac">
    <w:name w:val="Body Text"/>
    <w:basedOn w:val="a"/>
    <w:link w:val="ad"/>
    <w:uiPriority w:val="99"/>
    <w:semiHidden/>
    <w:unhideWhenUsed/>
    <w:rsid w:val="00C660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semiHidden/>
    <w:rsid w:val="00C660B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9900263">
      <w:bodyDiv w:val="1"/>
      <w:marLeft w:val="0"/>
      <w:marRight w:val="0"/>
      <w:marTop w:val="0"/>
      <w:marBottom w:val="0"/>
      <w:divBdr>
        <w:top w:val="none" w:sz="0" w:space="0" w:color="auto"/>
        <w:left w:val="none" w:sz="0" w:space="0" w:color="auto"/>
        <w:bottom w:val="none" w:sz="0" w:space="0" w:color="auto"/>
        <w:right w:val="none" w:sz="0" w:space="0" w:color="auto"/>
      </w:divBdr>
      <w:divsChild>
        <w:div w:id="1095710869">
          <w:marLeft w:val="0"/>
          <w:marRight w:val="0"/>
          <w:marTop w:val="0"/>
          <w:marBottom w:val="0"/>
          <w:divBdr>
            <w:top w:val="none" w:sz="0" w:space="0" w:color="auto"/>
            <w:left w:val="none" w:sz="0" w:space="0" w:color="auto"/>
            <w:bottom w:val="single" w:sz="8" w:space="1" w:color="auto"/>
            <w:right w:val="none" w:sz="0" w:space="0" w:color="auto"/>
          </w:divBdr>
        </w:div>
        <w:div w:id="1166362025">
          <w:marLeft w:val="0"/>
          <w:marRight w:val="0"/>
          <w:marTop w:val="0"/>
          <w:marBottom w:val="0"/>
          <w:divBdr>
            <w:top w:val="single" w:sz="8" w:space="1" w:color="auto"/>
            <w:left w:val="none" w:sz="0" w:space="0" w:color="auto"/>
            <w:bottom w:val="none" w:sz="0" w:space="0" w:color="auto"/>
            <w:right w:val="none" w:sz="0" w:space="0" w:color="auto"/>
          </w:divBdr>
        </w:div>
        <w:div w:id="288705490">
          <w:marLeft w:val="0"/>
          <w:marRight w:val="0"/>
          <w:marTop w:val="0"/>
          <w:marBottom w:val="0"/>
          <w:divBdr>
            <w:top w:val="single" w:sz="8" w:space="1" w:color="auto"/>
            <w:left w:val="none" w:sz="0" w:space="0" w:color="auto"/>
            <w:bottom w:val="none" w:sz="0" w:space="0" w:color="auto"/>
            <w:right w:val="none" w:sz="0" w:space="0" w:color="auto"/>
          </w:divBdr>
        </w:div>
        <w:div w:id="1174950392">
          <w:marLeft w:val="0"/>
          <w:marRight w:val="0"/>
          <w:marTop w:val="0"/>
          <w:marBottom w:val="0"/>
          <w:divBdr>
            <w:top w:val="single" w:sz="8" w:space="1" w:color="auto"/>
            <w:left w:val="none" w:sz="0" w:space="0" w:color="auto"/>
            <w:bottom w:val="none" w:sz="0" w:space="0" w:color="auto"/>
            <w:right w:val="none" w:sz="0" w:space="0" w:color="auto"/>
          </w:divBdr>
        </w:div>
        <w:div w:id="830832119">
          <w:marLeft w:val="0"/>
          <w:marRight w:val="0"/>
          <w:marTop w:val="0"/>
          <w:marBottom w:val="0"/>
          <w:divBdr>
            <w:top w:val="single" w:sz="8" w:space="1" w:color="auto"/>
            <w:left w:val="none" w:sz="0" w:space="0" w:color="auto"/>
            <w:bottom w:val="none" w:sz="0" w:space="0" w:color="auto"/>
            <w:right w:val="none" w:sz="0" w:space="0" w:color="auto"/>
          </w:divBdr>
        </w:div>
        <w:div w:id="446237932">
          <w:marLeft w:val="0"/>
          <w:marRight w:val="0"/>
          <w:marTop w:val="0"/>
          <w:marBottom w:val="0"/>
          <w:divBdr>
            <w:top w:val="single" w:sz="8" w:space="1" w:color="auto"/>
            <w:left w:val="none" w:sz="0" w:space="0" w:color="auto"/>
            <w:bottom w:val="none" w:sz="0" w:space="0" w:color="auto"/>
            <w:right w:val="none" w:sz="0" w:space="0" w:color="auto"/>
          </w:divBdr>
        </w:div>
        <w:div w:id="1371495612">
          <w:marLeft w:val="0"/>
          <w:marRight w:val="0"/>
          <w:marTop w:val="0"/>
          <w:marBottom w:val="0"/>
          <w:divBdr>
            <w:top w:val="single" w:sz="8" w:space="1" w:color="auto"/>
            <w:left w:val="none" w:sz="0" w:space="0" w:color="auto"/>
            <w:bottom w:val="none" w:sz="0" w:space="0" w:color="auto"/>
            <w:right w:val="none" w:sz="0" w:space="0" w:color="auto"/>
          </w:divBdr>
        </w:div>
        <w:div w:id="1128085867">
          <w:marLeft w:val="0"/>
          <w:marRight w:val="0"/>
          <w:marTop w:val="0"/>
          <w:marBottom w:val="0"/>
          <w:divBdr>
            <w:top w:val="single" w:sz="8" w:space="1" w:color="auto"/>
            <w:left w:val="none" w:sz="0" w:space="0" w:color="auto"/>
            <w:bottom w:val="none" w:sz="0" w:space="0" w:color="auto"/>
            <w:right w:val="none" w:sz="0" w:space="0" w:color="auto"/>
          </w:divBdr>
        </w:div>
        <w:div w:id="1366323090">
          <w:marLeft w:val="0"/>
          <w:marRight w:val="0"/>
          <w:marTop w:val="0"/>
          <w:marBottom w:val="0"/>
          <w:divBdr>
            <w:top w:val="single" w:sz="8" w:space="1" w:color="auto"/>
            <w:left w:val="none" w:sz="0" w:space="0" w:color="auto"/>
            <w:bottom w:val="none" w:sz="0" w:space="0" w:color="auto"/>
            <w:right w:val="none" w:sz="0" w:space="0" w:color="auto"/>
          </w:divBdr>
        </w:div>
        <w:div w:id="1396200027">
          <w:marLeft w:val="0"/>
          <w:marRight w:val="0"/>
          <w:marTop w:val="0"/>
          <w:marBottom w:val="0"/>
          <w:divBdr>
            <w:top w:val="single" w:sz="8" w:space="1" w:color="auto"/>
            <w:left w:val="none" w:sz="0" w:space="0" w:color="auto"/>
            <w:bottom w:val="none" w:sz="0" w:space="0" w:color="auto"/>
            <w:right w:val="none" w:sz="0" w:space="0" w:color="auto"/>
          </w:divBdr>
        </w:div>
        <w:div w:id="61106829">
          <w:marLeft w:val="0"/>
          <w:marRight w:val="0"/>
          <w:marTop w:val="0"/>
          <w:marBottom w:val="0"/>
          <w:divBdr>
            <w:top w:val="single" w:sz="8" w:space="0" w:color="auto"/>
            <w:left w:val="none" w:sz="0" w:space="0" w:color="auto"/>
            <w:bottom w:val="none" w:sz="0" w:space="0" w:color="auto"/>
            <w:right w:val="none" w:sz="0" w:space="0" w:color="auto"/>
          </w:divBdr>
        </w:div>
        <w:div w:id="1440753669">
          <w:marLeft w:val="0"/>
          <w:marRight w:val="0"/>
          <w:marTop w:val="0"/>
          <w:marBottom w:val="0"/>
          <w:divBdr>
            <w:top w:val="single" w:sz="8" w:space="1" w:color="auto"/>
            <w:left w:val="none" w:sz="0" w:space="0" w:color="auto"/>
            <w:bottom w:val="none" w:sz="0" w:space="0" w:color="auto"/>
            <w:right w:val="none" w:sz="0" w:space="0" w:color="auto"/>
          </w:divBdr>
        </w:div>
        <w:div w:id="1547794392">
          <w:marLeft w:val="0"/>
          <w:marRight w:val="0"/>
          <w:marTop w:val="0"/>
          <w:marBottom w:val="0"/>
          <w:divBdr>
            <w:top w:val="single" w:sz="8" w:space="1" w:color="auto"/>
            <w:left w:val="none" w:sz="0" w:space="0" w:color="auto"/>
            <w:bottom w:val="none" w:sz="0" w:space="0" w:color="auto"/>
            <w:right w:val="none" w:sz="0" w:space="0" w:color="auto"/>
          </w:divBdr>
        </w:div>
        <w:div w:id="910239823">
          <w:marLeft w:val="0"/>
          <w:marRight w:val="0"/>
          <w:marTop w:val="0"/>
          <w:marBottom w:val="0"/>
          <w:divBdr>
            <w:top w:val="single" w:sz="8" w:space="1" w:color="auto"/>
            <w:left w:val="none" w:sz="0" w:space="0" w:color="auto"/>
            <w:bottom w:val="none" w:sz="0" w:space="0" w:color="auto"/>
            <w:right w:val="none" w:sz="0" w:space="0" w:color="auto"/>
          </w:divBdr>
        </w:div>
        <w:div w:id="1664432902">
          <w:marLeft w:val="0"/>
          <w:marRight w:val="0"/>
          <w:marTop w:val="0"/>
          <w:marBottom w:val="0"/>
          <w:divBdr>
            <w:top w:val="single" w:sz="8" w:space="1" w:color="auto"/>
            <w:left w:val="none" w:sz="0" w:space="0" w:color="auto"/>
            <w:bottom w:val="none" w:sz="0" w:space="0" w:color="auto"/>
            <w:right w:val="none" w:sz="0" w:space="0" w:color="auto"/>
          </w:divBdr>
        </w:div>
        <w:div w:id="1850678174">
          <w:marLeft w:val="0"/>
          <w:marRight w:val="0"/>
          <w:marTop w:val="0"/>
          <w:marBottom w:val="0"/>
          <w:divBdr>
            <w:top w:val="single" w:sz="8" w:space="1" w:color="auto"/>
            <w:left w:val="none" w:sz="0" w:space="0" w:color="auto"/>
            <w:bottom w:val="none" w:sz="0" w:space="0" w:color="auto"/>
            <w:right w:val="none" w:sz="0" w:space="0" w:color="auto"/>
          </w:divBdr>
        </w:div>
        <w:div w:id="2118678308">
          <w:marLeft w:val="0"/>
          <w:marRight w:val="0"/>
          <w:marTop w:val="0"/>
          <w:marBottom w:val="0"/>
          <w:divBdr>
            <w:top w:val="single" w:sz="8" w:space="1" w:color="auto"/>
            <w:left w:val="none" w:sz="0" w:space="0" w:color="auto"/>
            <w:bottom w:val="none" w:sz="0" w:space="0" w:color="auto"/>
            <w:right w:val="none" w:sz="0" w:space="0" w:color="auto"/>
          </w:divBdr>
        </w:div>
        <w:div w:id="1175026249">
          <w:marLeft w:val="0"/>
          <w:marRight w:val="0"/>
          <w:marTop w:val="0"/>
          <w:marBottom w:val="0"/>
          <w:divBdr>
            <w:top w:val="single" w:sz="8" w:space="1" w:color="auto"/>
            <w:left w:val="none" w:sz="0" w:space="0" w:color="auto"/>
            <w:bottom w:val="none" w:sz="0" w:space="0" w:color="auto"/>
            <w:right w:val="none" w:sz="0" w:space="0" w:color="auto"/>
          </w:divBdr>
        </w:div>
        <w:div w:id="1927611189">
          <w:marLeft w:val="0"/>
          <w:marRight w:val="0"/>
          <w:marTop w:val="0"/>
          <w:marBottom w:val="0"/>
          <w:divBdr>
            <w:top w:val="single" w:sz="8" w:space="1" w:color="auto"/>
            <w:left w:val="none" w:sz="0" w:space="0" w:color="auto"/>
            <w:bottom w:val="none" w:sz="0" w:space="0" w:color="auto"/>
            <w:right w:val="none" w:sz="0" w:space="0" w:color="auto"/>
          </w:divBdr>
        </w:div>
        <w:div w:id="275063333">
          <w:marLeft w:val="0"/>
          <w:marRight w:val="0"/>
          <w:marTop w:val="0"/>
          <w:marBottom w:val="0"/>
          <w:divBdr>
            <w:top w:val="none" w:sz="0" w:space="0" w:color="auto"/>
            <w:left w:val="none" w:sz="0" w:space="0" w:color="auto"/>
            <w:bottom w:val="dashed" w:sz="8" w:space="1" w:color="auto"/>
            <w:right w:val="none" w:sz="0" w:space="0" w:color="auto"/>
          </w:divBdr>
        </w:div>
        <w:div w:id="1987275458">
          <w:marLeft w:val="0"/>
          <w:marRight w:val="0"/>
          <w:marTop w:val="0"/>
          <w:marBottom w:val="0"/>
          <w:divBdr>
            <w:top w:val="single" w:sz="8" w:space="1" w:color="auto"/>
            <w:left w:val="none" w:sz="0" w:space="0" w:color="auto"/>
            <w:bottom w:val="none" w:sz="0" w:space="0" w:color="auto"/>
            <w:right w:val="none" w:sz="0" w:space="0" w:color="auto"/>
          </w:divBdr>
        </w:div>
        <w:div w:id="1180512808">
          <w:marLeft w:val="0"/>
          <w:marRight w:val="0"/>
          <w:marTop w:val="0"/>
          <w:marBottom w:val="0"/>
          <w:divBdr>
            <w:top w:val="single" w:sz="8" w:space="1" w:color="auto"/>
            <w:left w:val="none" w:sz="0" w:space="0" w:color="auto"/>
            <w:bottom w:val="none" w:sz="0" w:space="0" w:color="auto"/>
            <w:right w:val="none" w:sz="0" w:space="0" w:color="auto"/>
          </w:divBdr>
        </w:div>
        <w:div w:id="1368944629">
          <w:marLeft w:val="0"/>
          <w:marRight w:val="0"/>
          <w:marTop w:val="0"/>
          <w:marBottom w:val="0"/>
          <w:divBdr>
            <w:top w:val="single" w:sz="8" w:space="1" w:color="auto"/>
            <w:left w:val="none" w:sz="0" w:space="0" w:color="auto"/>
            <w:bottom w:val="none" w:sz="0" w:space="0" w:color="auto"/>
            <w:right w:val="none" w:sz="0" w:space="0" w:color="auto"/>
          </w:divBdr>
        </w:div>
        <w:div w:id="780611553">
          <w:marLeft w:val="0"/>
          <w:marRight w:val="0"/>
          <w:marTop w:val="0"/>
          <w:marBottom w:val="0"/>
          <w:divBdr>
            <w:top w:val="single" w:sz="8" w:space="1" w:color="auto"/>
            <w:left w:val="none" w:sz="0" w:space="0" w:color="auto"/>
            <w:bottom w:val="none" w:sz="0" w:space="0" w:color="auto"/>
            <w:right w:val="none" w:sz="0" w:space="0" w:color="auto"/>
          </w:divBdr>
        </w:div>
        <w:div w:id="1363093181">
          <w:marLeft w:val="0"/>
          <w:marRight w:val="0"/>
          <w:marTop w:val="0"/>
          <w:marBottom w:val="0"/>
          <w:divBdr>
            <w:top w:val="none" w:sz="0" w:space="0" w:color="auto"/>
            <w:left w:val="none" w:sz="0" w:space="0" w:color="auto"/>
            <w:bottom w:val="none" w:sz="0" w:space="0" w:color="auto"/>
            <w:right w:val="none" w:sz="0" w:space="0" w:color="auto"/>
          </w:divBdr>
        </w:div>
        <w:div w:id="800077956">
          <w:marLeft w:val="0"/>
          <w:marRight w:val="0"/>
          <w:marTop w:val="0"/>
          <w:marBottom w:val="0"/>
          <w:divBdr>
            <w:top w:val="none" w:sz="0" w:space="0" w:color="auto"/>
            <w:left w:val="none" w:sz="0" w:space="0" w:color="auto"/>
            <w:bottom w:val="none" w:sz="0" w:space="0" w:color="auto"/>
            <w:right w:val="none" w:sz="0" w:space="0" w:color="auto"/>
          </w:divBdr>
        </w:div>
        <w:div w:id="1110902750">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706/" TargetMode="External"/><Relationship Id="rId13" Type="http://schemas.openxmlformats.org/officeDocument/2006/relationships/hyperlink" Target="consultantplus://offline/main?base=LAW;n=93980;fld=134" TargetMode="External"/><Relationship Id="rId3" Type="http://schemas.openxmlformats.org/officeDocument/2006/relationships/webSettings" Target="webSettings.xml"/><Relationship Id="rId7" Type="http://schemas.openxmlformats.org/officeDocument/2006/relationships/hyperlink" Target="http://www.uslon-adm.ru/2015p/128-ot-29-09-2015-g" TargetMode="External"/><Relationship Id="rId12" Type="http://schemas.openxmlformats.org/officeDocument/2006/relationships/hyperlink" Target="http://www.uslon-adm.ru/2015p/128-ot-29-09-2015-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slon-adm.ru/" TargetMode="External"/><Relationship Id="rId11" Type="http://schemas.openxmlformats.org/officeDocument/2006/relationships/hyperlink" Target="http://www.uslon-adm.ru/2015p/128-ot-29-09-2015-g" TargetMode="External"/><Relationship Id="rId5" Type="http://schemas.openxmlformats.org/officeDocument/2006/relationships/hyperlink" Target="mailto:uslonskaya.adm@mail.ru" TargetMode="External"/><Relationship Id="rId15" Type="http://schemas.openxmlformats.org/officeDocument/2006/relationships/hyperlink" Target="http://www.uslon-adm.ru/2015p/128-ot-29-09-2015-g" TargetMode="External"/><Relationship Id="rId10" Type="http://schemas.openxmlformats.org/officeDocument/2006/relationships/hyperlink" Target="http://www.uslon-adm.ru/2015p/128-ot-29-09-2015-g" TargetMode="External"/><Relationship Id="rId4" Type="http://schemas.openxmlformats.org/officeDocument/2006/relationships/hyperlink" Target="http://www.uslon-adm.ru/" TargetMode="External"/><Relationship Id="rId9" Type="http://schemas.openxmlformats.org/officeDocument/2006/relationships/hyperlink" Target="http://www.uslon-adm.ru/2015p/128-ot-29-09-2015-g" TargetMode="External"/><Relationship Id="rId14" Type="http://schemas.openxmlformats.org/officeDocument/2006/relationships/hyperlink" Target="http://www.uslon-adm.ru/2015p/128-ot-29-09-201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9371</Words>
  <Characters>53419</Characters>
  <Application>Microsoft Office Word</Application>
  <DocSecurity>0</DocSecurity>
  <Lines>445</Lines>
  <Paragraphs>125</Paragraphs>
  <ScaleCrop>false</ScaleCrop>
  <Company>Microsoft</Company>
  <LinksUpToDate>false</LinksUpToDate>
  <CharactersWithSpaces>62665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2019-11-11T11:32:00Z</dcterms:created>
  <dcterms:modified xsi:type="dcterms:W3CDTF">2019-11-11T11:32:00Z</dcterms:modified>
</cp:coreProperties>
</file>