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5D2FFA" w14:textId="665D29F9" w:rsidR="002F1D51" w:rsidRDefault="002F1D51" w:rsidP="001C5F09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3055C7FF" wp14:editId="3B331125">
            <wp:simplePos x="0" y="0"/>
            <wp:positionH relativeFrom="column">
              <wp:posOffset>24765</wp:posOffset>
            </wp:positionH>
            <wp:positionV relativeFrom="paragraph">
              <wp:posOffset>3810</wp:posOffset>
            </wp:positionV>
            <wp:extent cx="1905000" cy="1609725"/>
            <wp:effectExtent l="0" t="0" r="0" b="9525"/>
            <wp:wrapTight wrapText="bothSides">
              <wp:wrapPolygon edited="0">
                <wp:start x="0" y="0"/>
                <wp:lineTo x="0" y="21472"/>
                <wp:lineTo x="21384" y="21472"/>
                <wp:lineTo x="21384" y="0"/>
                <wp:lineTo x="0" y="0"/>
              </wp:wrapPolygon>
            </wp:wrapTight>
            <wp:docPr id="1" name="Рисунок 1" descr="Короткое замыкание электропроводки стало причиной пожара - Лента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ороткое замыкание электропроводки стало причиной пожара - Лента ..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609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C5F09" w:rsidRPr="001C5F09">
        <w:rPr>
          <w:rFonts w:ascii="Times New Roman" w:hAnsi="Times New Roman" w:cs="Times New Roman"/>
          <w:sz w:val="28"/>
          <w:szCs w:val="28"/>
          <w:lang w:eastAsia="ru-RU"/>
        </w:rPr>
        <w:t xml:space="preserve">    </w:t>
      </w:r>
      <w:r w:rsidRPr="002F1D51">
        <w:rPr>
          <w:rFonts w:ascii="Times New Roman" w:hAnsi="Times New Roman" w:cs="Times New Roman"/>
          <w:sz w:val="24"/>
          <w:szCs w:val="24"/>
          <w:lang w:eastAsia="ru-RU"/>
        </w:rPr>
        <w:t>Информация ГУ МЧС России по Иркутской области</w:t>
      </w:r>
    </w:p>
    <w:p w14:paraId="1F2010DF" w14:textId="77777777" w:rsidR="002F1D51" w:rsidRPr="002F1D51" w:rsidRDefault="002F1D51" w:rsidP="001C5F09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38CD472A" w14:textId="1B708566" w:rsidR="001C5F09" w:rsidRDefault="001C5F09" w:rsidP="001C5F09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C5F0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1C5F09">
        <w:rPr>
          <w:rFonts w:ascii="Times New Roman" w:hAnsi="Times New Roman" w:cs="Times New Roman"/>
          <w:sz w:val="28"/>
          <w:szCs w:val="28"/>
          <w:lang w:eastAsia="ru-RU"/>
        </w:rPr>
        <w:t xml:space="preserve">В третьем часу ночи в </w:t>
      </w:r>
      <w:r w:rsidR="002F1D51">
        <w:rPr>
          <w:rFonts w:ascii="Times New Roman" w:hAnsi="Times New Roman" w:cs="Times New Roman"/>
          <w:sz w:val="28"/>
          <w:szCs w:val="28"/>
          <w:lang w:eastAsia="ru-RU"/>
        </w:rPr>
        <w:t xml:space="preserve">ПСС </w:t>
      </w:r>
      <w:r w:rsidRPr="001C5F09">
        <w:rPr>
          <w:rFonts w:ascii="Times New Roman" w:hAnsi="Times New Roman" w:cs="Times New Roman"/>
          <w:sz w:val="28"/>
          <w:szCs w:val="28"/>
          <w:lang w:eastAsia="ru-RU"/>
        </w:rPr>
        <w:t>г</w:t>
      </w:r>
      <w:r w:rsidR="002F1D51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Pr="001C5F09">
        <w:rPr>
          <w:rFonts w:ascii="Times New Roman" w:hAnsi="Times New Roman" w:cs="Times New Roman"/>
          <w:sz w:val="28"/>
          <w:szCs w:val="28"/>
          <w:lang w:eastAsia="ru-RU"/>
        </w:rPr>
        <w:t xml:space="preserve"> Иркутска поступил тревожный звонок – дым в подъезде четырёхэтажного дома на ул</w:t>
      </w:r>
      <w:r w:rsidR="002F1D51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Pr="001C5F09">
        <w:rPr>
          <w:rFonts w:ascii="Times New Roman" w:hAnsi="Times New Roman" w:cs="Times New Roman"/>
          <w:sz w:val="28"/>
          <w:szCs w:val="28"/>
          <w:lang w:eastAsia="ru-RU"/>
        </w:rPr>
        <w:t xml:space="preserve"> Баррикад почувствовали жильцы и вызвали пожарных. По указанному адресу были направлены подразделения трёх пожарно-спасательных частей федеральной противопожарной службы. На момент прибытия первых пожарных расчётов в подъезде многоквартирного дома, на третьем этаже, стоял густой дым. До прибытия пожарных из дома самостоятельно эвакуировались 20 жильцов. Звеньями газодымозащитной службы по лестничным маршам с помощью спасательных устройств были спасены ещё 5 человек.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14:paraId="61EDC74D" w14:textId="6E2EA56E" w:rsidR="001C5F09" w:rsidRPr="001C5F09" w:rsidRDefault="001C5F09" w:rsidP="001C5F09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</w:t>
      </w:r>
      <w:r w:rsidRPr="001C5F09">
        <w:rPr>
          <w:rFonts w:ascii="Times New Roman" w:hAnsi="Times New Roman" w:cs="Times New Roman"/>
          <w:sz w:val="28"/>
          <w:szCs w:val="28"/>
          <w:lang w:eastAsia="ru-RU"/>
        </w:rPr>
        <w:t>Горела квартира на третьем этаже. Хозяин квартиры находился на месте. Пожар произошёл в ванной комнате от розетки, затем огонь перешёл на потолок. Чтобы ликвидировать возможное распространение огня на другие квартиры, огнеборцам пришлось вскрыть потолочное перекрытие между третьим и четвертым этажами на площади около 30 квадратных метров. Через час пожар был потушен.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1C5F09">
        <w:rPr>
          <w:rFonts w:ascii="Times New Roman" w:hAnsi="Times New Roman" w:cs="Times New Roman"/>
          <w:sz w:val="28"/>
          <w:szCs w:val="28"/>
          <w:lang w:eastAsia="ru-RU"/>
        </w:rPr>
        <w:t>К тушению привлекались 8 единиц техники и 26 человек личного состава.</w:t>
      </w:r>
    </w:p>
    <w:p w14:paraId="7A03D120" w14:textId="1845AB6B" w:rsidR="001C5F09" w:rsidRPr="001C5F09" w:rsidRDefault="001C5F09" w:rsidP="001C5F09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 xml:space="preserve">     </w:t>
      </w:r>
      <w:r w:rsidRPr="001C5F09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Со слов з</w:t>
      </w:r>
      <w:r w:rsidRPr="001C5F09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ам</w:t>
      </w:r>
      <w:r w:rsidRPr="001C5F09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.</w:t>
      </w:r>
      <w:r w:rsidRPr="001C5F09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 xml:space="preserve"> главного государственного инспектора города Иркутска по пожарному надзору Игорь Калинин</w:t>
      </w:r>
      <w:r w:rsidRPr="001C5F09">
        <w:rPr>
          <w:rFonts w:ascii="Times New Roman" w:hAnsi="Times New Roman" w:cs="Times New Roman"/>
          <w:sz w:val="28"/>
          <w:szCs w:val="28"/>
          <w:lang w:eastAsia="ru-RU"/>
        </w:rPr>
        <w:t>а: «Пожар произошел в результате короткого замыкания электропроводки из-за включенной в розетку стиральной машины». Обстоятельства пожара устанавливаются»</w:t>
      </w:r>
    </w:p>
    <w:p w14:paraId="64F87E22" w14:textId="31259AD3" w:rsidR="001C5F09" w:rsidRDefault="001C5F09" w:rsidP="001C5F09">
      <w:pPr>
        <w:pStyle w:val="a3"/>
        <w:jc w:val="both"/>
        <w:rPr>
          <w:rFonts w:ascii="Arial" w:hAnsi="Arial" w:cs="Arial"/>
          <w:color w:val="3B4256"/>
          <w:shd w:val="clear" w:color="auto" w:fill="FFFFFF"/>
        </w:rPr>
      </w:pPr>
      <w:r w:rsidRPr="001C5F09">
        <w:rPr>
          <w:rFonts w:ascii="Times New Roman" w:hAnsi="Times New Roman" w:cs="Times New Roman"/>
          <w:sz w:val="28"/>
          <w:szCs w:val="28"/>
          <w:lang w:eastAsia="ru-RU"/>
        </w:rPr>
        <w:t xml:space="preserve">     </w:t>
      </w:r>
      <w:r w:rsidRPr="001C5F09">
        <w:rPr>
          <w:rFonts w:ascii="Times New Roman" w:hAnsi="Times New Roman" w:cs="Times New Roman"/>
          <w:sz w:val="28"/>
          <w:szCs w:val="28"/>
          <w:lang w:eastAsia="ru-RU"/>
        </w:rPr>
        <w:t>Всего в Иркутской области с начала года произошло 3632 пожара, на которых спасено 569 человек. 151 пожар зарегистрирован в городе Иркутске.</w:t>
      </w:r>
      <w:r w:rsidR="002F1D5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1C5F09">
        <w:rPr>
          <w:rFonts w:ascii="Times New Roman" w:hAnsi="Times New Roman" w:cs="Times New Roman"/>
          <w:sz w:val="28"/>
          <w:szCs w:val="28"/>
          <w:lang w:eastAsia="ru-RU"/>
        </w:rPr>
        <w:t>На пожарах в областном центре спасено 267 человек.</w:t>
      </w:r>
      <w:r w:rsidRPr="001C5F09">
        <w:rPr>
          <w:rFonts w:ascii="Arial" w:hAnsi="Arial" w:cs="Arial"/>
          <w:color w:val="3B4256"/>
          <w:shd w:val="clear" w:color="auto" w:fill="FFFFFF"/>
        </w:rPr>
        <w:t xml:space="preserve"> </w:t>
      </w:r>
    </w:p>
    <w:p w14:paraId="21F1D01D" w14:textId="46BA5C71" w:rsidR="001C5F09" w:rsidRDefault="002F1D51" w:rsidP="001C5F09">
      <w:pPr>
        <w:pStyle w:val="a3"/>
        <w:jc w:val="both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  <w:r w:rsidRPr="002F1D51">
        <w:rPr>
          <w:rFonts w:ascii="Arial" w:hAnsi="Arial" w:cs="Arial"/>
          <w:i/>
          <w:color w:val="3B4256"/>
          <w:shd w:val="clear" w:color="auto" w:fill="FFFFFF"/>
        </w:rPr>
        <w:t xml:space="preserve">     </w:t>
      </w:r>
      <w:r w:rsidR="001C5F09" w:rsidRPr="002F1D51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Убедительно просим граждан </w:t>
      </w:r>
      <w:r w:rsidR="001C5F09" w:rsidRPr="002F1D51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проверить состояние электропроводки и при необходимости доверить её замену специалистам, оснастить жильё дымовыми извещателями, не оставлять без присмотра включенные электроприборы и малолетних детей, не допускать использования в доме открытого огня, не курить в постели! Короткое замыкание и неосторожное обращение с огнём – самые распространённые причины пожаров. </w:t>
      </w:r>
    </w:p>
    <w:p w14:paraId="76793257" w14:textId="228D24E6" w:rsidR="002F1D51" w:rsidRDefault="002F1D51" w:rsidP="001C5F09">
      <w:pPr>
        <w:pStyle w:val="a3"/>
        <w:jc w:val="both"/>
        <w:rPr>
          <w:rFonts w:ascii="Times New Roman" w:hAnsi="Times New Roman" w:cs="Times New Roman"/>
          <w:i/>
          <w:sz w:val="28"/>
          <w:szCs w:val="28"/>
          <w:lang w:eastAsia="ru-RU"/>
        </w:rPr>
      </w:pPr>
    </w:p>
    <w:p w14:paraId="1BCD579C" w14:textId="3B20FFC0" w:rsidR="002F1D51" w:rsidRPr="002F1D51" w:rsidRDefault="002F1D51" w:rsidP="002F1D51">
      <w:pPr>
        <w:pStyle w:val="a3"/>
        <w:jc w:val="right"/>
        <w:rPr>
          <w:rFonts w:ascii="Times New Roman" w:hAnsi="Times New Roman" w:cs="Times New Roman"/>
          <w:sz w:val="18"/>
          <w:szCs w:val="18"/>
          <w:lang w:eastAsia="ru-RU"/>
        </w:rPr>
      </w:pPr>
      <w:r w:rsidRPr="002F1D51">
        <w:rPr>
          <w:rFonts w:ascii="Times New Roman" w:hAnsi="Times New Roman" w:cs="Times New Roman"/>
          <w:sz w:val="18"/>
          <w:szCs w:val="18"/>
          <w:lang w:eastAsia="ru-RU"/>
        </w:rPr>
        <w:t>Инструктор противопожарной профилактики</w:t>
      </w:r>
    </w:p>
    <w:p w14:paraId="7C004030" w14:textId="289C8B5B" w:rsidR="002F1D51" w:rsidRPr="002F1D51" w:rsidRDefault="002F1D51" w:rsidP="002F1D51">
      <w:pPr>
        <w:pStyle w:val="a3"/>
        <w:jc w:val="right"/>
        <w:rPr>
          <w:rFonts w:ascii="Times New Roman" w:hAnsi="Times New Roman" w:cs="Times New Roman"/>
          <w:sz w:val="18"/>
          <w:szCs w:val="18"/>
          <w:lang w:eastAsia="ru-RU"/>
        </w:rPr>
      </w:pPr>
      <w:bookmarkStart w:id="0" w:name="_GoBack"/>
      <w:bookmarkEnd w:id="0"/>
      <w:r w:rsidRPr="002F1D51">
        <w:rPr>
          <w:rFonts w:ascii="Times New Roman" w:hAnsi="Times New Roman" w:cs="Times New Roman"/>
          <w:sz w:val="18"/>
          <w:szCs w:val="18"/>
          <w:lang w:eastAsia="ru-RU"/>
        </w:rPr>
        <w:t>ОГБУ «ПСС Иркутской области»</w:t>
      </w:r>
    </w:p>
    <w:p w14:paraId="189AE0C7" w14:textId="00B1DBDF" w:rsidR="002F1D51" w:rsidRPr="002F1D51" w:rsidRDefault="002F1D51" w:rsidP="002F1D51">
      <w:pPr>
        <w:pStyle w:val="a3"/>
        <w:jc w:val="right"/>
        <w:rPr>
          <w:rFonts w:ascii="Times New Roman" w:hAnsi="Times New Roman" w:cs="Times New Roman"/>
          <w:sz w:val="18"/>
          <w:szCs w:val="18"/>
          <w:lang w:eastAsia="ru-RU"/>
        </w:rPr>
      </w:pPr>
      <w:r w:rsidRPr="002F1D51">
        <w:rPr>
          <w:rFonts w:ascii="Times New Roman" w:hAnsi="Times New Roman" w:cs="Times New Roman"/>
          <w:sz w:val="18"/>
          <w:szCs w:val="18"/>
          <w:lang w:eastAsia="ru-RU"/>
        </w:rPr>
        <w:t>Степанюк Е.Г.</w:t>
      </w:r>
    </w:p>
    <w:p w14:paraId="0448BF36" w14:textId="77777777" w:rsidR="00DB1A87" w:rsidRDefault="00DB1A87"/>
    <w:sectPr w:rsidR="00DB1A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1A87"/>
    <w:rsid w:val="001C5F09"/>
    <w:rsid w:val="002F1D51"/>
    <w:rsid w:val="00DB1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C9A29B"/>
  <w15:chartTrackingRefBased/>
  <w15:docId w15:val="{1743437C-7118-4C3E-85A5-0FBC444970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C5F0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7360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922963">
          <w:blockQuote w:val="1"/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301</Words>
  <Characters>1717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 Степанюк</dc:creator>
  <cp:keywords/>
  <dc:description/>
  <cp:lastModifiedBy>Алексей Степанюк</cp:lastModifiedBy>
  <cp:revision>2</cp:revision>
  <dcterms:created xsi:type="dcterms:W3CDTF">2020-06-10T06:20:00Z</dcterms:created>
  <dcterms:modified xsi:type="dcterms:W3CDTF">2020-06-10T06:36:00Z</dcterms:modified>
</cp:coreProperties>
</file>