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2" w:rsidRDefault="00582202" w:rsidP="00582202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sz w:val="24"/>
        </w:rPr>
      </w:pPr>
    </w:p>
    <w:p w:rsidR="00582202" w:rsidRPr="009A42A4" w:rsidRDefault="00582202" w:rsidP="00582202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582202" w:rsidRDefault="00582202" w:rsidP="0058220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582202" w:rsidRPr="003D224F" w:rsidRDefault="00582202" w:rsidP="0058220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06.04.202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</w:t>
      </w:r>
      <w:r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Услон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№ 36</w:t>
      </w:r>
    </w:p>
    <w:p w:rsidR="00582202" w:rsidRPr="003D224F" w:rsidRDefault="00582202" w:rsidP="005822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582202" w:rsidRPr="00EE67D0" w:rsidRDefault="00582202" w:rsidP="00582202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582202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проведении месячника по санитарной </w:t>
      </w:r>
    </w:p>
    <w:p w:rsidR="00582202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Очистке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благоустройству территории </w:t>
      </w:r>
    </w:p>
    <w:p w:rsidR="00582202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Услонского</w:t>
      </w:r>
      <w:proofErr w:type="spellEnd"/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образования </w:t>
      </w:r>
    </w:p>
    <w:p w:rsidR="00582202" w:rsidRPr="00F26F18" w:rsidRDefault="00582202" w:rsidP="00582202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</w:t>
      </w:r>
    </w:p>
    <w:p w:rsidR="00582202" w:rsidRDefault="00582202" w:rsidP="00582202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582202" w:rsidRPr="00C740A6" w:rsidRDefault="00582202" w:rsidP="005822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A6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и санитарного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740A6">
        <w:rPr>
          <w:rFonts w:ascii="Times New Roman" w:hAnsi="Times New Roman" w:cs="Times New Roman"/>
          <w:sz w:val="24"/>
          <w:szCs w:val="24"/>
        </w:rPr>
        <w:t xml:space="preserve">, в соответствии с Федеральным законом от 06.10.2003 №131-ФЗ «Об общих принципах организации местного самоуправления в Российской Федерации», руководствуясь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27.10.2017 № 10, Уставом</w:t>
      </w:r>
      <w:r w:rsidRPr="00C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C740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82202" w:rsidRPr="00EE67D0" w:rsidRDefault="00582202" w:rsidP="0058220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E67D0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582202" w:rsidRPr="00F26F18" w:rsidRDefault="00582202" w:rsidP="0058220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Провести   с  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20.04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.2022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31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.05.20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22</w:t>
      </w:r>
      <w:bookmarkStart w:id="0" w:name="_GoBack"/>
      <w:bookmarkEnd w:id="0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в населенных пунктах </w:t>
      </w:r>
      <w:proofErr w:type="spellStart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Услонского</w:t>
      </w:r>
      <w:proofErr w:type="spellEnd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муниципального образования </w:t>
      </w:r>
      <w:proofErr w:type="spellStart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Зиминского</w:t>
      </w:r>
      <w:proofErr w:type="spellEnd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района </w:t>
      </w:r>
      <w:proofErr w:type="gramStart"/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месячник  </w:t>
      </w:r>
      <w:r w:rsidRPr="001A71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714C">
        <w:rPr>
          <w:rFonts w:ascii="Times New Roman" w:hAnsi="Times New Roman" w:cs="Times New Roman"/>
          <w:sz w:val="24"/>
          <w:szCs w:val="24"/>
        </w:rPr>
        <w:t xml:space="preserve"> санитарной очистке и благоустройству территорий предприятий, организаций, жилых домовладений, личных подсобных хозяйств. </w:t>
      </w:r>
      <w:r w:rsidRPr="001A71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582202" w:rsidRPr="001A714C" w:rsidRDefault="00582202" w:rsidP="00582202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Жителям частного сектора: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произвести ремонт ограждений, фасадов домов;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очистить канавы и водопропускные трубы;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выкосить траву;</w:t>
      </w:r>
    </w:p>
    <w:p w:rsidR="00582202" w:rsidRPr="001A714C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обеспечить вывоз с прилегающих территорий домовладений смета и мусора;</w:t>
      </w:r>
    </w:p>
    <w:p w:rsidR="00582202" w:rsidRDefault="00582202" w:rsidP="00582202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не допускать выноса бытового мусора в неустановленные для этих целей места.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32E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 и учреждений всех форм собственности, индивидуальным предпринимателям: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-провести уборку закреплённых за ними земельных участков и прилегающих территорий;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привести в надлежащий эстетический вид фасады зданий;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восстановить разрушенные элементы благоустройства;</w:t>
      </w:r>
    </w:p>
    <w:p w:rsidR="00582202" w:rsidRPr="00CB532E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организовать работы по ремонту, покраске и установке урн у входов в здания;</w:t>
      </w:r>
    </w:p>
    <w:p w:rsidR="00582202" w:rsidRPr="00CB532E" w:rsidRDefault="00582202" w:rsidP="00582202">
      <w:pPr>
        <w:shd w:val="clear" w:color="auto" w:fill="FFFFFF"/>
        <w:tabs>
          <w:tab w:val="left" w:pos="6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выполнить озеленение на закреплённых территориях;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202" w:rsidRDefault="00582202" w:rsidP="005822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lastRenderedPageBreak/>
        <w:t>– организовать работы по побелке бордюров и приствольных частей деревьев, подготовке газонов и вазонов к посадке травы и цветов.</w:t>
      </w:r>
    </w:p>
    <w:p w:rsidR="00582202" w:rsidRPr="00A25FD3" w:rsidRDefault="00582202" w:rsidP="00582202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применить меры административного воздействия к лицам, не обеспечившим мероприятия, указанные в пунктах 2, 3 настоящего постановления.</w:t>
      </w:r>
    </w:p>
    <w:p w:rsidR="00582202" w:rsidRPr="00CB532E" w:rsidRDefault="00582202" w:rsidP="00582202">
      <w:pPr>
        <w:pStyle w:val="a5"/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Предложить начальнику ОНД и ПР по </w:t>
      </w:r>
      <w:proofErr w:type="spellStart"/>
      <w:r w:rsidRPr="00CB53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B532E">
        <w:rPr>
          <w:rFonts w:ascii="Times New Roman" w:hAnsi="Times New Roman" w:cs="Times New Roman"/>
          <w:sz w:val="24"/>
          <w:szCs w:val="24"/>
        </w:rPr>
        <w:t>. Саянску, Зиме и </w:t>
      </w:r>
      <w:proofErr w:type="spellStart"/>
      <w:r w:rsidRPr="00CB532E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CB532E">
        <w:rPr>
          <w:rFonts w:ascii="Times New Roman" w:hAnsi="Times New Roman" w:cs="Times New Roman"/>
          <w:sz w:val="24"/>
          <w:szCs w:val="24"/>
        </w:rPr>
        <w:t xml:space="preserve"> району УНД и ПР ГУ МЧС России по Иркутской области </w:t>
      </w:r>
      <w:proofErr w:type="spellStart"/>
      <w:r w:rsidRPr="00CB532E">
        <w:rPr>
          <w:rFonts w:ascii="Times New Roman" w:hAnsi="Times New Roman" w:cs="Times New Roman"/>
          <w:sz w:val="24"/>
          <w:szCs w:val="24"/>
        </w:rPr>
        <w:t>Чикулаевой</w:t>
      </w:r>
      <w:proofErr w:type="spellEnd"/>
      <w:r w:rsidRPr="00CB532E">
        <w:rPr>
          <w:rFonts w:ascii="Times New Roman" w:hAnsi="Times New Roman" w:cs="Times New Roman"/>
          <w:sz w:val="24"/>
          <w:szCs w:val="24"/>
        </w:rPr>
        <w:t xml:space="preserve"> Т.О.:</w:t>
      </w:r>
    </w:p>
    <w:p w:rsidR="00582202" w:rsidRPr="00CB532E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 пределах своих полномочий активизировать работу в частном секторе за противопожарным содержанием территорий;</w:t>
      </w:r>
    </w:p>
    <w:p w:rsidR="00582202" w:rsidRDefault="00582202" w:rsidP="00582202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привлекать нарушителей к административной ответственности согласно действующему законодательству.</w:t>
      </w:r>
    </w:p>
    <w:p w:rsidR="00582202" w:rsidRDefault="00582202" w:rsidP="00582202">
      <w:pPr>
        <w:pStyle w:val="a5"/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82202" w:rsidRPr="00CB532E" w:rsidRDefault="00582202" w:rsidP="00582202">
      <w:pPr>
        <w:pStyle w:val="a5"/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82202" w:rsidRPr="00CB532E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Pr="001A714C" w:rsidRDefault="00582202" w:rsidP="0058220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202" w:rsidRDefault="00582202" w:rsidP="00582202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             </w:t>
      </w:r>
      <w:r w:rsidRPr="007E5F21">
        <w:rPr>
          <w:rFonts w:ascii="Times New Roman" w:hAnsi="Times New Roman" w:cs="Times New Roman"/>
          <w:sz w:val="24"/>
          <w:szCs w:val="24"/>
        </w:rPr>
        <w:t>О.А. Сухарев</w:t>
      </w: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2" w:rsidRDefault="00582202" w:rsidP="0058220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71" w:rsidRDefault="00A66271"/>
    <w:sectPr w:rsidR="00A66271" w:rsidSect="007B62A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02"/>
    <w:rsid w:val="00582202"/>
    <w:rsid w:val="00A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7A0B"/>
  <w15:chartTrackingRefBased/>
  <w15:docId w15:val="{AA82A679-02AE-4BD4-8FB3-99569A43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2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8220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2202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2202"/>
    <w:pPr>
      <w:ind w:left="720"/>
      <w:contextualSpacing/>
    </w:pPr>
  </w:style>
  <w:style w:type="paragraph" w:styleId="a6">
    <w:name w:val="No Spacing"/>
    <w:uiPriority w:val="1"/>
    <w:qFormat/>
    <w:rsid w:val="005822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1</cp:revision>
  <cp:lastPrinted>2022-04-07T06:13:00Z</cp:lastPrinted>
  <dcterms:created xsi:type="dcterms:W3CDTF">2022-04-07T06:03:00Z</dcterms:created>
  <dcterms:modified xsi:type="dcterms:W3CDTF">2022-04-07T06:15:00Z</dcterms:modified>
</cp:coreProperties>
</file>