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8B" w:rsidRPr="00522A8B" w:rsidRDefault="00522A8B" w:rsidP="00522A8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РОССИЙСКАЯ  ФЕДЕРАЦИЯ</w:t>
      </w:r>
    </w:p>
    <w:p w:rsidR="00522A8B" w:rsidRPr="00522A8B" w:rsidRDefault="00522A8B" w:rsidP="00522A8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ИРКУТСКАЯ  ОБЛАСТЬ</w:t>
      </w:r>
    </w:p>
    <w:p w:rsidR="00522A8B" w:rsidRPr="00522A8B" w:rsidRDefault="00522A8B" w:rsidP="00522A8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ЗИМИНСКИЙ РАЙОН</w:t>
      </w:r>
    </w:p>
    <w:p w:rsidR="00522A8B" w:rsidRPr="00522A8B" w:rsidRDefault="00522A8B" w:rsidP="00522A8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АДМИНИСТРАЦИЯ</w:t>
      </w:r>
    </w:p>
    <w:p w:rsidR="00522A8B" w:rsidRPr="00522A8B" w:rsidRDefault="00522A8B" w:rsidP="00522A8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522A8B" w:rsidRPr="00522A8B" w:rsidRDefault="00522A8B" w:rsidP="00522A8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w:t>
      </w:r>
    </w:p>
    <w:p w:rsidR="00522A8B" w:rsidRPr="00522A8B" w:rsidRDefault="00522A8B" w:rsidP="00522A8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ГЛАВА АДМИНИСТРАЦИИ</w:t>
      </w:r>
    </w:p>
    <w:p w:rsidR="00522A8B" w:rsidRPr="00522A8B" w:rsidRDefault="00522A8B" w:rsidP="00522A8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w:t>
      </w:r>
    </w:p>
    <w:p w:rsidR="00522A8B" w:rsidRPr="00522A8B" w:rsidRDefault="00522A8B" w:rsidP="00522A8B">
      <w:pPr>
        <w:spacing w:after="0" w:line="240" w:lineRule="auto"/>
        <w:ind w:firstLine="567"/>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32"/>
          <w:szCs w:val="32"/>
          <w:bdr w:val="none" w:sz="0" w:space="0" w:color="auto" w:frame="1"/>
        </w:rPr>
        <w:t>ПОСТАНОВЛЕНИЕ</w:t>
      </w:r>
    </w:p>
    <w:p w:rsidR="00522A8B" w:rsidRPr="00522A8B" w:rsidRDefault="00522A8B" w:rsidP="00522A8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b/>
          <w:bCs/>
          <w:color w:val="000000"/>
          <w:sz w:val="24"/>
          <w:szCs w:val="24"/>
        </w:rPr>
        <w:t> </w:t>
      </w:r>
    </w:p>
    <w:p w:rsidR="00522A8B" w:rsidRPr="00522A8B" w:rsidRDefault="00522A8B" w:rsidP="00522A8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01.11.2013 г.                                                                       №  86</w:t>
      </w:r>
    </w:p>
    <w:p w:rsidR="00522A8B" w:rsidRPr="00522A8B" w:rsidRDefault="00522A8B" w:rsidP="00522A8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с. Услон</w:t>
      </w:r>
    </w:p>
    <w:p w:rsidR="00522A8B" w:rsidRPr="00522A8B" w:rsidRDefault="00522A8B" w:rsidP="00522A8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w:t>
      </w:r>
    </w:p>
    <w:p w:rsidR="00522A8B" w:rsidRPr="00522A8B" w:rsidRDefault="00522A8B" w:rsidP="00522A8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i/>
          <w:iCs/>
          <w:color w:val="000000"/>
          <w:sz w:val="24"/>
          <w:szCs w:val="24"/>
        </w:rPr>
        <w:t>Об утверждении Административного</w:t>
      </w:r>
    </w:p>
    <w:p w:rsidR="00522A8B" w:rsidRPr="00522A8B" w:rsidRDefault="00522A8B" w:rsidP="00522A8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i/>
          <w:iCs/>
          <w:color w:val="000000"/>
          <w:sz w:val="24"/>
          <w:szCs w:val="24"/>
        </w:rPr>
        <w:t>регламента предоставления муниципальной услуги</w:t>
      </w:r>
    </w:p>
    <w:p w:rsidR="00522A8B" w:rsidRPr="00522A8B" w:rsidRDefault="00522A8B" w:rsidP="00522A8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i/>
          <w:iCs/>
          <w:color w:val="000000"/>
          <w:sz w:val="24"/>
          <w:szCs w:val="24"/>
        </w:rPr>
        <w:t> «Выдача архивных справок, копий</w:t>
      </w:r>
    </w:p>
    <w:p w:rsidR="00522A8B" w:rsidRPr="00522A8B" w:rsidRDefault="00522A8B" w:rsidP="00522A8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i/>
          <w:iCs/>
          <w:color w:val="000000"/>
          <w:sz w:val="24"/>
          <w:szCs w:val="24"/>
        </w:rPr>
        <w:t>финансово-лицевых счетов, правовых актов</w:t>
      </w:r>
    </w:p>
    <w:p w:rsidR="00522A8B" w:rsidRPr="00522A8B" w:rsidRDefault="00522A8B" w:rsidP="00522A8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i/>
          <w:iCs/>
          <w:color w:val="000000"/>
          <w:sz w:val="24"/>
          <w:szCs w:val="24"/>
        </w:rPr>
        <w:t> администрации Услонского муниципального</w:t>
      </w:r>
    </w:p>
    <w:p w:rsidR="00522A8B" w:rsidRPr="00522A8B" w:rsidRDefault="00522A8B" w:rsidP="00522A8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i/>
          <w:iCs/>
          <w:color w:val="000000"/>
          <w:sz w:val="24"/>
          <w:szCs w:val="24"/>
        </w:rPr>
        <w:t>образования Зиминского района»</w:t>
      </w:r>
    </w:p>
    <w:p w:rsidR="00522A8B" w:rsidRPr="00522A8B" w:rsidRDefault="00522A8B" w:rsidP="00522A8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w:t>
      </w:r>
    </w:p>
    <w:p w:rsidR="00522A8B" w:rsidRPr="00522A8B" w:rsidRDefault="00522A8B" w:rsidP="00522A8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w:t>
      </w:r>
    </w:p>
    <w:p w:rsidR="00522A8B" w:rsidRPr="00522A8B" w:rsidRDefault="00522A8B" w:rsidP="00522A8B">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В соответствии с Федеральным законом от 27.07.2010г  №210-ФЗ « Об  организации предоставления государственных и муниципальных услуг»  и в целях совершенствования работы по предоставлению муниципальных услуг и исполнению муниципальных функций, руководствуясь ст.23, 46 Устава Услонского муниципального образования, администрация Услонского муниципального образования Зиминского района</w:t>
      </w:r>
    </w:p>
    <w:p w:rsidR="00522A8B" w:rsidRPr="00522A8B" w:rsidRDefault="00522A8B" w:rsidP="00522A8B">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ПОСТАНОВЛЯЕТ:</w:t>
      </w:r>
    </w:p>
    <w:p w:rsidR="00522A8B" w:rsidRPr="00522A8B" w:rsidRDefault="00522A8B" w:rsidP="00522A8B">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1. Отменить Постановление администрации Услонского муниципального образования от 28.12.2011 г. № 34«Об утверждении Административного регламента предоставления муниципальной услуги«Выдача архивных справок, копийфинансово-лицевых счетов, правовых актов администрации Услонского  муниципального образования»</w:t>
      </w:r>
    </w:p>
    <w:p w:rsidR="00522A8B" w:rsidRPr="00522A8B" w:rsidRDefault="00522A8B" w:rsidP="00522A8B">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2. Утвердить Административный регламент предоставления муниципальной услуги «Выдача архивных справок, копий финансово-лицевых счетов, правовых актов администрации Услонского муниципального образования Зиминского района».</w:t>
      </w:r>
    </w:p>
    <w:p w:rsidR="00522A8B" w:rsidRPr="00522A8B" w:rsidRDefault="00522A8B" w:rsidP="00522A8B">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3. Опубликовать настоящее постановление без приложения в средствах массовой информации и разместить постановление с приложением  на сайте Услонского муниципального образования </w:t>
      </w:r>
      <w:hyperlink r:id="rId4" w:history="1">
        <w:r w:rsidRPr="00522A8B">
          <w:rPr>
            <w:rFonts w:ascii="Times New Roman" w:eastAsia="Times New Roman" w:hAnsi="Times New Roman" w:cs="Times New Roman"/>
            <w:color w:val="0000FF"/>
            <w:sz w:val="24"/>
            <w:szCs w:val="24"/>
            <w:u w:val="single"/>
            <w:lang w:val="en-US"/>
          </w:rPr>
          <w:t>www</w:t>
        </w:r>
        <w:r w:rsidRPr="00522A8B">
          <w:rPr>
            <w:rFonts w:ascii="Times New Roman" w:eastAsia="Times New Roman" w:hAnsi="Times New Roman" w:cs="Times New Roman"/>
            <w:color w:val="0000FF"/>
            <w:sz w:val="24"/>
            <w:szCs w:val="24"/>
            <w:u w:val="single"/>
          </w:rPr>
          <w:t>.</w:t>
        </w:r>
        <w:r w:rsidRPr="00522A8B">
          <w:rPr>
            <w:rFonts w:ascii="Times New Roman" w:eastAsia="Times New Roman" w:hAnsi="Times New Roman" w:cs="Times New Roman"/>
            <w:color w:val="0000FF"/>
            <w:sz w:val="24"/>
            <w:szCs w:val="24"/>
            <w:u w:val="single"/>
            <w:lang w:val="en-US"/>
          </w:rPr>
          <w:t>uslon</w:t>
        </w:r>
        <w:r w:rsidRPr="00522A8B">
          <w:rPr>
            <w:rFonts w:ascii="Times New Roman" w:eastAsia="Times New Roman" w:hAnsi="Times New Roman" w:cs="Times New Roman"/>
            <w:color w:val="0000FF"/>
            <w:sz w:val="24"/>
            <w:szCs w:val="24"/>
            <w:u w:val="single"/>
          </w:rPr>
          <w:t>-</w:t>
        </w:r>
        <w:r w:rsidRPr="00522A8B">
          <w:rPr>
            <w:rFonts w:ascii="Times New Roman" w:eastAsia="Times New Roman" w:hAnsi="Times New Roman" w:cs="Times New Roman"/>
            <w:color w:val="0000FF"/>
            <w:sz w:val="24"/>
            <w:szCs w:val="24"/>
            <w:u w:val="single"/>
            <w:lang w:val="en-US"/>
          </w:rPr>
          <w:t>adm</w:t>
        </w:r>
        <w:r w:rsidRPr="00522A8B">
          <w:rPr>
            <w:rFonts w:ascii="Times New Roman" w:eastAsia="Times New Roman" w:hAnsi="Times New Roman" w:cs="Times New Roman"/>
            <w:color w:val="0000FF"/>
            <w:sz w:val="24"/>
            <w:szCs w:val="24"/>
            <w:u w:val="single"/>
          </w:rPr>
          <w:t>.</w:t>
        </w:r>
        <w:r w:rsidRPr="00522A8B">
          <w:rPr>
            <w:rFonts w:ascii="Times New Roman" w:eastAsia="Times New Roman" w:hAnsi="Times New Roman" w:cs="Times New Roman"/>
            <w:color w:val="0000FF"/>
            <w:sz w:val="24"/>
            <w:szCs w:val="24"/>
            <w:u w:val="single"/>
            <w:lang w:val="en-US"/>
          </w:rPr>
          <w:t>ru</w:t>
        </w:r>
      </w:hyperlink>
      <w:r w:rsidRPr="00522A8B">
        <w:rPr>
          <w:rFonts w:ascii="Times New Roman" w:eastAsia="Times New Roman" w:hAnsi="Times New Roman" w:cs="Times New Roman"/>
          <w:color w:val="000000"/>
          <w:sz w:val="24"/>
          <w:szCs w:val="24"/>
          <w:bdr w:val="none" w:sz="0" w:space="0" w:color="auto" w:frame="1"/>
        </w:rPr>
        <w:t>;</w:t>
      </w:r>
    </w:p>
    <w:p w:rsidR="00522A8B" w:rsidRPr="00522A8B" w:rsidRDefault="00522A8B" w:rsidP="00522A8B">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4.  Контроль за исполнением настоящего постановления оставляю за собой.</w:t>
      </w:r>
    </w:p>
    <w:p w:rsidR="00522A8B" w:rsidRPr="00522A8B" w:rsidRDefault="00522A8B" w:rsidP="00522A8B">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w:t>
      </w:r>
    </w:p>
    <w:p w:rsidR="00522A8B" w:rsidRPr="00522A8B" w:rsidRDefault="00522A8B" w:rsidP="00522A8B">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И.о. главы администрации</w:t>
      </w:r>
    </w:p>
    <w:p w:rsidR="00522A8B" w:rsidRPr="00522A8B" w:rsidRDefault="00522A8B" w:rsidP="00522A8B">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Услонского муниципального образования                  А.С. Москаленко</w:t>
      </w:r>
    </w:p>
    <w:p w:rsidR="00522A8B" w:rsidRPr="00522A8B" w:rsidRDefault="00522A8B" w:rsidP="00522A8B">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w:t>
      </w:r>
    </w:p>
    <w:p w:rsidR="00522A8B" w:rsidRPr="00522A8B" w:rsidRDefault="00522A8B" w:rsidP="00522A8B">
      <w:pPr>
        <w:shd w:val="clear" w:color="auto" w:fill="FFFFFF"/>
        <w:spacing w:after="0" w:line="240" w:lineRule="auto"/>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w:t>
      </w:r>
    </w:p>
    <w:p w:rsidR="00522A8B" w:rsidRPr="00522A8B" w:rsidRDefault="00522A8B" w:rsidP="00522A8B">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0"/>
          <w:szCs w:val="20"/>
          <w:bdr w:val="none" w:sz="0" w:space="0" w:color="auto" w:frame="1"/>
        </w:rPr>
        <w:t>Приложение № 1</w:t>
      </w:r>
    </w:p>
    <w:p w:rsidR="00522A8B" w:rsidRPr="00522A8B" w:rsidRDefault="00522A8B" w:rsidP="00522A8B">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0"/>
          <w:szCs w:val="20"/>
          <w:bdr w:val="none" w:sz="0" w:space="0" w:color="auto" w:frame="1"/>
        </w:rPr>
        <w:lastRenderedPageBreak/>
        <w:t>к Постановлению администрации</w:t>
      </w:r>
    </w:p>
    <w:p w:rsidR="00522A8B" w:rsidRPr="00522A8B" w:rsidRDefault="00522A8B" w:rsidP="00522A8B">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0"/>
          <w:szCs w:val="20"/>
          <w:bdr w:val="none" w:sz="0" w:space="0" w:color="auto" w:frame="1"/>
        </w:rPr>
        <w:t>Услонского МО</w:t>
      </w:r>
    </w:p>
    <w:p w:rsidR="00522A8B" w:rsidRPr="00522A8B" w:rsidRDefault="00522A8B" w:rsidP="00522A8B">
      <w:pPr>
        <w:shd w:val="clear" w:color="auto" w:fill="FFFFFF"/>
        <w:spacing w:after="0" w:line="240" w:lineRule="auto"/>
        <w:ind w:firstLine="567"/>
        <w:jc w:val="right"/>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0"/>
          <w:szCs w:val="20"/>
          <w:bdr w:val="none" w:sz="0" w:space="0" w:color="auto" w:frame="1"/>
        </w:rPr>
        <w:t>от 01.11.2013 г. № 85</w:t>
      </w:r>
    </w:p>
    <w:p w:rsidR="00522A8B" w:rsidRPr="00522A8B" w:rsidRDefault="00522A8B" w:rsidP="00522A8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b/>
          <w:bCs/>
          <w:color w:val="000000"/>
          <w:sz w:val="24"/>
          <w:szCs w:val="24"/>
        </w:rPr>
        <w:t>Административный регламент предоставления муниципальной услуги «Выдача архивных справок, копий финансово-лицевых счетов, правовых актов администрации Услонского муниципального образования Зиминского района»</w:t>
      </w:r>
    </w:p>
    <w:p w:rsidR="00522A8B" w:rsidRPr="00522A8B" w:rsidRDefault="00522A8B" w:rsidP="00522A8B">
      <w:pPr>
        <w:shd w:val="clear" w:color="auto" w:fill="FFFFFF"/>
        <w:spacing w:after="0" w:line="240" w:lineRule="auto"/>
        <w:ind w:firstLine="256"/>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w:t>
      </w:r>
    </w:p>
    <w:p w:rsidR="00522A8B" w:rsidRPr="00522A8B" w:rsidRDefault="00522A8B" w:rsidP="00522A8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b/>
          <w:bCs/>
          <w:color w:val="000000"/>
          <w:sz w:val="24"/>
          <w:szCs w:val="24"/>
        </w:rPr>
        <w:t>1. Общие положения</w:t>
      </w:r>
    </w:p>
    <w:p w:rsidR="00522A8B" w:rsidRPr="00522A8B" w:rsidRDefault="00522A8B" w:rsidP="00522A8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br/>
        <w:t> </w:t>
      </w:r>
      <w:r w:rsidRPr="00522A8B">
        <w:rPr>
          <w:rFonts w:ascii="Times New Roman" w:eastAsia="Times New Roman" w:hAnsi="Times New Roman" w:cs="Times New Roman"/>
          <w:color w:val="000000"/>
          <w:sz w:val="24"/>
          <w:szCs w:val="24"/>
          <w:bdr w:val="none" w:sz="0" w:space="0" w:color="auto" w:frame="1"/>
          <w:shd w:val="clear" w:color="auto" w:fill="F3F2DE"/>
        </w:rPr>
        <w:t>1.1. Административный регламент предоставления муниципальной услуги "Выдача архивных справок, копий финансово-лицевых счетов, правовых актов</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shd w:val="clear" w:color="auto" w:fill="F3F2DE"/>
        </w:rPr>
        <w:t>администрации Услонского муниципального образования Зиминского района (далее – административный регламент) устанавливает сроки и последовательность административных процедур и административных действий администрации Услонского муниципального образования, порядок взаимодействия между должностными лицами, а также порядок взаимодействия администрации поселения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1.2. В соответствии с положениями регламента осуществляется:</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организация </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shd w:val="clear" w:color="auto" w:fill="F3F2DE"/>
        </w:rPr>
        <w:t>предоставления заявителям общей информации о муниципальной услуге и обеспечение доступа заявителей к сведениям о муниципальной услуге;</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организация предоставления заявителю </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shd w:val="clear" w:color="auto" w:fill="F3F2DE"/>
        </w:rPr>
        <w:t>форм (бланков) документов, необходимых для получения муниципальной услуги.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1.3. Основные понятия, используемые в настоящем административном регламенте:</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b/>
          <w:bCs/>
          <w:color w:val="000000"/>
          <w:sz w:val="24"/>
          <w:szCs w:val="24"/>
        </w:rPr>
        <w:t>- архивная справка </w:t>
      </w:r>
      <w:r w:rsidRPr="00522A8B">
        <w:rPr>
          <w:rFonts w:ascii="Times New Roman" w:eastAsia="Times New Roman" w:hAnsi="Times New Roman" w:cs="Times New Roman"/>
          <w:color w:val="000000"/>
          <w:sz w:val="24"/>
          <w:szCs w:val="24"/>
          <w:bdr w:val="none" w:sz="0" w:space="0" w:color="auto" w:frame="1"/>
          <w:shd w:val="clear" w:color="auto" w:fill="F3F2DE"/>
        </w:rPr>
        <w:t>- документ, составленный на бланке администрации, имеющий юридическую силу и содержащий документную информацию о предмете запроса с указанием </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shd w:val="clear" w:color="auto" w:fill="F3F2DE"/>
        </w:rPr>
        <w:t>номеров листов единиц хранения тех архивных документов, на основании которых она составлена;</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b/>
          <w:bCs/>
          <w:color w:val="000000"/>
          <w:sz w:val="24"/>
          <w:szCs w:val="24"/>
        </w:rPr>
        <w:t>- информационное письмо</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shd w:val="clear" w:color="auto" w:fill="F3F2DE"/>
        </w:rPr>
        <w:t>- ответ на запрос, оформленный на бланке администрации, содержащий сведения об отсутствии запрашиваемой информации, либо мотивированный отказ в выдаче запрашиваемых документов.</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1.4. Муниципальная услуга предоставляется по заявлению физических и юридических лиц в соответствии с законодательством Российской Федерации.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От имени юридических лиц и физических лиц заявления и документы, необходимые для предоставления муниципальной услуги, могут подавать их представители, действующие в силу полномочий, возникших по основаниям, предусмотренным законодательством РФ.</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w:t>
      </w:r>
    </w:p>
    <w:p w:rsidR="00522A8B" w:rsidRPr="00522A8B" w:rsidRDefault="00522A8B" w:rsidP="00522A8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b/>
          <w:bCs/>
          <w:color w:val="000000"/>
          <w:sz w:val="24"/>
          <w:szCs w:val="24"/>
        </w:rPr>
        <w:t>2. Стандарт предоставления муниципальной услуги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 Наименование муниципальной услуги: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выдача архивных справок, архивных копий.</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2.2.</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shd w:val="clear" w:color="auto" w:fill="F3F2DE"/>
        </w:rPr>
        <w:t>Муниципальная услуга по выдаче архивных справок, архивных копий</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shd w:val="clear" w:color="auto" w:fill="F3F2DE"/>
        </w:rPr>
        <w:t>осуществляется специалистами </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shd w:val="clear" w:color="auto" w:fill="F3F2DE"/>
        </w:rPr>
        <w:t>администрации.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2.3. Конечным результатом предоставления муниципальной услуги является:</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выдача (направление) заявителю архивной справки, архивной копии;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направление информационного письма, содержащего сведения об отсутствии запрашиваемой информации.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2.4. Предоставление муниципальной услуги осуществляется в соответствии с нормативными правовыми актами: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Конституция Российской Федерации;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Федеральный закон от 06 октября 2003 года № 131-ФЗ «Об общих принципах организации местного самоуправления в Российской Федерации»;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lastRenderedPageBreak/>
        <w:t>Федеральный закон от 22 октября 2004 года N 125-ФЗ "Об архивном деле в Российской Федерации";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Федеральный закон от 2 мая 2006 года N 59-ФЗ "О порядке рассмотрения обращений граждан Российской Федерации";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Федеральный закон от 27 июля 2010 года № 210-ФЗ «Об организации предоставления государственных и муниципальных услуг»;</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2.5. Предоставление муниципальной услуги.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2.5.1. Муниципальная услуга по выдаче архивной справки, архивной копии включает в себя следующие административные процедуры:</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прием и регистрация запроса, передача запроса на исполнение;</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анализ тематики запроса и исполнение запроса;</w:t>
      </w:r>
      <w:r w:rsidRPr="00522A8B">
        <w:rPr>
          <w:rFonts w:ascii="Times New Roman" w:eastAsia="Times New Roman" w:hAnsi="Times New Roman" w:cs="Times New Roman"/>
          <w:color w:val="000000"/>
          <w:sz w:val="24"/>
          <w:szCs w:val="24"/>
          <w:bdr w:val="none" w:sz="0" w:space="0" w:color="auto" w:frame="1"/>
        </w:rPr>
        <w:t> </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выдача (направление) ответа заявителю.</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2.5.2. Срок исполнения запросов заявителей не должен превышать 10 дней со дня регистрации обращения.</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2.5.3. Пересылка непрофильных запросов по принадлежности в другие организации или архивы, а также информирование об этом заявителя должны осуществляться в 5-ти дневный срок с момента регистрации запроса.</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2.6.Основанием для предоставления муниципальной услуги является запрос заявителя либо его представителя, поступивший в письменной форме в адрес администрации.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2.7. Запрос должен содержать следующие сведения:</w:t>
      </w:r>
      <w:r w:rsidRPr="00522A8B">
        <w:rPr>
          <w:rFonts w:ascii="Times New Roman" w:eastAsia="Times New Roman" w:hAnsi="Times New Roman" w:cs="Times New Roman"/>
          <w:color w:val="000000"/>
          <w:sz w:val="24"/>
          <w:szCs w:val="24"/>
          <w:bdr w:val="none" w:sz="0" w:space="0" w:color="auto" w:frame="1"/>
        </w:rPr>
        <w:t> </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полное наименование юридического лица, для граждан - фамилию, имя, отчество (последнее при наличии) и все их изменения;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почтовый адрес заявителя;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суть запроса, в котором указывается документ, запрашиваемый заявителем, и хронологические границы запрашиваемой информации. Для получения архивных копий указываются характеристики архивного документа (архивных документов), позволяющие его (их) однозначно определить (наименование документа, его дата и номер);</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способ получения запрашиваемых документов (лично, почтовой связью с уведомлением о вручении);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количество необходимых заявителю экземпляров копий архивных документов;</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контактный телефон (при наличии);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подпись и дата.</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2.8. Для получения муниципальной услуги заявитель должен представить следующие документы:</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копии документов, подтверждающие полномочия представителя (при обращении с запросом представителя заявителя), в том числе руководителя юридического лица;</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в случае если для предоставления муниципальной услуги необходимо представление документов и информации об ином лице (за исключением безвестно отсутствующих), не являющемся заявителем, то заявитель должен дополнительно представить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копии документов о трудовой деятельности (в случае обращения за получением справки о заработной плате или справки о подтверждении трудового стажа);</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копии документов о смене фамилии, имени, отчества (при их изменении).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2.8.1.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Запрос заявителя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lastRenderedPageBreak/>
        <w:t>2.8.2. Копии документов заверяются специалистом администрации, ответственным за прием и регистрацию запроса, при этом заявители (представители заявителей) одновременно с копиями должны предъявить оригиналы документов.</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Если запрос о предоставлении муниципальной услуги представляется посредством почтового отправления, подлинность подписи лица или его представителя на таком запросе и верность копий документов, прилагаемых к такому запросу, должны быть засвидетельствованы в нотариальном порядке.</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2.8.3. При непосредственном обращении заявителя (представителя заявителя) с запросом о предоставлении муниципальной услуги и (или) за получением результата муниципальной услуги должен предъявляться документ, удостоверяющий личность соответственно заявителя или представителя заявителя.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2.9. В приеме запроса о предоставлении муниципальной услуги отказывается в следующих случаях:</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отсутствуют реквизиты адресата для отправки ответа;</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текст письменного обращения не поддается прочтению;</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отсутствие фамилии и (или) инициалов заявителя, личной подписи заявителя (в случае</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обращения представителя физического лица – отсутствие фамилии и (или) инициалов заявителя, личной подписи представителя заявителя);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отсутствие полного наименования заявителя (юридического лица), юридического адреса, отсутствие фамилии и (или) инициалов руководителя, подписи руководителя, печати юридического лица (в случае обращения представителя юридического лица – отсутствие полного наименования заявителя (юридического лица), юридического адреса, отсутствие фамилии и (или) инициалов представителя, личной подписи представителя юридического лица);</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нарушение заявителем (представителем заявителя) требования пункта 2.8.3. настоящего административного регламента об обязательном предъявлении документа, удостоверяющего личность.</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2.10. В предоставлении муниципальной услуги отказывается, если: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запрос и приложенные к нему документы не соответствуют пунктам 2.7, 2.8 настоящего административного регламента;</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установление факта многократного обращения заявителя (более 3 раз) с запросом о предоставлении информации о наличии/отсутствии одних и тех же архивных документов и (или) о содержании одних и тех же архивных документов, в случае, если заявителем получены информационные письма, содержащие исчерпывающую информацию.</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2.11. Сроки регистрации запроса заявителя о предоставлении муниципальной услуги.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2.11.1. Регистрация запросов при личном обращении, поступлении почтовой связью осуществляется в день обращения (поступления).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2.11.2. Максимальное время ожидания в очереди при личном обращении с запросом и при получении результата предоставления муниципальной услуги - 15 минут.</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2.12. Предоставление муниципальной услуги осуществляется бесплатно.</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2.13. Требования к местам исполнения муниципальной услуги.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2.13.1. </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shd w:val="clear" w:color="auto" w:fill="F3F2DE"/>
        </w:rPr>
        <w:t>Помещение, предназначенное для ожидания, приема и для работы с заявителями, должно соответствовать санитарно-эпидемиологическим правилам и нормативам.</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2.13.2. Места, предназначенные для ознакомления граждан с информационными материалами, оборудуются информационными стендами.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2.13.3. Места для заполнения необходимых документов оборудуются стульями, столами и обеспечиваются бланками заявлений, письменными принадлежностями.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2.14. Порядок информирования о предоставлении муниципальной услуги.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2.14.1. Для получения информации о процедурах предоставления муниципальной услуги заявители обращаются в устной, письменной форме</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lastRenderedPageBreak/>
        <w:t>2.14.2. На информационном стенде размещаются следующие информационные материалы:</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график приема заявителей специалистами администрации;</w:t>
      </w:r>
      <w:r w:rsidRPr="00522A8B">
        <w:rPr>
          <w:rFonts w:ascii="Times New Roman" w:eastAsia="Times New Roman" w:hAnsi="Times New Roman" w:cs="Times New Roman"/>
          <w:color w:val="000000"/>
          <w:sz w:val="24"/>
          <w:szCs w:val="24"/>
          <w:bdr w:val="none" w:sz="0" w:space="0" w:color="auto" w:frame="1"/>
        </w:rPr>
        <w:t> </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информация о порядке предоставления муниципальной услуги;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перечень документов, представляемых для получения муниципальной услуги;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образец заполнения заявления;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фамилии, имена, отчества должностных лиц, предоставляющих муниципальную услугу;</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адреса администрации (почтовый, электронный);</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телефоны администрации;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2.14.3. Информация о порядке оказания услуги предоставляется специалистами </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shd w:val="clear" w:color="auto" w:fill="F3F2DE"/>
        </w:rPr>
        <w:t>по адресу, а также номерам телефонов, указанным в регламенте.</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Специалист, осуществляющий индивидуальное устное информирование, должен предоставить полный и оперативный ответ на поставленные вопросы.</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Индивидуальное устное информирование каждого заявителя специалистом</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shd w:val="clear" w:color="auto" w:fill="F3F2DE"/>
        </w:rPr>
        <w:t>осуществляется не более 10 минут.</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2.14.4. Порядок письменного информирования.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2.14.4.1. Письменное информирование по вопросам предоставления муниципальной услуги, осуществляется на основании обращений заявителей, направленных почтовой связью, по адресам, указанным в регламенте, либо на основании письменных обращений, поступивших непосредственно от заявителей и подлежащих регистрации.</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2.14.4.2. Обращение должно содержать следующие сведения: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фамилия, имя, отчество заявителя (физического лица), наименование заявителя (юридического лица), фамилия, имя, отчество руководителя;</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почтовый, либо электронный адрес, по которому должен быть направлен ответ;</w:t>
      </w:r>
      <w:r w:rsidRPr="00522A8B">
        <w:rPr>
          <w:rFonts w:ascii="Times New Roman" w:eastAsia="Times New Roman" w:hAnsi="Times New Roman" w:cs="Times New Roman"/>
          <w:color w:val="000000"/>
          <w:sz w:val="24"/>
          <w:szCs w:val="24"/>
          <w:bdr w:val="none" w:sz="0" w:space="0" w:color="auto" w:frame="1"/>
        </w:rPr>
        <w:t> </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способ доставки ответа по обращению (почтовой связью, на адрес электронной почты);</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 суть обращения;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shd w:val="clear" w:color="auto" w:fill="F3F2DE"/>
        </w:rPr>
        <w:t>- дату обращения и подпись заявителя (в случае письменного обращения).</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2.14.4.3. Обращение подлежит регистрации в установленном порядке.</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2.14.4.4. При информировании по обращениям письменный ответ дается за подписью главы администрации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При информировании по обращениям ответ направляется почтовой связью или на электронный адрес в срок, не превышающий 30 дней со дня поступления обращения.</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2.14.4.5. При отсутствии в обращении сведений о почтовом или электронном адресе, по которому должен быть направлен ответ, ответ на обращение не дается.</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2.14.4.6. Информация о сроке подготовки копий архивных документов и возможности и порядке их получения сообщается заявителю при подаче документов.</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shd w:val="clear" w:color="auto" w:fill="F3F2DE"/>
        </w:rPr>
        <w:t>2.15. Показатели доступности и качества муниципальных услуг:</w:t>
      </w:r>
    </w:p>
    <w:p w:rsidR="00522A8B" w:rsidRPr="00522A8B" w:rsidRDefault="00522A8B" w:rsidP="00522A8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b/>
          <w:bCs/>
          <w:color w:val="000000"/>
          <w:sz w:val="24"/>
          <w:szCs w:val="24"/>
        </w:rPr>
        <w:t>3. Состав, последовательность и сроки выполнения административных процедур,</w:t>
      </w:r>
    </w:p>
    <w:p w:rsidR="00522A8B" w:rsidRPr="00522A8B" w:rsidRDefault="00522A8B" w:rsidP="00522A8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b/>
          <w:bCs/>
          <w:color w:val="000000"/>
          <w:sz w:val="24"/>
          <w:szCs w:val="24"/>
        </w:rPr>
        <w:t>требования к порядку их выполнения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lastRenderedPageBreak/>
        <w:br/>
        <w:t>3.1. Муниципальная услуга включает в себя следующие административные процедуры:</w:t>
      </w:r>
      <w:r w:rsidRPr="00522A8B">
        <w:rPr>
          <w:rFonts w:ascii="Times New Roman" w:eastAsia="Times New Roman" w:hAnsi="Times New Roman" w:cs="Times New Roman"/>
          <w:color w:val="000000"/>
          <w:sz w:val="24"/>
          <w:szCs w:val="24"/>
          <w:bdr w:val="none" w:sz="0" w:space="0" w:color="auto" w:frame="1"/>
        </w:rPr>
        <w:br/>
        <w:t>- прием и регистрация запроса, передача запроса на исполнение;</w:t>
      </w:r>
      <w:r w:rsidRPr="00522A8B">
        <w:rPr>
          <w:rFonts w:ascii="Times New Roman" w:eastAsia="Times New Roman" w:hAnsi="Times New Roman" w:cs="Times New Roman"/>
          <w:color w:val="000000"/>
          <w:sz w:val="24"/>
          <w:szCs w:val="24"/>
          <w:bdr w:val="none" w:sz="0" w:space="0" w:color="auto" w:frame="1"/>
        </w:rPr>
        <w:br/>
        <w:t>- анализ тематики запроса и исполнение запроса;</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выдача (направление) ответа заявителю.</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3.2. Прием и регистрация запроса, передача запроса на исполнение.</w:t>
      </w:r>
      <w:r w:rsidRPr="00522A8B">
        <w:rPr>
          <w:rFonts w:ascii="Times New Roman" w:eastAsia="Times New Roman" w:hAnsi="Times New Roman" w:cs="Times New Roman"/>
          <w:color w:val="000000"/>
          <w:sz w:val="24"/>
          <w:szCs w:val="24"/>
          <w:bdr w:val="none" w:sz="0" w:space="0" w:color="auto" w:frame="1"/>
        </w:rPr>
        <w:br/>
        <w:t>3.2.1. Прием запроса от заявителя (или его уполномоченного представителя) осуществляется  специалистом  в соответствии с режимом работы.</w:t>
      </w:r>
      <w:r w:rsidRPr="00522A8B">
        <w:rPr>
          <w:rFonts w:ascii="Times New Roman" w:eastAsia="Times New Roman" w:hAnsi="Times New Roman" w:cs="Times New Roman"/>
          <w:color w:val="000000"/>
          <w:sz w:val="24"/>
          <w:szCs w:val="24"/>
          <w:bdr w:val="none" w:sz="0" w:space="0" w:color="auto" w:frame="1"/>
        </w:rPr>
        <w:br/>
        <w:t>3.2.2. При непосредственном обращении  заявитель (представитель заявителя) предъявляет документ, удостоверяющий личность. При предъявлении заявителем (представителем заявителя) документа, удостоверяющего его личность (полномочия), специалист, осуществляющий прием документов,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522A8B">
        <w:rPr>
          <w:rFonts w:ascii="Times New Roman" w:eastAsia="Times New Roman" w:hAnsi="Times New Roman" w:cs="Times New Roman"/>
          <w:color w:val="000000"/>
          <w:sz w:val="24"/>
          <w:szCs w:val="24"/>
          <w:bdr w:val="none" w:sz="0" w:space="0" w:color="auto" w:frame="1"/>
        </w:rPr>
        <w:br/>
        <w:t>3.2.3. Специалист, осуществляющий прием документов, проверяет правильность заполнения бланков, разборчивое написание необходимых реквизитов, также проводит проверку запроса по имеющейся базе данных на предмет повторного обращения.</w:t>
      </w:r>
      <w:r w:rsidRPr="00522A8B">
        <w:rPr>
          <w:rFonts w:ascii="Times New Roman" w:eastAsia="Times New Roman" w:hAnsi="Times New Roman" w:cs="Times New Roman"/>
          <w:color w:val="000000"/>
          <w:sz w:val="24"/>
          <w:szCs w:val="24"/>
          <w:bdr w:val="none" w:sz="0" w:space="0" w:color="auto" w:frame="1"/>
        </w:rPr>
        <w:br/>
        <w:t>3.2.4. Все поступившие запросы подлежат регистрации.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3.2.5. Поступивший запрос регистрируется в день поступления путем проставления на нем регистрационного штампа с указанием даты регистрации и порядкового номера и внесением этих сведений в журнал регистрации.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3.2.6. Регистрация запроса является основанием для начала действий по предоставлению муниципальной услуги.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3.3. Исполнение запроса.</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3.3.1. В случае отсутствия необходимых документов и при наличии сведений об их местонахождении специалист пересылает непрофильный запрос по принадлежности в другие организации или архивы, а также информирует об этом заявителя. Указанные административные действия осуществляются в 5-тидневный срок с момента регистрации запроса.</w:t>
      </w:r>
      <w:r w:rsidRPr="00522A8B">
        <w:rPr>
          <w:rFonts w:ascii="Times New Roman" w:eastAsia="Times New Roman" w:hAnsi="Times New Roman" w:cs="Times New Roman"/>
          <w:color w:val="000000"/>
          <w:sz w:val="24"/>
          <w:szCs w:val="24"/>
          <w:bdr w:val="none" w:sz="0" w:space="0" w:color="auto" w:frame="1"/>
        </w:rPr>
        <w:br/>
        <w:t>3.3.2. Если запрос о предоставлении муниципальной услуги поступил посредством почтового отправления и при наличии оснований, перечисленных в пункте 2.9 настоящего административного регламента, после регистрации запроса в течение 5 дней в адрес заявителя, указанный в запросе (по юридическому адресу заявителя, являющегося юридическим лицом), посредством почтовой связи с сопроводительным письмом возвращаются подлинники запроса и приложенных к нему документов. В сопроводительном письме, которое подписывается глава администрации, указываются причины возврата документов.</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3.3.3. При наличии оснований, предусмотренных пунктом 2.10 настоящего административного регламента, специалист готовит проект информационного письма, содержащего мотивированный отказ в предоставлении муниципальной услуги с обязательным указанием причины такого отказа.</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При отсутствии запрашиваемых документов и отсутствии сведений о их местонахождении специалистом  готовится проект информационного письма об отсутствии запрашиваемой информации.</w:t>
      </w:r>
      <w:r w:rsidRPr="00522A8B">
        <w:rPr>
          <w:rFonts w:ascii="Times New Roman" w:eastAsia="Times New Roman" w:hAnsi="Times New Roman" w:cs="Times New Roman"/>
          <w:color w:val="000000"/>
          <w:sz w:val="24"/>
          <w:szCs w:val="24"/>
          <w:bdr w:val="none" w:sz="0" w:space="0" w:color="auto" w:frame="1"/>
        </w:rPr>
        <w:br/>
        <w:t>3.3.4. Проект информационного письма об отсутствии запрашиваемой информации или об отказе в предоставлении муниципальной услуги подписывается главой администрации. </w:t>
      </w:r>
      <w:r w:rsidRPr="00522A8B">
        <w:rPr>
          <w:rFonts w:ascii="Times New Roman" w:eastAsia="Times New Roman" w:hAnsi="Times New Roman" w:cs="Times New Roman"/>
          <w:color w:val="000000"/>
          <w:sz w:val="24"/>
          <w:szCs w:val="24"/>
          <w:bdr w:val="none" w:sz="0" w:space="0" w:color="auto" w:frame="1"/>
        </w:rPr>
        <w:br/>
        <w:t>Срок подготовки информационных писем с учетом подписания составляет 5 дней.</w:t>
      </w:r>
      <w:r w:rsidRPr="00522A8B">
        <w:rPr>
          <w:rFonts w:ascii="Times New Roman" w:eastAsia="Times New Roman" w:hAnsi="Times New Roman" w:cs="Times New Roman"/>
          <w:color w:val="000000"/>
          <w:sz w:val="24"/>
          <w:szCs w:val="24"/>
          <w:bdr w:val="none" w:sz="0" w:space="0" w:color="auto" w:frame="1"/>
        </w:rPr>
        <w:br/>
        <w:t>3.3.5. При наличии запрашиваемых документов исполнитель осуществляет поиск архивных документов, готовит проект ответа и направляет его на подпись.</w:t>
      </w:r>
      <w:r w:rsidRPr="00522A8B">
        <w:rPr>
          <w:rFonts w:ascii="Times New Roman" w:eastAsia="Times New Roman" w:hAnsi="Times New Roman" w:cs="Times New Roman"/>
          <w:color w:val="000000"/>
          <w:sz w:val="24"/>
          <w:szCs w:val="24"/>
          <w:bdr w:val="none" w:sz="0" w:space="0" w:color="auto" w:frame="1"/>
        </w:rPr>
        <w:br/>
        <w:t xml:space="preserve">3.3.6. Архивная справка составляется по установленной форме на бланке, подписывается </w:t>
      </w:r>
      <w:r w:rsidRPr="00522A8B">
        <w:rPr>
          <w:rFonts w:ascii="Times New Roman" w:eastAsia="Times New Roman" w:hAnsi="Times New Roman" w:cs="Times New Roman"/>
          <w:color w:val="000000"/>
          <w:sz w:val="24"/>
          <w:szCs w:val="24"/>
          <w:bdr w:val="none" w:sz="0" w:space="0" w:color="auto" w:frame="1"/>
        </w:rPr>
        <w:lastRenderedPageBreak/>
        <w:t>главой администрации, а также исполнителем, подготовившим архивную справку, и заверяется печатью администрации. В архивную справку включаются только сведения, содержащиеся в документах, не допускаются комментарии и выводы исполнителя по содержанию архивного документа. После текста архивной справки указываются архивные шифры документов, послуживших основанием для составления текста архивной справки.</w:t>
      </w:r>
      <w:r w:rsidRPr="00522A8B">
        <w:rPr>
          <w:rFonts w:ascii="Times New Roman" w:eastAsia="Times New Roman" w:hAnsi="Times New Roman" w:cs="Times New Roman"/>
          <w:color w:val="000000"/>
          <w:sz w:val="24"/>
          <w:szCs w:val="24"/>
          <w:bdr w:val="none" w:sz="0" w:space="0" w:color="auto" w:frame="1"/>
        </w:rPr>
        <w:br/>
        <w:t>3.4. Выдача (направление) ответа заявителю.</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3.4.1. При личном обращении заявителя за получением конечного результата оказания муниципальной услуги специалист  удостоверяется в личности по представленному паспорту (иному документу, удостоверяющему личность), а в случае обращения представителя заявителя специалист  проверяет документы, удостоверяющие личность, и документы, подтверждающие полномочия представителя заявителя. Получатель муниципальной услуги расписывается в журнале выдачи документов и на поданном запросе путем проставления даты получения документов и подписи.</w:t>
      </w:r>
      <w:r w:rsidRPr="00522A8B">
        <w:rPr>
          <w:rFonts w:ascii="Times New Roman" w:eastAsia="Times New Roman" w:hAnsi="Times New Roman" w:cs="Times New Roman"/>
          <w:color w:val="000000"/>
          <w:sz w:val="24"/>
          <w:szCs w:val="24"/>
          <w:bdr w:val="none" w:sz="0" w:space="0" w:color="auto" w:frame="1"/>
        </w:rPr>
        <w:br/>
        <w:t>3.4.2. Первые экземпляры архивной справки и архивной выписки вручаются (направляются) заявителям, второй экземпляр с росписью заявителя или уполномоченного им лица о получении документов (при личном обращении) помещается в дело.</w:t>
      </w:r>
      <w:r w:rsidRPr="00522A8B">
        <w:rPr>
          <w:rFonts w:ascii="Times New Roman" w:eastAsia="Times New Roman" w:hAnsi="Times New Roman" w:cs="Times New Roman"/>
          <w:color w:val="000000"/>
          <w:sz w:val="24"/>
          <w:szCs w:val="24"/>
          <w:bdr w:val="none" w:sz="0" w:space="0" w:color="auto" w:frame="1"/>
        </w:rPr>
        <w:br/>
        <w:t>3.4.3. Муниципальная услуга считается предоставленной, если потребителю муниципальной услуги выдана запрашиваемая информация, либо направлено информационное письмо об отсутствии запрашиваемой информации.</w:t>
      </w:r>
    </w:p>
    <w:p w:rsidR="00522A8B" w:rsidRPr="00522A8B" w:rsidRDefault="00522A8B" w:rsidP="00522A8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b/>
          <w:bCs/>
          <w:color w:val="000000"/>
          <w:sz w:val="24"/>
          <w:szCs w:val="24"/>
        </w:rPr>
        <w:t>4. Порядок и формы контроля за исполнением административного регламента</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br/>
        <w:t>4.1. Контроль за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r w:rsidRPr="00522A8B">
        <w:rPr>
          <w:rFonts w:ascii="Times New Roman" w:eastAsia="Times New Roman" w:hAnsi="Times New Roman" w:cs="Times New Roman"/>
          <w:color w:val="000000"/>
          <w:sz w:val="24"/>
          <w:szCs w:val="24"/>
          <w:bdr w:val="none" w:sz="0" w:space="0" w:color="auto" w:frame="1"/>
        </w:rPr>
        <w:br/>
        <w:t>4.2. Текущий контроль за соблюдением и исполнением положений настоящего административного регламента, а также за принятием решений должностными лицами  осуществляется  главой администрации.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4.3. Основанием проведения внеплановой проверки являются жалобы и предложения, поступающие в администрацию.</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4.4. Результаты проверок оформляются заключением, в котором отмечаются выявленные недостатки и предложения по их устранению.</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4.5.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r w:rsidRPr="00522A8B">
        <w:rPr>
          <w:rFonts w:ascii="Times New Roman" w:eastAsia="Times New Roman" w:hAnsi="Times New Roman" w:cs="Times New Roman"/>
          <w:color w:val="000000"/>
          <w:sz w:val="24"/>
          <w:szCs w:val="24"/>
          <w:bdr w:val="none" w:sz="0" w:space="0" w:color="auto" w:frame="1"/>
        </w:rPr>
        <w:br/>
        <w:t>4.6.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w:t>
      </w:r>
      <w:r w:rsidRPr="00522A8B">
        <w:rPr>
          <w:rFonts w:ascii="Times New Roman" w:eastAsia="Times New Roman" w:hAnsi="Times New Roman" w:cs="Times New Roman"/>
          <w:color w:val="000000"/>
          <w:sz w:val="24"/>
          <w:szCs w:val="24"/>
          <w:bdr w:val="none" w:sz="0" w:space="0" w:color="auto" w:frame="1"/>
        </w:rPr>
        <w:br/>
        <w:t>4.7.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rPr>
        <w:br/>
      </w:r>
    </w:p>
    <w:p w:rsidR="00522A8B" w:rsidRPr="00522A8B" w:rsidRDefault="00522A8B" w:rsidP="00522A8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b/>
          <w:bCs/>
          <w:color w:val="000000"/>
          <w:sz w:val="24"/>
          <w:szCs w:val="24"/>
        </w:rPr>
        <w:t>5. Порядок обжалования действий (бездействия) должностного лица, а также принимаемого решения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br/>
      </w:r>
      <w:r w:rsidRPr="00522A8B">
        <w:rPr>
          <w:rFonts w:ascii="Times New Roman" w:eastAsia="Times New Roman" w:hAnsi="Times New Roman" w:cs="Times New Roman"/>
          <w:color w:val="000000"/>
          <w:sz w:val="24"/>
          <w:szCs w:val="24"/>
          <w:bdr w:val="none" w:sz="0" w:space="0" w:color="auto" w:frame="1"/>
        </w:rPr>
        <w:br/>
        <w:t xml:space="preserve">5.1. Заявители имеют право на досудебное (внесудебное) обжалование действий </w:t>
      </w:r>
      <w:r w:rsidRPr="00522A8B">
        <w:rPr>
          <w:rFonts w:ascii="Times New Roman" w:eastAsia="Times New Roman" w:hAnsi="Times New Roman" w:cs="Times New Roman"/>
          <w:color w:val="000000"/>
          <w:sz w:val="24"/>
          <w:szCs w:val="24"/>
          <w:bdr w:val="none" w:sz="0" w:space="0" w:color="auto" w:frame="1"/>
        </w:rPr>
        <w:lastRenderedPageBreak/>
        <w:t>(бездействия) и решений, осуществляемых (принятых) в ходе выполнения административных процедур.</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5.2.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 нарушение положений настоящего административного регламента.</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5.3. Заявители имеют право обжаловать действия (бездействия) должностных лиц и принятые ими в ходе предоставления муниципальной услуги решения в письменном виде, посредством направления жалобы почтовой связью, по электронной почте.</w:t>
      </w:r>
      <w:r w:rsidRPr="00522A8B">
        <w:rPr>
          <w:rFonts w:ascii="Times New Roman" w:eastAsia="Times New Roman" w:hAnsi="Times New Roman" w:cs="Times New Roman"/>
          <w:color w:val="000000"/>
          <w:sz w:val="24"/>
          <w:szCs w:val="24"/>
          <w:bdr w:val="none" w:sz="0" w:space="0" w:color="auto" w:frame="1"/>
        </w:rPr>
        <w:br/>
        <w:t>5.4. Заявитель имеет право на получение всей необходимой информации и документов, необходимых для обоснования и рассмотрения, направляемой им жалобы.</w:t>
      </w:r>
      <w:r w:rsidRPr="00522A8B">
        <w:rPr>
          <w:rFonts w:ascii="Times New Roman" w:eastAsia="Times New Roman" w:hAnsi="Times New Roman" w:cs="Times New Roman"/>
          <w:color w:val="000000"/>
          <w:sz w:val="24"/>
          <w:szCs w:val="24"/>
          <w:bdr w:val="none" w:sz="0" w:space="0" w:color="auto" w:frame="1"/>
        </w:rPr>
        <w:br/>
        <w:t> Рассмотрение жалобы осуществляется в соответствии с Федеральным законом от 02.05.2006 № 59-ФЗ «О порядке рассмотрения обращений граждан Российской Федерации» </w:t>
      </w:r>
      <w:r w:rsidRPr="00522A8B">
        <w:rPr>
          <w:rFonts w:ascii="Times New Roman" w:eastAsia="Times New Roman" w:hAnsi="Times New Roman" w:cs="Times New Roman"/>
          <w:color w:val="000000"/>
          <w:sz w:val="24"/>
          <w:szCs w:val="24"/>
          <w:bdr w:val="none" w:sz="0" w:space="0" w:color="auto" w:frame="1"/>
        </w:rPr>
        <w:br/>
        <w:t>5.5. Основанием для начала процедуры досудебного (внесудебного) обжалования являются обращение или жалоба заявителя, выраженная в письменной форме, либо в форме сообщения по электронной почте, направленная почтовой связью или электронной почтой.</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Перечень оснований для отказа в рассмотрении жалобы включает в себя:</w:t>
      </w:r>
      <w:r w:rsidRPr="00522A8B">
        <w:rPr>
          <w:rFonts w:ascii="Times New Roman" w:eastAsia="Times New Roman" w:hAnsi="Times New Roman" w:cs="Times New Roman"/>
          <w:color w:val="000000"/>
          <w:sz w:val="24"/>
          <w:szCs w:val="24"/>
          <w:bdr w:val="none" w:sz="0" w:space="0" w:color="auto" w:frame="1"/>
        </w:rPr>
        <w:br/>
        <w:t>- отсутствие фамилии и инициалов заявителя (физического лица), при письменном обращении - личной подписи заявителя (представителя заявителя);</w:t>
      </w:r>
      <w:r w:rsidRPr="00522A8B">
        <w:rPr>
          <w:rFonts w:ascii="Times New Roman" w:eastAsia="Times New Roman" w:hAnsi="Times New Roman" w:cs="Times New Roman"/>
          <w:color w:val="000000"/>
          <w:sz w:val="24"/>
          <w:szCs w:val="24"/>
          <w:bdr w:val="none" w:sz="0" w:space="0" w:color="auto" w:frame="1"/>
        </w:rPr>
        <w:br/>
        <w:t>- отсутствие наименования заявителя (юридического лица), юридического адреса, фамилии руководителя, при письменном обращении - подписи руководителя (иного представителя заявителя);</w:t>
      </w:r>
      <w:r w:rsidRPr="00522A8B">
        <w:rPr>
          <w:rFonts w:ascii="Times New Roman" w:eastAsia="Times New Roman" w:hAnsi="Times New Roman" w:cs="Times New Roman"/>
          <w:color w:val="000000"/>
          <w:sz w:val="24"/>
          <w:szCs w:val="24"/>
          <w:bdr w:val="none" w:sz="0" w:space="0" w:color="auto" w:frame="1"/>
        </w:rPr>
        <w:br/>
        <w:t>- текст жалобы не поддается прочтению.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в жалобе содержится вопрос, на который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жалоба содержит нецензурные или оскорбительные выражения;</w:t>
      </w:r>
      <w:r w:rsidRPr="00522A8B">
        <w:rPr>
          <w:rFonts w:ascii="Times New Roman" w:eastAsia="Times New Roman" w:hAnsi="Times New Roman" w:cs="Times New Roman"/>
          <w:color w:val="000000"/>
          <w:sz w:val="24"/>
          <w:szCs w:val="24"/>
          <w:bdr w:val="none" w:sz="0" w:space="0" w:color="auto" w:frame="1"/>
        </w:rPr>
        <w:br/>
        <w:t>- отсутствует адрес, по которому должен быть направлен ответ;</w:t>
      </w:r>
      <w:r w:rsidRPr="00522A8B">
        <w:rPr>
          <w:rFonts w:ascii="Times New Roman" w:eastAsia="Times New Roman" w:hAnsi="Times New Roman" w:cs="Times New Roman"/>
          <w:color w:val="000000"/>
          <w:sz w:val="24"/>
          <w:szCs w:val="24"/>
          <w:bdr w:val="none" w:sz="0" w:space="0" w:color="auto" w:frame="1"/>
        </w:rPr>
        <w:br/>
        <w:t>- обращение направлено от представителя физического или юридического лица без подтверждения полномочий действовать от их имени.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5.6. Заявитель в своем письменном обращении в обязательном порядке указывает следующую информацию:</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r w:rsidRPr="00522A8B">
        <w:rPr>
          <w:rFonts w:ascii="Times New Roman" w:eastAsia="Times New Roman" w:hAnsi="Times New Roman" w:cs="Times New Roman"/>
          <w:color w:val="000000"/>
          <w:sz w:val="24"/>
          <w:szCs w:val="24"/>
          <w:bdr w:val="none" w:sz="0" w:space="0" w:color="auto" w:frame="1"/>
        </w:rPr>
        <w:br/>
        <w:t>- фамилия, имя, отчество заявителя (физического лица), его место жительства, наименование заявителя (юридического лица), фамилия, имя, отчество руководителя, адрес, по которому должен быть направлен ответ;</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наименование органа, осуществляющего предоставление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суть жалобы;</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в случае необходимости заявитель, в подтверждение своих доводов, прилагает к письменной жалобе документы и материалы либо их копии;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дату и подпись заявителя.</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lastRenderedPageBreak/>
        <w:t>5.7. Срок регистрации жалобы заявителя не должен превышать 3-х дней с момента поступления, срок рассмотрения обращения – 30 дней со дня ее поступления. Срок рассмотрения жалобы может быть продлен на 30 дней, о чем сообщается заявителю, подавшему это обращение, в письменной форме с указанием причин продления до истечения 30-дневного срока.</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5.8. Должностное лицо, получившее жалобу, обеспечивает объективное, всестороннее и своевременное ее рассмотрение, проводит проверку, принимает одно из следующих решений:</w:t>
      </w:r>
      <w:r w:rsidRPr="00522A8B">
        <w:rPr>
          <w:rFonts w:ascii="Times New Roman" w:eastAsia="Times New Roman" w:hAnsi="Times New Roman" w:cs="Times New Roman"/>
          <w:color w:val="000000"/>
          <w:sz w:val="24"/>
          <w:szCs w:val="24"/>
          <w:bdr w:val="none" w:sz="0" w:space="0" w:color="auto" w:frame="1"/>
        </w:rPr>
        <w:br/>
        <w:t>- признать жалобу обоснованной;</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 отказать в удовлетворении жалобы с уведомлением заявителя о причинах отказа при личном обращении или по почте. Отказ должен быть полным, мотивированным, со ссылками на действующее законодательство Российской Федерации.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5.9. Жалоба считается разрешенной, если рассмотрены все поставленные в ней вопросы, приняты необходимые меры и дан письменный ответ заявителю за подписью должностного лица, которому были обжалованы действия (бездействие) и принятые решения при предоставлении муниципальной услуги.</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5.10. Решения, принятые в рамках предоставления муниципальной услуги, могут быть обжалованы в судебном порядке.</w:t>
      </w:r>
    </w:p>
    <w:p w:rsidR="00522A8B" w:rsidRPr="00522A8B" w:rsidRDefault="00522A8B" w:rsidP="00522A8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522A8B">
        <w:rPr>
          <w:rFonts w:ascii="Times New Roman" w:eastAsia="Times New Roman" w:hAnsi="Times New Roman" w:cs="Times New Roman"/>
          <w:color w:val="000000"/>
          <w:sz w:val="24"/>
          <w:szCs w:val="24"/>
          <w:bdr w:val="none" w:sz="0" w:space="0" w:color="auto" w:frame="1"/>
        </w:rPr>
        <w:t>5.11. 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A00ADC" w:rsidRDefault="00A00ADC"/>
    <w:sectPr w:rsidR="00A00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2A8B"/>
    <w:rsid w:val="00522A8B"/>
    <w:rsid w:val="00A00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2A8B"/>
    <w:rPr>
      <w:b/>
      <w:bCs/>
    </w:rPr>
  </w:style>
  <w:style w:type="paragraph" w:styleId="a4">
    <w:name w:val="No Spacing"/>
    <w:basedOn w:val="a"/>
    <w:uiPriority w:val="1"/>
    <w:qFormat/>
    <w:rsid w:val="00522A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22A8B"/>
    <w:rPr>
      <w:i/>
      <w:iCs/>
    </w:rPr>
  </w:style>
  <w:style w:type="paragraph" w:customStyle="1" w:styleId="nospacing">
    <w:name w:val="nospacing"/>
    <w:basedOn w:val="a"/>
    <w:rsid w:val="00522A8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22A8B"/>
    <w:rPr>
      <w:color w:val="0000FF"/>
      <w:u w:val="single"/>
    </w:rPr>
  </w:style>
</w:styles>
</file>

<file path=word/webSettings.xml><?xml version="1.0" encoding="utf-8"?>
<w:webSettings xmlns:r="http://schemas.openxmlformats.org/officeDocument/2006/relationships" xmlns:w="http://schemas.openxmlformats.org/wordprocessingml/2006/main">
  <w:divs>
    <w:div w:id="892739367">
      <w:bodyDiv w:val="1"/>
      <w:marLeft w:val="0"/>
      <w:marRight w:val="0"/>
      <w:marTop w:val="0"/>
      <w:marBottom w:val="0"/>
      <w:divBdr>
        <w:top w:val="none" w:sz="0" w:space="0" w:color="auto"/>
        <w:left w:val="none" w:sz="0" w:space="0" w:color="auto"/>
        <w:bottom w:val="none" w:sz="0" w:space="0" w:color="auto"/>
        <w:right w:val="none" w:sz="0" w:space="0" w:color="auto"/>
      </w:divBdr>
      <w:divsChild>
        <w:div w:id="20329884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3860</Words>
  <Characters>22008</Characters>
  <Application>Microsoft Office Word</Application>
  <DocSecurity>0</DocSecurity>
  <Lines>183</Lines>
  <Paragraphs>51</Paragraphs>
  <ScaleCrop>false</ScaleCrop>
  <Company>Microsoft</Company>
  <LinksUpToDate>false</LinksUpToDate>
  <CharactersWithSpaces>25817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2019-11-11T13:16:00Z</dcterms:created>
  <dcterms:modified xsi:type="dcterms:W3CDTF">2019-11-11T13:16:00Z</dcterms:modified>
</cp:coreProperties>
</file>