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РОССИЙСКАЯ ФЕДЕРАЦИЯ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ИРКУТСКАЯ ОБЛАСТЬ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ЗИМИНСКИЙ РАЙОН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Администрация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Услонского муниципального образования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Calibri" w:hAnsi="Times New Roman" w:cs="Times New Roman"/>
          <w:bCs/>
          <w:kern w:val="36"/>
          <w:sz w:val="24"/>
          <w:szCs w:val="28"/>
        </w:rPr>
        <w:t>Зиминского района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 С Т А Н О В Л Е Н И Е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00" w:rsidRPr="000502F8" w:rsidRDefault="00653F87" w:rsidP="00274D0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</w:t>
      </w:r>
      <w:r w:rsidR="000502F8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сентября</w:t>
      </w:r>
      <w:r w:rsidR="000756E7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AF2C6A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                      </w:t>
      </w:r>
      <w:r w:rsidR="00FD436B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с. Услон       </w:t>
      </w:r>
      <w:r w:rsidR="00FD436B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</w:t>
      </w:r>
      <w:r w:rsidR="00EF26DA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97</w:t>
      </w:r>
    </w:p>
    <w:p w:rsidR="00274D00" w:rsidRDefault="00274D00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49E4" w:rsidRPr="00E949E4" w:rsidRDefault="00EF6E06" w:rsidP="00E949E4">
      <w:pPr>
        <w:widowControl w:val="0"/>
      </w:pPr>
      <w:r>
        <w:rPr>
          <w:rStyle w:val="FontStyle11"/>
          <w:sz w:val="24"/>
          <w:szCs w:val="24"/>
        </w:rPr>
        <w:t>О присвоении адресов</w:t>
      </w:r>
      <w:r w:rsidR="00E949E4" w:rsidRPr="00E949E4">
        <w:rPr>
          <w:rStyle w:val="FontStyle11"/>
          <w:sz w:val="24"/>
          <w:szCs w:val="24"/>
        </w:rPr>
        <w:t xml:space="preserve"> объект</w:t>
      </w:r>
      <w:r>
        <w:rPr>
          <w:rStyle w:val="FontStyle11"/>
          <w:sz w:val="24"/>
          <w:szCs w:val="24"/>
        </w:rPr>
        <w:t>ам</w:t>
      </w:r>
      <w:r w:rsidR="00E949E4" w:rsidRPr="00E949E4">
        <w:rPr>
          <w:rStyle w:val="FontStyle11"/>
          <w:sz w:val="24"/>
          <w:szCs w:val="24"/>
        </w:rPr>
        <w:t xml:space="preserve"> адресации</w:t>
      </w:r>
    </w:p>
    <w:p w:rsidR="00653F87" w:rsidRDefault="00653F87" w:rsidP="00653F87">
      <w:pPr>
        <w:pStyle w:val="2"/>
        <w:tabs>
          <w:tab w:val="clear" w:pos="-142"/>
        </w:tabs>
        <w:ind w:firstLine="709"/>
        <w:rPr>
          <w:sz w:val="24"/>
          <w:szCs w:val="24"/>
        </w:rPr>
      </w:pPr>
    </w:p>
    <w:p w:rsidR="00653F87" w:rsidRDefault="00653F87" w:rsidP="00141BED">
      <w:pPr>
        <w:pStyle w:val="2"/>
        <w:tabs>
          <w:tab w:val="clear" w:pos="-142"/>
        </w:tabs>
        <w:ind w:firstLine="709"/>
        <w:rPr>
          <w:sz w:val="24"/>
          <w:szCs w:val="24"/>
        </w:rPr>
      </w:pPr>
      <w:proofErr w:type="gramStart"/>
      <w:r w:rsidRPr="00653F87">
        <w:rPr>
          <w:sz w:val="24"/>
          <w:szCs w:val="24"/>
        </w:rPr>
        <w:t xml:space="preserve">Рассмотрев заявление </w:t>
      </w:r>
      <w:r>
        <w:rPr>
          <w:sz w:val="24"/>
          <w:szCs w:val="24"/>
        </w:rPr>
        <w:t>мэра Зиминского городского муниципального образования</w:t>
      </w:r>
      <w:r w:rsidR="00141BED">
        <w:rPr>
          <w:sz w:val="24"/>
          <w:szCs w:val="24"/>
        </w:rPr>
        <w:t xml:space="preserve"> Коновалова А.Н.</w:t>
      </w:r>
      <w:r w:rsidRPr="00653F87">
        <w:rPr>
          <w:sz w:val="24"/>
          <w:szCs w:val="24"/>
        </w:rPr>
        <w:t>,  руководствуясь пунктом 27 части 1 статьи 16 Ф</w:t>
      </w:r>
      <w:r w:rsidRPr="00653F87">
        <w:rPr>
          <w:sz w:val="24"/>
          <w:szCs w:val="24"/>
        </w:rPr>
        <w:t>е</w:t>
      </w:r>
      <w:r w:rsidRPr="00653F87">
        <w:rPr>
          <w:sz w:val="24"/>
          <w:szCs w:val="24"/>
        </w:rPr>
        <w:t>дер</w:t>
      </w:r>
      <w:r w:rsidR="00141BED">
        <w:rPr>
          <w:sz w:val="24"/>
          <w:szCs w:val="24"/>
        </w:rPr>
        <w:t xml:space="preserve">ального закона от 06.10.2003 </w:t>
      </w:r>
      <w:r w:rsidRPr="00653F87">
        <w:rPr>
          <w:sz w:val="24"/>
          <w:szCs w:val="24"/>
        </w:rPr>
        <w:t>№ 131-ФЗ «Об общих принципах организации местного самоуправления в Российской Федерации», статьей 8 Градостроительного кодекса Росси</w:t>
      </w:r>
      <w:r w:rsidRPr="00653F87">
        <w:rPr>
          <w:sz w:val="24"/>
          <w:szCs w:val="24"/>
        </w:rPr>
        <w:t>й</w:t>
      </w:r>
      <w:r w:rsidRPr="00653F87">
        <w:rPr>
          <w:sz w:val="24"/>
          <w:szCs w:val="24"/>
        </w:rPr>
        <w:t>ской Федерации, пунктом 22 постановления Правительства Российской Федерации от 19.11.2014 № 1221 «Об утверждении Правил присвоения, изменения и аннулирования адр</w:t>
      </w:r>
      <w:r w:rsidRPr="00653F87">
        <w:rPr>
          <w:sz w:val="24"/>
          <w:szCs w:val="24"/>
        </w:rPr>
        <w:t>е</w:t>
      </w:r>
      <w:r w:rsidRPr="00653F87">
        <w:rPr>
          <w:sz w:val="24"/>
          <w:szCs w:val="24"/>
        </w:rPr>
        <w:t xml:space="preserve">сов», </w:t>
      </w:r>
      <w:r>
        <w:rPr>
          <w:sz w:val="24"/>
          <w:szCs w:val="24"/>
        </w:rPr>
        <w:t>Уставом Услонского муниципального образования</w:t>
      </w:r>
      <w:r w:rsidRPr="00653F87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 Услонского</w:t>
      </w:r>
      <w:proofErr w:type="gramEnd"/>
      <w:r>
        <w:rPr>
          <w:sz w:val="24"/>
          <w:szCs w:val="24"/>
        </w:rPr>
        <w:t xml:space="preserve"> муниципального образования</w:t>
      </w:r>
    </w:p>
    <w:p w:rsidR="00653F87" w:rsidRDefault="00653F87" w:rsidP="00653F8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87" w:rsidRPr="00E949E4" w:rsidRDefault="00653F87" w:rsidP="00653F8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9E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53F87" w:rsidRPr="00653F87" w:rsidRDefault="00653F87" w:rsidP="00653F87">
      <w:pPr>
        <w:pStyle w:val="2"/>
        <w:tabs>
          <w:tab w:val="clear" w:pos="-142"/>
        </w:tabs>
        <w:spacing w:line="276" w:lineRule="auto"/>
        <w:ind w:firstLine="709"/>
        <w:rPr>
          <w:sz w:val="24"/>
          <w:szCs w:val="24"/>
        </w:rPr>
      </w:pPr>
    </w:p>
    <w:p w:rsidR="00653F87" w:rsidRPr="00653F87" w:rsidRDefault="00653F87" w:rsidP="00653F87">
      <w:pPr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F87">
        <w:rPr>
          <w:rFonts w:ascii="Times New Roman" w:hAnsi="Times New Roman" w:cs="Times New Roman"/>
          <w:sz w:val="24"/>
          <w:szCs w:val="24"/>
        </w:rPr>
        <w:t xml:space="preserve">Присвоить объектам адресации - земельным участкам, образованным в результате раздела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</w:t>
      </w:r>
      <w:r w:rsidRPr="00653F87">
        <w:rPr>
          <w:rFonts w:ascii="Times New Roman" w:hAnsi="Times New Roman" w:cs="Times New Roman"/>
          <w:sz w:val="24"/>
          <w:szCs w:val="24"/>
        </w:rPr>
        <w:t>5:0</w:t>
      </w:r>
      <w:r>
        <w:rPr>
          <w:rFonts w:ascii="Times New Roman" w:hAnsi="Times New Roman" w:cs="Times New Roman"/>
          <w:sz w:val="24"/>
          <w:szCs w:val="24"/>
        </w:rPr>
        <w:t>85002</w:t>
      </w:r>
      <w:r w:rsidRPr="00653F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653F87">
        <w:rPr>
          <w:rFonts w:ascii="Times New Roman" w:hAnsi="Times New Roman" w:cs="Times New Roman"/>
          <w:sz w:val="24"/>
          <w:szCs w:val="24"/>
        </w:rPr>
        <w:t>, новые почтовые адреса:</w:t>
      </w:r>
    </w:p>
    <w:p w:rsidR="00653F87" w:rsidRPr="00653F87" w:rsidRDefault="00653F87" w:rsidP="00653F87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F87">
        <w:rPr>
          <w:rFonts w:ascii="Times New Roman" w:hAnsi="Times New Roman" w:cs="Times New Roman"/>
          <w:sz w:val="24"/>
          <w:szCs w:val="24"/>
        </w:rPr>
        <w:t xml:space="preserve">- адресом земельного участка площадью </w:t>
      </w:r>
      <w:r w:rsidR="00141BED">
        <w:rPr>
          <w:rFonts w:ascii="Times New Roman" w:hAnsi="Times New Roman" w:cs="Times New Roman"/>
          <w:sz w:val="24"/>
          <w:szCs w:val="24"/>
        </w:rPr>
        <w:t>1412</w:t>
      </w:r>
      <w:r w:rsidRPr="00653F87">
        <w:rPr>
          <w:rFonts w:ascii="Times New Roman" w:hAnsi="Times New Roman" w:cs="Times New Roman"/>
          <w:sz w:val="24"/>
          <w:szCs w:val="24"/>
        </w:rPr>
        <w:t xml:space="preserve"> кв. м считать: Российская Федер</w:t>
      </w:r>
      <w:r w:rsidRPr="00653F87">
        <w:rPr>
          <w:rFonts w:ascii="Times New Roman" w:hAnsi="Times New Roman" w:cs="Times New Roman"/>
          <w:sz w:val="24"/>
          <w:szCs w:val="24"/>
        </w:rPr>
        <w:t>а</w:t>
      </w:r>
      <w:r w:rsidRPr="00653F87">
        <w:rPr>
          <w:rFonts w:ascii="Times New Roman" w:hAnsi="Times New Roman" w:cs="Times New Roman"/>
          <w:sz w:val="24"/>
          <w:szCs w:val="24"/>
        </w:rPr>
        <w:t xml:space="preserve">ция, Иркутская область, </w:t>
      </w:r>
      <w:r w:rsidR="00141BED">
        <w:rPr>
          <w:rFonts w:ascii="Times New Roman" w:hAnsi="Times New Roman" w:cs="Times New Roman"/>
          <w:sz w:val="24"/>
          <w:szCs w:val="24"/>
        </w:rPr>
        <w:t>Зиминский район, Услонское</w:t>
      </w:r>
      <w:r w:rsidRPr="00653F87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r w:rsidR="00141BED">
        <w:rPr>
          <w:rStyle w:val="FontStyle11"/>
          <w:sz w:val="24"/>
          <w:szCs w:val="24"/>
        </w:rPr>
        <w:t>д. Нижний Хазан, пер. Пионерский, участок 7</w:t>
      </w:r>
      <w:r w:rsidRPr="00653F87">
        <w:rPr>
          <w:rFonts w:ascii="Times New Roman" w:hAnsi="Times New Roman" w:cs="Times New Roman"/>
          <w:sz w:val="24"/>
          <w:szCs w:val="24"/>
        </w:rPr>
        <w:t>;</w:t>
      </w:r>
    </w:p>
    <w:p w:rsidR="00653F87" w:rsidRPr="00653F87" w:rsidRDefault="00653F87" w:rsidP="00653F87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F87">
        <w:rPr>
          <w:rFonts w:ascii="Times New Roman" w:hAnsi="Times New Roman" w:cs="Times New Roman"/>
          <w:sz w:val="24"/>
          <w:szCs w:val="24"/>
        </w:rPr>
        <w:t xml:space="preserve">- адресом земельного участка площадью </w:t>
      </w:r>
      <w:r w:rsidR="00141BED">
        <w:rPr>
          <w:rStyle w:val="FontStyle11"/>
          <w:sz w:val="24"/>
          <w:szCs w:val="24"/>
        </w:rPr>
        <w:t>1470</w:t>
      </w:r>
      <w:r w:rsidRPr="00653F87">
        <w:rPr>
          <w:rFonts w:ascii="Times New Roman" w:hAnsi="Times New Roman" w:cs="Times New Roman"/>
          <w:sz w:val="24"/>
          <w:szCs w:val="24"/>
        </w:rPr>
        <w:t xml:space="preserve"> кв. м считать: </w:t>
      </w:r>
      <w:r w:rsidR="00141BED" w:rsidRPr="00653F87">
        <w:rPr>
          <w:rFonts w:ascii="Times New Roman" w:hAnsi="Times New Roman" w:cs="Times New Roman"/>
          <w:sz w:val="24"/>
          <w:szCs w:val="24"/>
        </w:rPr>
        <w:t>Российская Федер</w:t>
      </w:r>
      <w:r w:rsidR="00141BED" w:rsidRPr="00653F87">
        <w:rPr>
          <w:rFonts w:ascii="Times New Roman" w:hAnsi="Times New Roman" w:cs="Times New Roman"/>
          <w:sz w:val="24"/>
          <w:szCs w:val="24"/>
        </w:rPr>
        <w:t>а</w:t>
      </w:r>
      <w:r w:rsidR="00141BED" w:rsidRPr="00653F87">
        <w:rPr>
          <w:rFonts w:ascii="Times New Roman" w:hAnsi="Times New Roman" w:cs="Times New Roman"/>
          <w:sz w:val="24"/>
          <w:szCs w:val="24"/>
        </w:rPr>
        <w:t xml:space="preserve">ция, Иркутская область, </w:t>
      </w:r>
      <w:r w:rsidR="00141BED">
        <w:rPr>
          <w:rFonts w:ascii="Times New Roman" w:hAnsi="Times New Roman" w:cs="Times New Roman"/>
          <w:sz w:val="24"/>
          <w:szCs w:val="24"/>
        </w:rPr>
        <w:t>Зиминский район, Услонское</w:t>
      </w:r>
      <w:r w:rsidR="00141BED" w:rsidRPr="00653F87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r w:rsidR="00141BED">
        <w:rPr>
          <w:rStyle w:val="FontStyle11"/>
          <w:sz w:val="24"/>
          <w:szCs w:val="24"/>
        </w:rPr>
        <w:t>д. Нижний Хазан, пер. Пионерский, участок 7/1</w:t>
      </w:r>
      <w:r w:rsidRPr="00653F87">
        <w:rPr>
          <w:rFonts w:ascii="Times New Roman" w:hAnsi="Times New Roman" w:cs="Times New Roman"/>
          <w:sz w:val="24"/>
          <w:szCs w:val="24"/>
        </w:rPr>
        <w:t>.</w:t>
      </w:r>
    </w:p>
    <w:p w:rsidR="00653F87" w:rsidRDefault="00653F87" w:rsidP="00653F87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F87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оставляю за собой.</w:t>
      </w:r>
    </w:p>
    <w:p w:rsidR="00141BED" w:rsidRDefault="00141BED" w:rsidP="00141BED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BED" w:rsidRDefault="00141BED" w:rsidP="00141BED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BED" w:rsidRDefault="00141BED" w:rsidP="00141BED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Г</w:t>
      </w:r>
      <w:r w:rsidRPr="00FD436B">
        <w:rPr>
          <w:rFonts w:ascii="Times New Roman" w:hAnsi="Times New Roman" w:cs="Times New Roman"/>
          <w:sz w:val="24"/>
          <w:lang w:eastAsia="ru-RU"/>
        </w:rPr>
        <w:t>лав</w:t>
      </w:r>
      <w:r>
        <w:rPr>
          <w:rFonts w:ascii="Times New Roman" w:hAnsi="Times New Roman" w:cs="Times New Roman"/>
          <w:sz w:val="24"/>
          <w:lang w:eastAsia="ru-RU"/>
        </w:rPr>
        <w:t>а</w:t>
      </w:r>
      <w:r w:rsidRPr="00FD436B">
        <w:rPr>
          <w:rFonts w:ascii="Times New Roman" w:hAnsi="Times New Roman" w:cs="Times New Roman"/>
          <w:sz w:val="24"/>
          <w:lang w:eastAsia="ru-RU"/>
        </w:rPr>
        <w:t xml:space="preserve"> Услонского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FD436B">
        <w:rPr>
          <w:rFonts w:ascii="Times New Roman" w:hAnsi="Times New Roman" w:cs="Times New Roman"/>
          <w:sz w:val="24"/>
          <w:lang w:eastAsia="ru-RU"/>
        </w:rPr>
        <w:t>муниципального</w:t>
      </w:r>
      <w:proofErr w:type="gramEnd"/>
      <w:r w:rsidRPr="00FD436B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141BED" w:rsidRPr="00FD436B" w:rsidRDefault="00141BED" w:rsidP="00141BED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</w:t>
      </w:r>
      <w:r w:rsidRPr="00FD436B">
        <w:rPr>
          <w:rFonts w:ascii="Times New Roman" w:hAnsi="Times New Roman" w:cs="Times New Roman"/>
          <w:sz w:val="24"/>
          <w:lang w:eastAsia="ru-RU"/>
        </w:rPr>
        <w:t>бразования</w:t>
      </w: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О.А. Сухарев</w:t>
      </w:r>
    </w:p>
    <w:p w:rsidR="00141BED" w:rsidRPr="00274D00" w:rsidRDefault="00141BED" w:rsidP="00141BED">
      <w:pPr>
        <w:rPr>
          <w:rFonts w:ascii="Times New Roman" w:hAnsi="Times New Roman" w:cs="Times New Roman"/>
        </w:rPr>
      </w:pPr>
    </w:p>
    <w:p w:rsidR="00141BED" w:rsidRPr="00653F87" w:rsidRDefault="00141BED" w:rsidP="00141BED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F87" w:rsidRDefault="00653F87" w:rsidP="00653F87">
      <w:pPr>
        <w:widowControl w:val="0"/>
        <w:tabs>
          <w:tab w:val="left" w:pos="567"/>
          <w:tab w:val="left" w:pos="720"/>
        </w:tabs>
        <w:spacing w:after="0"/>
        <w:jc w:val="both"/>
        <w:rPr>
          <w:snapToGrid w:val="0"/>
        </w:rPr>
      </w:pPr>
    </w:p>
    <w:p w:rsidR="00653F87" w:rsidRPr="00FA567F" w:rsidRDefault="00653F87" w:rsidP="00653F87">
      <w:pPr>
        <w:widowControl w:val="0"/>
        <w:tabs>
          <w:tab w:val="left" w:pos="567"/>
          <w:tab w:val="left" w:pos="720"/>
        </w:tabs>
        <w:spacing w:after="0"/>
        <w:jc w:val="both"/>
        <w:rPr>
          <w:snapToGrid w:val="0"/>
        </w:rPr>
      </w:pPr>
    </w:p>
    <w:p w:rsidR="00E949E4" w:rsidRDefault="00E949E4" w:rsidP="00E949E4">
      <w:pPr>
        <w:pStyle w:val="2"/>
        <w:tabs>
          <w:tab w:val="clear" w:pos="-142"/>
        </w:tabs>
        <w:rPr>
          <w:sz w:val="24"/>
          <w:szCs w:val="24"/>
        </w:rPr>
      </w:pPr>
    </w:p>
    <w:p w:rsidR="00E949E4" w:rsidRPr="00FA567F" w:rsidRDefault="00E949E4" w:rsidP="00E949E4">
      <w:pPr>
        <w:pStyle w:val="2"/>
        <w:tabs>
          <w:tab w:val="clear" w:pos="-142"/>
        </w:tabs>
        <w:rPr>
          <w:sz w:val="24"/>
          <w:szCs w:val="24"/>
        </w:rPr>
      </w:pPr>
    </w:p>
    <w:p w:rsidR="00653F87" w:rsidRDefault="00E949E4" w:rsidP="00E949E4">
      <w:pPr>
        <w:pStyle w:val="2"/>
        <w:tabs>
          <w:tab w:val="clear" w:pos="-142"/>
        </w:tabs>
        <w:rPr>
          <w:sz w:val="24"/>
          <w:szCs w:val="24"/>
        </w:rPr>
      </w:pPr>
      <w:r w:rsidRPr="00FA567F">
        <w:rPr>
          <w:sz w:val="24"/>
          <w:szCs w:val="24"/>
        </w:rPr>
        <w:tab/>
      </w:r>
    </w:p>
    <w:p w:rsidR="00653F87" w:rsidRDefault="00653F87" w:rsidP="00E949E4">
      <w:pPr>
        <w:pStyle w:val="2"/>
        <w:tabs>
          <w:tab w:val="clear" w:pos="-142"/>
        </w:tabs>
        <w:rPr>
          <w:sz w:val="24"/>
          <w:szCs w:val="24"/>
        </w:rPr>
      </w:pPr>
    </w:p>
    <w:p w:rsidR="00653F87" w:rsidRDefault="00653F87" w:rsidP="00E949E4">
      <w:pPr>
        <w:pStyle w:val="2"/>
        <w:tabs>
          <w:tab w:val="clear" w:pos="-142"/>
        </w:tabs>
        <w:rPr>
          <w:sz w:val="24"/>
          <w:szCs w:val="24"/>
        </w:rPr>
      </w:pPr>
    </w:p>
    <w:p w:rsidR="00653F87" w:rsidRDefault="00653F87" w:rsidP="00E949E4">
      <w:pPr>
        <w:pStyle w:val="2"/>
        <w:tabs>
          <w:tab w:val="clear" w:pos="-142"/>
        </w:tabs>
        <w:rPr>
          <w:sz w:val="24"/>
          <w:szCs w:val="24"/>
        </w:rPr>
      </w:pPr>
    </w:p>
    <w:p w:rsidR="00653F87" w:rsidRDefault="00653F87" w:rsidP="00E949E4">
      <w:pPr>
        <w:pStyle w:val="2"/>
        <w:tabs>
          <w:tab w:val="clear" w:pos="-142"/>
        </w:tabs>
        <w:rPr>
          <w:sz w:val="24"/>
          <w:szCs w:val="24"/>
        </w:rPr>
      </w:pPr>
    </w:p>
    <w:p w:rsidR="00653F87" w:rsidRDefault="00653F87" w:rsidP="00E949E4">
      <w:pPr>
        <w:pStyle w:val="2"/>
        <w:tabs>
          <w:tab w:val="clear" w:pos="-142"/>
        </w:tabs>
        <w:rPr>
          <w:sz w:val="24"/>
          <w:szCs w:val="24"/>
        </w:rPr>
      </w:pPr>
    </w:p>
    <w:p w:rsidR="00653F87" w:rsidRDefault="00653F87" w:rsidP="00E949E4">
      <w:pPr>
        <w:pStyle w:val="2"/>
        <w:tabs>
          <w:tab w:val="clear" w:pos="-142"/>
        </w:tabs>
        <w:rPr>
          <w:sz w:val="24"/>
          <w:szCs w:val="24"/>
        </w:rPr>
      </w:pPr>
    </w:p>
    <w:p w:rsidR="00E949E4" w:rsidRDefault="00694816" w:rsidP="00E949E4">
      <w:pPr>
        <w:pStyle w:val="2"/>
        <w:tabs>
          <w:tab w:val="clear" w:pos="-14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заявление </w:t>
      </w:r>
      <w:proofErr w:type="spellStart"/>
      <w:r w:rsidR="006060D6">
        <w:rPr>
          <w:sz w:val="24"/>
          <w:szCs w:val="24"/>
        </w:rPr>
        <w:t>Полынцева</w:t>
      </w:r>
      <w:proofErr w:type="spellEnd"/>
      <w:r w:rsidR="006060D6">
        <w:rPr>
          <w:sz w:val="24"/>
          <w:szCs w:val="24"/>
        </w:rPr>
        <w:t xml:space="preserve"> А.В.</w:t>
      </w:r>
      <w:r w:rsidR="00E949E4">
        <w:rPr>
          <w:sz w:val="24"/>
          <w:szCs w:val="24"/>
        </w:rPr>
        <w:t>, р</w:t>
      </w:r>
      <w:r w:rsidR="00E949E4" w:rsidRPr="00B422F2">
        <w:rPr>
          <w:sz w:val="24"/>
          <w:szCs w:val="24"/>
        </w:rPr>
        <w:t xml:space="preserve">уководствуясь пунктом 27 части 1 статьи 16 Федерального закона от 06.10.2003 г.  № 131-ФЗ «Об общих принципах организации местного самоуправления в Российской Федерации», статьей 8 Градостроительного кодекса Российской Федерации, пунктом 22 Правил присвоения, изменения и аннулирования адресов, утвержденных постановлением Правительства Российской Федерации от 19.11.2014 № 1221, </w:t>
      </w:r>
      <w:r w:rsidR="00E949E4">
        <w:rPr>
          <w:sz w:val="24"/>
          <w:szCs w:val="24"/>
        </w:rPr>
        <w:t>Уставом Услонского муниципального образования, администрация Услонского муниципального образования</w:t>
      </w:r>
      <w:proofErr w:type="gramEnd"/>
    </w:p>
    <w:p w:rsidR="00E949E4" w:rsidRDefault="00E949E4" w:rsidP="00E949E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9E4" w:rsidRPr="00E949E4" w:rsidRDefault="00E949E4" w:rsidP="00E949E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9E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949E4" w:rsidRPr="00E949E4" w:rsidRDefault="00E949E4" w:rsidP="00E949E4">
      <w:pPr>
        <w:pStyle w:val="2"/>
        <w:tabs>
          <w:tab w:val="clear" w:pos="-142"/>
        </w:tabs>
        <w:rPr>
          <w:sz w:val="24"/>
          <w:szCs w:val="24"/>
        </w:rPr>
      </w:pPr>
    </w:p>
    <w:p w:rsidR="00EF6E06" w:rsidRDefault="00E949E4" w:rsidP="00E949E4">
      <w:pPr>
        <w:pStyle w:val="Style5"/>
        <w:widowControl/>
        <w:spacing w:before="24" w:line="278" w:lineRule="exact"/>
        <w:ind w:firstLine="567"/>
        <w:jc w:val="both"/>
        <w:rPr>
          <w:rStyle w:val="FontStyle11"/>
          <w:sz w:val="24"/>
          <w:szCs w:val="24"/>
        </w:rPr>
      </w:pPr>
      <w:r w:rsidRPr="00E949E4">
        <w:tab/>
      </w:r>
      <w:r w:rsidRPr="00E949E4">
        <w:rPr>
          <w:rStyle w:val="FontStyle11"/>
          <w:sz w:val="24"/>
          <w:szCs w:val="24"/>
        </w:rPr>
        <w:t>1. Присвоить объекту адресации –</w:t>
      </w:r>
      <w:r w:rsidR="00EF6E06">
        <w:rPr>
          <w:rStyle w:val="FontStyle11"/>
          <w:sz w:val="24"/>
          <w:szCs w:val="24"/>
        </w:rPr>
        <w:t xml:space="preserve"> земельному участку </w:t>
      </w:r>
      <w:r w:rsidRPr="00E949E4">
        <w:rPr>
          <w:rStyle w:val="FontStyle11"/>
          <w:sz w:val="24"/>
          <w:szCs w:val="24"/>
        </w:rPr>
        <w:t xml:space="preserve"> </w:t>
      </w:r>
      <w:r w:rsidR="00EF6E06">
        <w:rPr>
          <w:rStyle w:val="FontStyle11"/>
          <w:sz w:val="24"/>
          <w:szCs w:val="24"/>
        </w:rPr>
        <w:t>с кадастровым номером 38:05:085</w:t>
      </w:r>
      <w:r w:rsidR="006060D6">
        <w:rPr>
          <w:rStyle w:val="FontStyle11"/>
          <w:sz w:val="24"/>
          <w:szCs w:val="24"/>
        </w:rPr>
        <w:t>005</w:t>
      </w:r>
      <w:r w:rsidR="00EF6E06">
        <w:rPr>
          <w:rStyle w:val="FontStyle11"/>
          <w:sz w:val="24"/>
          <w:szCs w:val="24"/>
        </w:rPr>
        <w:t>:</w:t>
      </w:r>
      <w:r w:rsidR="006060D6">
        <w:rPr>
          <w:rStyle w:val="FontStyle11"/>
          <w:sz w:val="24"/>
          <w:szCs w:val="24"/>
        </w:rPr>
        <w:t>98</w:t>
      </w:r>
      <w:r w:rsidR="00EF6E06">
        <w:rPr>
          <w:rStyle w:val="FontStyle11"/>
          <w:sz w:val="24"/>
          <w:szCs w:val="24"/>
        </w:rPr>
        <w:t xml:space="preserve">, ранее имевшему адрес: </w:t>
      </w:r>
      <w:r w:rsidR="00EF6E06" w:rsidRPr="00E949E4">
        <w:rPr>
          <w:rStyle w:val="FontStyle11"/>
          <w:sz w:val="24"/>
          <w:szCs w:val="24"/>
        </w:rPr>
        <w:t xml:space="preserve">Иркутская область, </w:t>
      </w:r>
      <w:r w:rsidR="00EF6E06">
        <w:rPr>
          <w:rStyle w:val="FontStyle11"/>
          <w:sz w:val="24"/>
          <w:szCs w:val="24"/>
        </w:rPr>
        <w:t xml:space="preserve">Зиминский район, д. </w:t>
      </w:r>
      <w:r w:rsidR="006060D6">
        <w:rPr>
          <w:rStyle w:val="FontStyle11"/>
          <w:sz w:val="24"/>
          <w:szCs w:val="24"/>
        </w:rPr>
        <w:t>Нижний Хазан</w:t>
      </w:r>
      <w:r w:rsidR="00EF6E06">
        <w:rPr>
          <w:rStyle w:val="FontStyle11"/>
          <w:sz w:val="24"/>
          <w:szCs w:val="24"/>
        </w:rPr>
        <w:t xml:space="preserve">, </w:t>
      </w:r>
      <w:r w:rsidR="006060D6">
        <w:rPr>
          <w:rStyle w:val="FontStyle11"/>
          <w:sz w:val="24"/>
          <w:szCs w:val="24"/>
        </w:rPr>
        <w:t>садоводство «Хазанок-2», 34</w:t>
      </w:r>
      <w:r w:rsidR="00EF6E06">
        <w:rPr>
          <w:rStyle w:val="FontStyle11"/>
          <w:sz w:val="24"/>
          <w:szCs w:val="24"/>
        </w:rPr>
        <w:t xml:space="preserve">, и </w:t>
      </w:r>
      <w:r w:rsidR="006060D6">
        <w:rPr>
          <w:rStyle w:val="FontStyle11"/>
          <w:sz w:val="24"/>
          <w:szCs w:val="24"/>
        </w:rPr>
        <w:t xml:space="preserve">расположенному на нем </w:t>
      </w:r>
      <w:r w:rsidR="00EF6E06">
        <w:rPr>
          <w:rStyle w:val="FontStyle11"/>
          <w:sz w:val="24"/>
          <w:szCs w:val="24"/>
        </w:rPr>
        <w:t xml:space="preserve">индивидуальному </w:t>
      </w:r>
      <w:r w:rsidRPr="00E949E4">
        <w:rPr>
          <w:rStyle w:val="FontStyle11"/>
          <w:sz w:val="24"/>
          <w:szCs w:val="24"/>
        </w:rPr>
        <w:t>жилому дому</w:t>
      </w:r>
      <w:r w:rsidR="006060D6">
        <w:rPr>
          <w:rStyle w:val="FontStyle11"/>
          <w:sz w:val="24"/>
          <w:szCs w:val="24"/>
        </w:rPr>
        <w:t xml:space="preserve"> (год постройки 1985)</w:t>
      </w:r>
      <w:r w:rsidRPr="00E949E4">
        <w:rPr>
          <w:rStyle w:val="FontStyle11"/>
          <w:sz w:val="24"/>
          <w:szCs w:val="24"/>
        </w:rPr>
        <w:t>,</w:t>
      </w:r>
      <w:r w:rsidR="00EF6E06">
        <w:rPr>
          <w:rStyle w:val="FontStyle11"/>
          <w:sz w:val="24"/>
          <w:szCs w:val="24"/>
        </w:rPr>
        <w:t xml:space="preserve"> </w:t>
      </w:r>
      <w:r w:rsidR="006060D6">
        <w:rPr>
          <w:rStyle w:val="FontStyle11"/>
          <w:sz w:val="24"/>
          <w:szCs w:val="24"/>
        </w:rPr>
        <w:t xml:space="preserve">ранее не имевшему адреса, </w:t>
      </w:r>
      <w:r w:rsidR="00EF6E06">
        <w:rPr>
          <w:rStyle w:val="FontStyle11"/>
          <w:sz w:val="24"/>
          <w:szCs w:val="24"/>
        </w:rPr>
        <w:t>почтовы</w:t>
      </w:r>
      <w:r w:rsidR="00EF6E06" w:rsidRPr="00EF6E06">
        <w:rPr>
          <w:rStyle w:val="FontStyle11"/>
          <w:sz w:val="24"/>
          <w:szCs w:val="24"/>
        </w:rPr>
        <w:t>е</w:t>
      </w:r>
      <w:r w:rsidRPr="00E949E4">
        <w:rPr>
          <w:rStyle w:val="FontStyle11"/>
          <w:sz w:val="24"/>
          <w:szCs w:val="24"/>
        </w:rPr>
        <w:t xml:space="preserve"> адрес</w:t>
      </w:r>
      <w:r w:rsidR="00EF6E06">
        <w:rPr>
          <w:rStyle w:val="FontStyle11"/>
          <w:sz w:val="24"/>
          <w:szCs w:val="24"/>
        </w:rPr>
        <w:t>а</w:t>
      </w:r>
      <w:r w:rsidRPr="00E949E4">
        <w:rPr>
          <w:rStyle w:val="FontStyle11"/>
          <w:sz w:val="24"/>
          <w:szCs w:val="24"/>
        </w:rPr>
        <w:t xml:space="preserve">: </w:t>
      </w:r>
    </w:p>
    <w:p w:rsidR="00E949E4" w:rsidRDefault="00EF6E06" w:rsidP="00EF6E06">
      <w:pPr>
        <w:pStyle w:val="Style5"/>
        <w:widowControl/>
        <w:spacing w:before="24" w:line="278" w:lineRule="exact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земельному участку: Российская Федерация, Иркутская область, Зиминский район, Услонское муниципальное образование, </w:t>
      </w:r>
      <w:r w:rsidR="006060D6">
        <w:rPr>
          <w:rStyle w:val="FontStyle11"/>
          <w:sz w:val="24"/>
          <w:szCs w:val="24"/>
        </w:rPr>
        <w:t>д. Нижний Хазан, садоводство «Хазанок-2», участок 34</w:t>
      </w:r>
      <w:r>
        <w:rPr>
          <w:rStyle w:val="FontStyle11"/>
          <w:sz w:val="24"/>
          <w:szCs w:val="24"/>
        </w:rPr>
        <w:t>;</w:t>
      </w:r>
      <w:r w:rsidR="00E949E4">
        <w:rPr>
          <w:rStyle w:val="FontStyle11"/>
          <w:sz w:val="24"/>
          <w:szCs w:val="24"/>
        </w:rPr>
        <w:t xml:space="preserve"> </w:t>
      </w:r>
    </w:p>
    <w:p w:rsidR="00EF6E06" w:rsidRDefault="00EF6E06" w:rsidP="00EF6E06">
      <w:pPr>
        <w:pStyle w:val="Style5"/>
        <w:widowControl/>
        <w:spacing w:before="24" w:line="278" w:lineRule="exact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="006060D6">
        <w:rPr>
          <w:rStyle w:val="FontStyle11"/>
          <w:sz w:val="24"/>
          <w:szCs w:val="24"/>
        </w:rPr>
        <w:t>Российская Федерация, Иркутская область, Зиминский район, Услонское муниципальное образование, д. Нижний Хазан, садоводство «Хазанок-2», дом 34.</w:t>
      </w:r>
    </w:p>
    <w:p w:rsidR="00E949E4" w:rsidRPr="00E949E4" w:rsidRDefault="00EF6E06" w:rsidP="00EF6E06">
      <w:pPr>
        <w:pStyle w:val="Style5"/>
        <w:widowControl/>
        <w:spacing w:before="24" w:line="278" w:lineRule="exact"/>
        <w:ind w:firstLine="709"/>
        <w:jc w:val="both"/>
        <w:rPr>
          <w:snapToGrid w:val="0"/>
        </w:rPr>
      </w:pPr>
      <w:r>
        <w:t>2</w:t>
      </w:r>
      <w:r w:rsidR="00E949E4" w:rsidRPr="00E949E4">
        <w:t>. Контроль исполнения настоящего распоряжения оставляю за собой.</w:t>
      </w:r>
    </w:p>
    <w:p w:rsidR="00694816" w:rsidRDefault="00694816" w:rsidP="00FD436B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EF6E06" w:rsidRDefault="00EF6E06" w:rsidP="00FD436B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EF6E06" w:rsidRDefault="00EF6E06" w:rsidP="00FD436B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0502F8" w:rsidRDefault="00FD436B" w:rsidP="00FD436B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И.о. г</w:t>
      </w:r>
      <w:r w:rsidR="003068FE" w:rsidRPr="00FD436B">
        <w:rPr>
          <w:rFonts w:ascii="Times New Roman" w:hAnsi="Times New Roman" w:cs="Times New Roman"/>
          <w:sz w:val="24"/>
          <w:lang w:eastAsia="ru-RU"/>
        </w:rPr>
        <w:t>лав</w:t>
      </w:r>
      <w:r>
        <w:rPr>
          <w:rFonts w:ascii="Times New Roman" w:hAnsi="Times New Roman" w:cs="Times New Roman"/>
          <w:sz w:val="24"/>
          <w:lang w:eastAsia="ru-RU"/>
        </w:rPr>
        <w:t>ы</w:t>
      </w:r>
      <w:r w:rsidR="003068FE" w:rsidRPr="00FD436B">
        <w:rPr>
          <w:rFonts w:ascii="Times New Roman" w:hAnsi="Times New Roman" w:cs="Times New Roman"/>
          <w:sz w:val="24"/>
          <w:lang w:eastAsia="ru-RU"/>
        </w:rPr>
        <w:t xml:space="preserve"> </w:t>
      </w:r>
      <w:r w:rsidR="000502F8">
        <w:rPr>
          <w:rFonts w:ascii="Times New Roman" w:hAnsi="Times New Roman" w:cs="Times New Roman"/>
          <w:sz w:val="24"/>
          <w:lang w:eastAsia="ru-RU"/>
        </w:rPr>
        <w:t xml:space="preserve">администрации </w:t>
      </w:r>
      <w:r w:rsidR="00274D00" w:rsidRPr="00FD436B">
        <w:rPr>
          <w:rFonts w:ascii="Times New Roman" w:hAnsi="Times New Roman" w:cs="Times New Roman"/>
          <w:sz w:val="24"/>
          <w:lang w:eastAsia="ru-RU"/>
        </w:rPr>
        <w:t>Услонского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0502F8" w:rsidRDefault="003068FE" w:rsidP="00FD436B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36B">
        <w:rPr>
          <w:rFonts w:ascii="Times New Roman" w:hAnsi="Times New Roman" w:cs="Times New Roman"/>
          <w:sz w:val="24"/>
          <w:lang w:eastAsia="ru-RU"/>
        </w:rPr>
        <w:t xml:space="preserve">муниципального </w:t>
      </w:r>
      <w:r w:rsidR="00FD436B">
        <w:rPr>
          <w:rFonts w:ascii="Times New Roman" w:hAnsi="Times New Roman" w:cs="Times New Roman"/>
          <w:sz w:val="24"/>
          <w:lang w:eastAsia="ru-RU"/>
        </w:rPr>
        <w:t>о</w:t>
      </w:r>
      <w:r w:rsidRPr="00FD436B">
        <w:rPr>
          <w:rFonts w:ascii="Times New Roman" w:hAnsi="Times New Roman" w:cs="Times New Roman"/>
          <w:sz w:val="24"/>
          <w:lang w:eastAsia="ru-RU"/>
        </w:rPr>
        <w:t>бразования</w:t>
      </w:r>
      <w:r w:rsidR="00FD436B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3068FE" w:rsidRPr="00FD436B" w:rsidRDefault="00FD436B" w:rsidP="00FD436B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Зиминского района</w:t>
      </w:r>
      <w:r w:rsidR="003068FE" w:rsidRPr="00FD436B">
        <w:rPr>
          <w:rFonts w:ascii="Times New Roman" w:hAnsi="Times New Roman" w:cs="Times New Roman"/>
          <w:sz w:val="24"/>
          <w:lang w:eastAsia="ru-RU"/>
        </w:rPr>
        <w:t xml:space="preserve">                   </w:t>
      </w:r>
      <w:r w:rsidR="000502F8">
        <w:rPr>
          <w:rFonts w:ascii="Times New Roman" w:hAnsi="Times New Roman" w:cs="Times New Roman"/>
          <w:sz w:val="24"/>
          <w:lang w:eastAsia="ru-RU"/>
        </w:rPr>
        <w:t xml:space="preserve">                         </w:t>
      </w:r>
      <w:r w:rsidR="003068FE" w:rsidRPr="00FD436B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А.С.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Древецкая</w:t>
      </w:r>
      <w:proofErr w:type="spellEnd"/>
      <w:r w:rsidR="000756E7" w:rsidRPr="00FD436B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513650" w:rsidRPr="00274D00" w:rsidRDefault="00513650">
      <w:pPr>
        <w:rPr>
          <w:rFonts w:ascii="Times New Roman" w:hAnsi="Times New Roman" w:cs="Times New Roman"/>
        </w:rPr>
      </w:pPr>
    </w:p>
    <w:sectPr w:rsidR="00513650" w:rsidRPr="00274D00" w:rsidSect="000756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25C408E5"/>
    <w:multiLevelType w:val="hybridMultilevel"/>
    <w:tmpl w:val="C47C5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8FE"/>
    <w:rsid w:val="000502F8"/>
    <w:rsid w:val="000756E7"/>
    <w:rsid w:val="000F0E94"/>
    <w:rsid w:val="00133BFC"/>
    <w:rsid w:val="00141BED"/>
    <w:rsid w:val="00207EE4"/>
    <w:rsid w:val="00274D00"/>
    <w:rsid w:val="003068FE"/>
    <w:rsid w:val="00480B22"/>
    <w:rsid w:val="0048283E"/>
    <w:rsid w:val="00496A2F"/>
    <w:rsid w:val="004D6274"/>
    <w:rsid w:val="004F6A4E"/>
    <w:rsid w:val="00513650"/>
    <w:rsid w:val="005D0FDC"/>
    <w:rsid w:val="005E45D7"/>
    <w:rsid w:val="006060D6"/>
    <w:rsid w:val="00653F87"/>
    <w:rsid w:val="00694816"/>
    <w:rsid w:val="008E33F3"/>
    <w:rsid w:val="009457ED"/>
    <w:rsid w:val="00956F94"/>
    <w:rsid w:val="00A56B75"/>
    <w:rsid w:val="00A8427A"/>
    <w:rsid w:val="00AF2C6A"/>
    <w:rsid w:val="00C539BC"/>
    <w:rsid w:val="00DA2C07"/>
    <w:rsid w:val="00DB7392"/>
    <w:rsid w:val="00E949E4"/>
    <w:rsid w:val="00EA2153"/>
    <w:rsid w:val="00EB476E"/>
    <w:rsid w:val="00EF26DA"/>
    <w:rsid w:val="00EF6E06"/>
    <w:rsid w:val="00FD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949E4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49E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949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949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UslonN1</cp:lastModifiedBy>
  <cp:revision>21</cp:revision>
  <cp:lastPrinted>2020-09-09T06:16:00Z</cp:lastPrinted>
  <dcterms:created xsi:type="dcterms:W3CDTF">2019-11-18T06:36:00Z</dcterms:created>
  <dcterms:modified xsi:type="dcterms:W3CDTF">2020-09-21T07:44:00Z</dcterms:modified>
</cp:coreProperties>
</file>