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7E" w:rsidRPr="000E717E" w:rsidRDefault="000E717E" w:rsidP="000E717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  ФЕДЕРАЦИЯ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  ОБЛАСТЬ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 РАЙОН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АДМИНИСТРАЦИЯ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E717E" w:rsidRPr="000E717E" w:rsidRDefault="000E717E" w:rsidP="000E717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ПОСТАНОВЛЕНИЕ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01.11.2013 г.                                                                                                       №  85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0E717E" w:rsidRPr="000E717E" w:rsidRDefault="000E717E" w:rsidP="000E71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E717E" w:rsidRPr="000E717E" w:rsidRDefault="000E717E" w:rsidP="000E71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утверждении Административного  регламента</w:t>
      </w:r>
    </w:p>
    <w:p w:rsidR="000E717E" w:rsidRPr="000E717E" w:rsidRDefault="000E717E" w:rsidP="000E717E">
      <w:pPr>
        <w:shd w:val="clear" w:color="auto" w:fill="FFFFFF"/>
        <w:spacing w:after="0" w:line="317" w:lineRule="atLeast"/>
        <w:ind w:right="1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предоставлению муниципальной услуги  </w:t>
      </w:r>
    </w:p>
    <w:p w:rsidR="000E717E" w:rsidRPr="000E717E" w:rsidRDefault="000E717E" w:rsidP="000E717E">
      <w:pPr>
        <w:shd w:val="clear" w:color="auto" w:fill="FFFFFF"/>
        <w:spacing w:after="0" w:line="317" w:lineRule="atLeast"/>
        <w:ind w:right="1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«Выдача юридическим и физическим лицам</w:t>
      </w:r>
    </w:p>
    <w:p w:rsidR="000E717E" w:rsidRPr="000E717E" w:rsidRDefault="000E717E" w:rsidP="000E717E">
      <w:pPr>
        <w:shd w:val="clear" w:color="auto" w:fill="FFFFFF"/>
        <w:spacing w:after="0" w:line="317" w:lineRule="atLeast"/>
        <w:ind w:right="1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справок с места жительства, выписок из</w:t>
      </w:r>
    </w:p>
    <w:p w:rsidR="000E717E" w:rsidRPr="000E717E" w:rsidRDefault="000E717E" w:rsidP="000E717E">
      <w:pPr>
        <w:shd w:val="clear" w:color="auto" w:fill="FFFFFF"/>
        <w:spacing w:after="0" w:line="317" w:lineRule="atLeast"/>
        <w:ind w:right="1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похозяйственных книг администрации</w:t>
      </w:r>
    </w:p>
    <w:p w:rsidR="000E717E" w:rsidRPr="000E717E" w:rsidRDefault="000E717E" w:rsidP="000E717E">
      <w:pPr>
        <w:shd w:val="clear" w:color="auto" w:fill="FFFFFF"/>
        <w:spacing w:after="0" w:line="317" w:lineRule="atLeast"/>
        <w:ind w:right="1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 муниципального</w:t>
      </w:r>
    </w:p>
    <w:p w:rsidR="000E717E" w:rsidRPr="000E717E" w:rsidRDefault="000E717E" w:rsidP="000E717E">
      <w:pPr>
        <w:shd w:val="clear" w:color="auto" w:fill="FFFFFF"/>
        <w:spacing w:after="0" w:line="317" w:lineRule="atLeast"/>
        <w:ind w:right="1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образования Зиминского района</w:t>
      </w:r>
      <w:r w:rsidRPr="000E717E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»</w:t>
      </w:r>
    </w:p>
    <w:p w:rsidR="000E717E" w:rsidRPr="000E717E" w:rsidRDefault="000E717E" w:rsidP="000E71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E717E" w:rsidRPr="000E717E" w:rsidRDefault="000E717E" w:rsidP="000E717E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В соответствии с Федеральным законом от 27.07.2010г  № 210-ФЗ «Об  организации предоставления государственных и муниципальных услуг»  и в целях совершенствования работы по предоставлению муниципальных услуг и исполнению муниципальных функций, руководствуясь ст.23, 46 Устава Услонского муниципального образования, администрация  Услонского муниципального образования Зиминского района</w:t>
      </w:r>
    </w:p>
    <w:p w:rsidR="000E717E" w:rsidRPr="000E717E" w:rsidRDefault="000E717E" w:rsidP="000E717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ПОСТАНОВЛЯЕТ:</w:t>
      </w:r>
    </w:p>
    <w:p w:rsidR="000E717E" w:rsidRPr="000E717E" w:rsidRDefault="000E717E" w:rsidP="000E717E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Отменить Постановление администрации Услонского муниципального образования от 12.03.2012 г. № 9а «Об утверждении Административного  регламента  по предоставлению муниципальной услуги  «Выдача юридическим и физическим лицам справок с места жительства, выписок из похозяйственных книг администрации  Услонского муниципального образования</w:t>
      </w:r>
      <w:r w:rsidRPr="000E717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</w:rPr>
        <w:t>»</w:t>
      </w:r>
    </w:p>
    <w:p w:rsidR="000E717E" w:rsidRPr="000E717E" w:rsidRDefault="000E717E" w:rsidP="000E717E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 Утвердить Административный   регламент предоставления муниципальной услуги   «Выдача юридическим и физическим лицам  справок с места жительства, выписок из похозяйственных книг администрации Услонского муниципального образования Зиминского района</w:t>
      </w:r>
      <w:r w:rsidRPr="000E717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</w:rPr>
        <w:t>».</w:t>
      </w:r>
    </w:p>
    <w:p w:rsidR="000E717E" w:rsidRPr="000E717E" w:rsidRDefault="000E717E" w:rsidP="000E717E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Опубликовать настоящее постановление без приложения в средствах массовой информации и разместить постановление с приложением  на сайте Услонского муниципального образования </w:t>
      </w:r>
      <w:hyperlink r:id="rId4" w:history="1">
        <w:r w:rsidRPr="000E71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0E71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0E71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0E71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0E71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0E71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0E71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0E717E" w:rsidRPr="000E717E" w:rsidRDefault="000E717E" w:rsidP="000E717E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 Контроль за исполнением настоящего постановления оставляю за собой.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И.о. главы администрации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               А.С. Москаленко</w:t>
      </w:r>
    </w:p>
    <w:p w:rsidR="000E717E" w:rsidRPr="000E717E" w:rsidRDefault="000E717E" w:rsidP="000E71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 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 Постановлению администрации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МО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</w:rPr>
        <w:t>от 01.11.2013 г. № 85</w:t>
      </w:r>
    </w:p>
    <w:p w:rsidR="000E717E" w:rsidRPr="000E717E" w:rsidRDefault="000E717E" w:rsidP="000E717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0E7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E717E" w:rsidRPr="000E717E" w:rsidRDefault="000E717E" w:rsidP="000E717E">
      <w:pPr>
        <w:shd w:val="clear" w:color="auto" w:fill="FFFFFF"/>
        <w:spacing w:after="0" w:line="317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E717E" w:rsidRPr="000E717E" w:rsidRDefault="000E717E" w:rsidP="000E71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администрации Услонского муниципального образования Зиминского района по предоставлению муниципальной услуги   «Выдача юридическим и физическим лицам справок с места жительства, выписок из похозяйственных книг администрации Услонского муниципального образования Зиминского района</w:t>
      </w:r>
      <w:r w:rsidRPr="000E717E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»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right="1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 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right="1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en-US"/>
        </w:rPr>
        <w:t>I</w:t>
      </w:r>
      <w:r w:rsidRPr="000E717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.  ОБЩИЕ ПОЛОЖЕНИЯ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right="1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 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right="1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</w:rPr>
        <w:t> 1.1. Формулировка муниципальной услуги;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right="1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right="14" w:firstLine="71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Административный регламент по предоставлению администрацией  Услонского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 образования Зиминского района </w:t>
      </w:r>
      <w:r w:rsidRPr="000E717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bdr w:val="none" w:sz="0" w:space="0" w:color="auto" w:frame="1"/>
        </w:rPr>
        <w:t>услуги по выдаче справок, выписок из </w:t>
      </w:r>
      <w:r w:rsidRPr="000E71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похозяйственных книг </w:t>
      </w: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Услонского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 образования Зиминского района</w:t>
      </w:r>
      <w:r w:rsidRPr="000E71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 (далее по тексту муниципальная услуга или выдача справок, выписок из похозяйственных книг) </w:t>
      </w: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юридическим и физическим лицам разработан в целях повышения качества исполнения </w:t>
      </w:r>
      <w:r w:rsidRPr="000E717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bdr w:val="none" w:sz="0" w:space="0" w:color="auto" w:frame="1"/>
        </w:rPr>
        <w:t>муниципальной услуги, определяет сроки и последовательность действий при </w:t>
      </w: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предоставлении муниципальной услуги.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right="14" w:firstLine="71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5" w:firstLine="57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1.2.    Перечень   нормативных   правовых   актов,   регулирующих   предоставление </w:t>
      </w:r>
      <w:r w:rsidRPr="000E71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</w:rPr>
        <w:t>муниципальной услуги: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5" w:firstLine="57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5"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</w:rPr>
        <w:t>Предоставление муниципальной услуги осуществляется в соответствии с </w:t>
      </w: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Конституцией Российской Федерации, Гражданским кодексом Российской Федерации, Федеральным законом от 07 июля 2003 года №112-ФЗ «О личном подсобном хозяйстве», </w:t>
      </w:r>
      <w:r w:rsidRPr="000E71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</w:rPr>
        <w:t>Федеральным законом от 06 октября 2003 года № 131-ФЗ «Об общих принципах </w:t>
      </w: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организации местного самоуправления в Российской Федерации», Федеральным законом от 02.05.2006 года № 59 –ФЗ «О порядке рассмотрения обращений граждан Российской Федерации», Федеральным законом от 30.06.2006г. № 93 –ФЗ «О внесении изменений в некоторые законодательные акты Российской  Федерации по  вопросу оформления в упрощенном порядке прав граждан на отдельные объекты  недвижимого имущества», Уставом Услонского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 образования</w:t>
      </w:r>
      <w:r w:rsidRPr="000E71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, настоящим Административным регламентом.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5" w:firstLine="57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1.3. Наименование органа, предоставляющего муниципальную услугу</w:t>
      </w:r>
    </w:p>
    <w:p w:rsidR="000E717E" w:rsidRPr="000E717E" w:rsidRDefault="000E717E" w:rsidP="000E71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 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Муниципальная услуга предоставляется администрацией Услонского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 образования Зиминского  района непосредственно специалистами администрации</w:t>
      </w:r>
      <w:r w:rsidRPr="000E7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, по адресу: с. Услон, ул. 40 лет Победы, 3а, </w:t>
      </w:r>
      <w:r w:rsidRPr="000E71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Зиминского  района. Иркутской области</w:t>
      </w:r>
    </w:p>
    <w:p w:rsidR="000E717E" w:rsidRPr="000E717E" w:rsidRDefault="000E717E" w:rsidP="000E71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14" w:right="10" w:firstLine="69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val="en-US"/>
        </w:rPr>
        <w:t>II</w:t>
      </w:r>
      <w:r w:rsidRPr="000E717E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. ТРЕБОВАНИЯ К ПОРЯДКУ ИСПОЛНЕНИЯ МУНИЦИПАЛЬНОЙ УСЛУГИ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14" w:right="10" w:firstLine="69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 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14" w:right="10" w:firstLine="69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</w:rPr>
        <w:t>2.1. Порядок информирования о порядке предоставлении муниципальной услуги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14" w:right="10" w:firstLine="69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10" w:firstLine="7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bdr w:val="none" w:sz="0" w:space="0" w:color="auto" w:frame="1"/>
        </w:rPr>
        <w:t>2.1.1.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</w:t>
      </w:r>
      <w:r w:rsidRPr="000E7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Муниципальная    услуга    распространяется    на    справки,    выписки    из похозяйственных книг </w:t>
      </w: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Услонского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 образования,</w:t>
      </w:r>
      <w:r w:rsidRPr="000E7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которые  </w:t>
      </w: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бессрочно хранятся в архиве  администрации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 образования</w:t>
      </w: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.</w:t>
      </w:r>
    </w:p>
    <w:p w:rsidR="000E717E" w:rsidRPr="000E717E" w:rsidRDefault="000E717E" w:rsidP="000E71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bdr w:val="none" w:sz="0" w:space="0" w:color="auto" w:frame="1"/>
        </w:rPr>
        <w:lastRenderedPageBreak/>
        <w:t>            2.1.2.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</w:t>
      </w:r>
      <w:r w:rsidRPr="000E71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Конечным   результатом   предоставления   муниципальной   услуги   является </w:t>
      </w:r>
      <w:r w:rsidRPr="000E71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</w:rPr>
        <w:t>предоставление  справок  или   выписок     из  похозяйственных  книг  </w:t>
      </w: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администрации  Услонского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 образования.</w:t>
      </w:r>
    </w:p>
    <w:p w:rsidR="000E717E" w:rsidRPr="000E717E" w:rsidRDefault="000E717E" w:rsidP="000E71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br/>
      </w:r>
      <w:r w:rsidRPr="000E71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br/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8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</w:rPr>
        <w:t>2.1.3.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Описание получателей, имеющих право на получение муниципальной услуги: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83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130"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•</w:t>
      </w:r>
      <w:r w:rsidRPr="000E71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0E71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</w:rPr>
        <w:t>Получателями, муниципальной услуги являются юридические и физические </w:t>
      </w:r>
      <w:r w:rsidRPr="000E7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лица, органы государственной власти и органы местного самоуправления (далее - Заявитель).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130"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•</w:t>
      </w:r>
      <w:r w:rsidRPr="000E71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0E717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</w:rPr>
        <w:t>От имени физического лица с заявлением о предоставлении муниципальной </w:t>
      </w:r>
      <w:r w:rsidRPr="000E717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bdr w:val="none" w:sz="0" w:space="0" w:color="auto" w:frame="1"/>
        </w:rPr>
        <w:t>услуги имеет право обратиться его законный представитель. Он представляет документ, </w:t>
      </w:r>
      <w:r w:rsidRPr="000E7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удостоверяющий   личность,   документ,   подтверждающий   полномочия   на   обращение   с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заявлением   о   предоставлении   муниципальной   услуги   (подлинник,   либо   нотариально </w:t>
      </w:r>
      <w:r w:rsidRPr="000E7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заверенную копию).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130"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•</w:t>
      </w:r>
      <w:r w:rsidRPr="000E71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0E71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От имени юридического лица с заявлением о предоставлении муниципальной </w:t>
      </w:r>
      <w:r w:rsidRPr="000E71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</w:rPr>
        <w:t>услуги могут обратиться лица, действующие в соответствии с законом, иными правовыми </w:t>
      </w:r>
      <w:r w:rsidRPr="000E717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</w:rPr>
        <w:t>актами и учредительными документами без доверенности, а так же представители в силу полномочий, основанных на доверенности или договоре. В предусмотренных законодательством случаях от имени юридического лица могут действовать его участники.</w:t>
      </w:r>
      <w:r w:rsidRPr="000E71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</w:rPr>
        <w:br/>
      </w:r>
      <w:r w:rsidRPr="000E71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</w:rPr>
        <w:br/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2.1.4.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Информация о порядке предоставления муниципальной услуги выдается: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непосредственно     в </w:t>
      </w: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администрации  Услонского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 образования  Зиминского </w:t>
      </w: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 района;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0E71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с использованием   средств   телефонной   связи,  вычислительной и электронной техники;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              - </w:t>
      </w:r>
      <w:r w:rsidRPr="000E7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посредством размещения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в сети Интернет, публикации в средствах массовой информации.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right="1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</w:rPr>
        <w:t>Сведения о местонахождении, контактных телефонах (телефонах для справок), </w:t>
      </w:r>
      <w:r w:rsidRPr="000E7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адресах электронной почты администрации приводятся в приложении к административному </w:t>
      </w:r>
      <w:r w:rsidRPr="000E7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регламенту и размещаются на информационном стенде в администрации.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right="1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2.1.5. Порядок информирования о ходе предоставления муниципальной услуги: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5" w:firstLine="56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• </w:t>
      </w:r>
      <w:r w:rsidRPr="000E717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</w:rPr>
        <w:t>Информирование заявителей о ходе предоставления муниципальной услуги  </w:t>
      </w:r>
      <w:r w:rsidRPr="000E71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bdr w:val="none" w:sz="0" w:space="0" w:color="auto" w:frame="1"/>
        </w:rPr>
        <w:t>осуществляется специалистами при личном обращении с заявителями, с использованием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почтовой, телефонной связи, посредством электронной почты.                                          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5" w:firstLine="56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• В любое время с момента приема документов заявитель имеет право на получение </w:t>
      </w:r>
      <w:r w:rsidRPr="000E71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</w:rPr>
        <w:t>сведений о прохождении процедур по предоставлению муниципальной услуги при помощи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телефона, электронной почты, или посредством личного посещения  администрации.</w:t>
      </w:r>
      <w:r w:rsidRPr="000E71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</w:rPr>
        <w:br/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               2.1.6. На информационных </w:t>
      </w:r>
      <w:r w:rsidRPr="000E7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стендах в помещении администрации  </w:t>
      </w: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Услонского </w:t>
      </w:r>
      <w:r w:rsidRPr="000E7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муниципального образования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предназначенном для приема 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документов для предоставления муниципальной услуги, размещается следующая информация: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5" w:firstLine="8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8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0E71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режим работы администрации;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8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0E71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почтовый адрес администрации;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8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номера телефонов,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845" w:right="92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0E71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0E7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перечень документов, необходимых для получения муниципальной услуги;</w:t>
      </w:r>
      <w:r w:rsidRPr="000E7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br/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образец заполнения заявления.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845" w:right="92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2.1.7. Перечень документов, необходимых для получения муниципальной услуги: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624" w:right="883" w:firstLine="2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 w:rsidRPr="000E71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</w:rPr>
        <w:t>. Для справки о составе семьи: </w:t>
      </w:r>
      <w:r w:rsidRPr="000E7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- документ, удостоверяющий личность заявителя (представителя заявителя);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0E71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0E7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документ,  удостоверяющий  полномочия  представителя  заявителя  (доверенность  и  </w:t>
      </w:r>
      <w:r w:rsidRPr="000E71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</w:rPr>
        <w:t>т.п.);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0E71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0E7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документ,   подтверждающий   состав   семьи   и   регистрацию   (домовая   книга)</w:t>
      </w:r>
      <w:r w:rsidRPr="000E7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69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   </w:t>
      </w:r>
      <w:r w:rsidRPr="000E71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 Б</w:t>
      </w:r>
      <w:r w:rsidRPr="000E7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. Для справки с места жительства умершего: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0E71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документ, удостоверяющий личность заявителя (представителя заявителя);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0E71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0E7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документ,  удостоверяющий  полномочия  представителя  заявителя  (доверенность  и  </w:t>
      </w:r>
      <w:r w:rsidRPr="000E71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т.п.);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0E71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0E7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копию свидетельства о смерти гражданина с предоставлением оригинала.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69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     В</w:t>
      </w:r>
      <w:r w:rsidRPr="000E7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. Для выписки из похозяйственней книги: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7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 документ, удостоверяющий личность заявителя (представителя заявителя);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10" w:firstLine="7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0E71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</w:rPr>
        <w:t>документ, удостоверяющий полномочия представителя заявителя (доверенность и  </w:t>
      </w:r>
      <w:r w:rsidRPr="000E71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т.п.);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696" w:right="176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 </w:t>
      </w:r>
      <w:r w:rsidRPr="000E7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правоустанавливающие документы на дом и земельный участок.</w:t>
      </w:r>
      <w:r w:rsidRPr="000E7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br/>
      </w:r>
      <w:r w:rsidRPr="000E717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     Г</w:t>
      </w:r>
      <w:r w:rsidRPr="000E71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. Для выписки из домовой книги: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7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 документ, удостоверяющий личность заявителя (представителя заявителя);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10"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0E71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0E71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</w:rPr>
        <w:t>документ, удостоверяющий полномочия представителя заявителя (доверенность и </w:t>
      </w:r>
      <w:r w:rsidRPr="000E71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</w:rPr>
        <w:t>т.п.);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7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0E71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документ, подтверждающий регистрацию (домовая книга).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7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    Д</w:t>
      </w:r>
      <w:r w:rsidRPr="000E7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. Для выписки из похозяйственней книги на получение банковской ссуды: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7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 документ, удостоверяющий личность заявителя (представителя заявителя);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10"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0E71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0E71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</w:rPr>
        <w:t>документ, удостоверяющий полномочия представителя заявителя (доверенность и  </w:t>
      </w:r>
      <w:r w:rsidRPr="000E71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</w:rPr>
        <w:t>т.п.);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7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0E71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правоустанавливающие документы на дом и земельный участок.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14" w:firstLine="7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Е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Для справки о наличии земельного участка, скота (для осуществления продажи </w:t>
      </w:r>
      <w:r w:rsidRPr="000E7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сельскохозяйственной продукции):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7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0E71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документ, удостоверяющий личность заявителя (представителя заявителя);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10"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0E71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0E71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</w:rPr>
        <w:t>документ, удостоверяющий полномочия представителя заявителя (доверенность и </w:t>
      </w:r>
      <w:r w:rsidRPr="000E71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т.п.);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7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0E71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правоустанавливающие документы на дом и земельный участок.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71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2.1.8. Порядок получения консультаций о предоставлении муниципальной услуги: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71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•</w:t>
      </w:r>
      <w:r w:rsidRPr="000E71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</w:t>
      </w:r>
      <w:r w:rsidRPr="000E717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</w:rPr>
        <w:t>Консультации (справки) по вопросам предоставления муниципальной услуги </w:t>
      </w:r>
      <w:r w:rsidRPr="000E7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предоставляется    специалистами    администрации   </w:t>
      </w: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Услонского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 образования </w:t>
      </w:r>
      <w:r w:rsidRPr="000E7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 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•</w:t>
      </w:r>
      <w:r w:rsidRPr="000E71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</w:t>
      </w:r>
      <w:r w:rsidRPr="000E7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Консультации     предоставляются    при    личном     обращении,    посредством 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телефонной связи.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14" w:right="10" w:firstLine="69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Письменное обращение с доставкой по почте направляется по почтовому адресу:</w:t>
      </w:r>
      <w:r w:rsidRPr="000E7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br/>
        <w:t>665359,</w:t>
      </w:r>
      <w:r w:rsidRPr="000E7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с.Услон, ул. 40 лет Победы, 3а,</w:t>
      </w:r>
      <w:r w:rsidRPr="000E71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Зиминского  района, Иркутской области.</w:t>
      </w:r>
    </w:p>
    <w:p w:rsidR="000E717E" w:rsidRPr="000E717E" w:rsidRDefault="000E717E" w:rsidP="000E71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bdr w:val="none" w:sz="0" w:space="0" w:color="auto" w:frame="1"/>
        </w:rPr>
        <w:t> </w:t>
      </w:r>
    </w:p>
    <w:p w:rsidR="000E717E" w:rsidRPr="000E717E" w:rsidRDefault="000E717E" w:rsidP="000E71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bdr w:val="none" w:sz="0" w:space="0" w:color="auto" w:frame="1"/>
        </w:rPr>
        <w:t>         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Консультации предоставляются по следующим вопросам: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5" w:right="5" w:firstLine="89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</w:rPr>
        <w:t>- перечня документов, необходимых для предоставления муниципальной услуги,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комплектности (достаточности) представленных документов.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8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0E71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источника      получения      документов,      необходимых      для      предоставления  муниципальной услуги (орган, организация и их местонахождение);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8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0E71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времени приема и выдачи документов;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8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0E71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сроков предоставления муниципальной услуги;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10" w:firstLine="8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</w:rPr>
        <w:t>- порядка  обжалования  действий   (бездействия)   и  решений,   осуществляемых  и </w:t>
      </w: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принимаемых в ходе предоставления муниципальной услуги.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71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</w:rPr>
        <w:t>•         </w:t>
      </w:r>
      <w:r w:rsidRPr="000E71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bdr w:val="none" w:sz="0" w:space="0" w:color="auto" w:frame="1"/>
        </w:rPr>
        <w:t>Условия и сроки приема и консультирования заявителей: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10" w:firstLine="8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Прием и консультирование граждан по вопросам связанным с предоставлением </w:t>
      </w:r>
      <w:r w:rsidRPr="000E71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муниципальной услуги, осуществляется в соответствии со следующим графиком: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</w:rPr>
        <w:t>Понедельник             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0E7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с 9.00 до 18.00,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Вторник:                     </w:t>
      </w:r>
      <w:r w:rsidRPr="000E7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с 9.00 до 18.00,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Среда:                          </w:t>
      </w:r>
      <w:r w:rsidRPr="000E7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с 9.00 до 18.00,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Четверг:                      с 9.00 до 18.00,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7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Пятница: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</w:t>
      </w:r>
      <w:r w:rsidRPr="000E7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с 9.00 до 17.00,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7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перерыв на обед:       с 13.00 до 14.00,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7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выходные дни: суббота, воскресенье, нерабочие праздничные дни.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7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Телефон: 89027678897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7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5" w:firstLine="8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2.1.9. Обязанности должностных лиц при ответе на телефонные звонки, устные и </w:t>
      </w:r>
      <w:r w:rsidRPr="000E71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</w:rPr>
        <w:t>письменные обращения граждан или организаций, требования к форме и характеру </w:t>
      </w: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взаимодействия должностных лиц с получателями муниципальной услуги: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5" w:firstLine="8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•</w:t>
      </w:r>
      <w:r w:rsidRPr="000E71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0E71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При   ответах   на   телефонные   звонки   и   устные   обращения   специалисты 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администрации  </w:t>
      </w: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Услонского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 образования Зиминского  района (далее  </w:t>
      </w:r>
      <w:r w:rsidRPr="000E7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специалисты) подробно и в вежливой (корректной) форме информируют обратившихся по </w:t>
      </w:r>
      <w:r w:rsidRPr="000E71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интересующим их вопросам, ответ на телефонный звонок должен начинаться с информации </w:t>
      </w:r>
      <w:r w:rsidRPr="000E717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</w:rPr>
        <w:t> фамилии, имени, отчестве и</w:t>
      </w:r>
      <w:r w:rsidRPr="000E717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</w:rPr>
        <w:br/>
      </w: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должности специалиста, принявшего телефонный звонок.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•</w:t>
      </w:r>
      <w:r w:rsidRPr="000E71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В случае обращения по вопросам, не отнесенным к компетенции специалистов,  </w:t>
      </w:r>
      <w:r w:rsidRPr="000E7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осуществляющими исполнение муниципальной услуги, они должны быть переадресованы  </w:t>
      </w:r>
      <w:r w:rsidRPr="000E7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другому должностному лицу, или обратившемуся по телефону гражданину должен быть  </w:t>
      </w:r>
      <w:r w:rsidRPr="000E7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сообщен телефонный номер, по которому можно получить необходимую информацию. Во  </w:t>
      </w:r>
      <w:r w:rsidRPr="000E71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</w:rPr>
        <w:t>время разговора необходимо произносить слова четко, избегать параллельных разговоров с  </w:t>
      </w:r>
      <w:r w:rsidRPr="000E7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окружающими людьми и не прерывать разговор по причине поступления звонка на другой </w:t>
      </w:r>
      <w:r w:rsidRPr="000E717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bdr w:val="none" w:sz="0" w:space="0" w:color="auto" w:frame="1"/>
        </w:rPr>
        <w:t>аппарат.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•</w:t>
      </w:r>
      <w:r w:rsidRPr="000E71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0E7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Время    разговора    не    должно    превышать    30    минут,    более    полное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консультирование вопросам предоставления муниципальной услуги должно при личном  </w:t>
      </w:r>
      <w:r w:rsidRPr="000E71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>обращении граждан.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70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69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2.1.10. Требования к оборудованию мест оказания муниципальной услуги: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69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•</w:t>
      </w:r>
      <w:r w:rsidRPr="000E71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0E7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Помещение, выделенные для осуществления муниципальной услуги, должно  </w:t>
      </w: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соответствовать санитарно-эпидемиологическим правилам и нормативам.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•</w:t>
      </w:r>
      <w:r w:rsidRPr="000E71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Рабочее    место    специалиста,    осуществляющего    муниципальную   услугу,  </w:t>
      </w:r>
      <w:r w:rsidRPr="000E71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оборудуется    средствами    вычислительной    техники    и    оргтехникой,    позволяющими  </w:t>
      </w: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организовать исполнение муниципальной услуги в полном объеме.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7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•</w:t>
      </w:r>
      <w:r w:rsidRPr="000E71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Помещение для проведения личного приема граждан оборудуется: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0E71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противопожарной системой;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0E71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аптечкой для оказания доврачебной помощи.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•</w:t>
      </w:r>
      <w:r w:rsidRPr="000E71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0E7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Должностное    лицо,    осуществляющие    личный    прием,    обеспечивается  </w:t>
      </w:r>
      <w:r w:rsidRPr="000E71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настольными табличками, содержащими сведения о фамилии, имени, отчестве и должности  </w:t>
      </w: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соответствующего должностного лица.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•</w:t>
      </w:r>
      <w:r w:rsidRPr="000E71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0E71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</w:rPr>
        <w:t>Помещение    для    ожидания    личного    приема    должно    соответствовать  комфортным   условиям   для   заявителей,   оборудуется   стульями,   столами   (стойками),  обеспечивается канцелярскими принадлежностями для написания письменных обращений,  </w:t>
      </w:r>
      <w:r w:rsidRPr="000E71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>информационными стендами.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70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70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2.2.</w:t>
      </w:r>
      <w:r w:rsidRPr="000E7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</w:t>
      </w:r>
      <w:r w:rsidRPr="000E717E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Условия и сроки предоставления муниципальной услуги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70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10" w:firstLine="69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2.2.1.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0E7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Общий срок предоставления муниципальной услуги выдача справок и выписок  из  похозяйственных   книг,   указанных  в  подпунктах  А,   Б,   В,   Г,  Д,   Е     пункта  2.1.7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подготавливаются специалистом администрации в ходе приема граждан в порядке очереди.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5" w:firstLine="65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2.2.2.</w:t>
      </w:r>
      <w:r w:rsidRPr="000E717E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  <w:bdr w:val="none" w:sz="0" w:space="0" w:color="auto" w:frame="1"/>
        </w:rPr>
        <w:t>       </w:t>
      </w:r>
      <w:r w:rsidRPr="000E7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Письменные  обращения  </w:t>
      </w:r>
      <w:r w:rsidRPr="000E71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 рассматриваются  специалистом  администрации  с  учетом   времени  п</w:t>
      </w:r>
      <w:r w:rsidRPr="000E71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bdr w:val="none" w:sz="0" w:space="0" w:color="auto" w:frame="1"/>
        </w:rPr>
        <w:t>одготовки ответа Заявителю в срок, не превышающий 10 календарных дней с момента </w:t>
      </w:r>
      <w:r w:rsidRPr="000E7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поступления обращения.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5" w:firstLine="65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</w:rPr>
        <w:t>2.2.3.</w:t>
      </w:r>
      <w:r w:rsidRPr="000E717E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  <w:bdr w:val="none" w:sz="0" w:space="0" w:color="auto" w:frame="1"/>
        </w:rPr>
        <w:t>      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Максимальное   время   ожидания   в   очереди   при   подаче   документов   для  предоставления муниципальной услуги не должно превышать 10 минут.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5" w:firstLine="65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2.2.4.</w:t>
      </w:r>
      <w:r w:rsidRPr="000E717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bdr w:val="none" w:sz="0" w:space="0" w:color="auto" w:frame="1"/>
        </w:rPr>
        <w:t>Максимальное время ожидания в очереди для получения консультации не 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должно превышать 10 минут.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10" w:firstLine="70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2.2.5.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В случае принятия решения об отказе в предоставлении муниципальной услуги,  извещение об отказе направляется специалистом заявителю письмом по адресу, указанном в  заявлении, в течение 5 рабочих дней после принятия решения с указанием оснований такого  </w:t>
      </w:r>
      <w:r w:rsidRPr="000E71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отказа.</w:t>
      </w:r>
    </w:p>
    <w:p w:rsidR="000E717E" w:rsidRPr="000E717E" w:rsidRDefault="000E717E" w:rsidP="000E71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 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70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2.3.</w:t>
      </w:r>
      <w:r w:rsidRPr="000E7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</w:t>
      </w:r>
      <w:r w:rsidRPr="000E717E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Перечень оснований для отказа в предоставлении муниципальной услуги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70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10" w:firstLine="8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bdr w:val="none" w:sz="0" w:space="0" w:color="auto" w:frame="1"/>
        </w:rPr>
        <w:t>В  предоставлении муниципальной услуги  может быть отказано на следующих </w:t>
      </w:r>
      <w:r w:rsidRPr="000E71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</w:rPr>
        <w:t>основаниях: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0E71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обращение лица, не относящегося к категории заявителей (представителей заявителя);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0E71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заявителем не представлены необходимые документы;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0E71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0E7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отказа самого заявителя;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0E71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выяснения обстоятельств о предоставлении заявителем ложных данных;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1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0E71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0E7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смерти заявителя (представителя заявителя).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1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70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2.4.</w:t>
      </w:r>
      <w:r w:rsidRPr="000E7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</w:t>
      </w:r>
      <w:r w:rsidRPr="000E717E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Другие   положения,   характеризующие   требования   к   предоставлению  </w:t>
      </w:r>
      <w:r w:rsidRPr="000E717E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муниципальной услуги, установленные федеральными законами, актами Президента  </w:t>
      </w:r>
      <w:r w:rsidRPr="000E717E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Российской     Федерации     и     Правительства     Российской     Федерации,     законами Иркутской области и муниципальными нормативными правовыми актами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83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Муниципальная услуга предоставляется бесплатно.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83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1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en-US"/>
        </w:rPr>
        <w:t>III</w:t>
      </w:r>
      <w:r w:rsidRPr="000E717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. АДМИНИСТРАТИВНЫЕ ПРОЦЕДУРЫ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1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1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lastRenderedPageBreak/>
        <w:t>3.1. Последовательность административных действий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845" w:right="132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Последовательность действий по исполнению муниципальной услуги: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845" w:right="13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 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845" w:right="13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 </w:t>
      </w:r>
      <w:r w:rsidRPr="000E7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Прием документов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85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1.1. Основанием для начала предоставления муниципальной услуги является личное обращение   заявителя   (его   представителя,   доверенного   лица)   в   отдел   с   комплектом  </w:t>
      </w:r>
      <w:r w:rsidRPr="000E71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</w:rPr>
        <w:t>документов, необходимых для предоставления услуги и указанных в разделе </w:t>
      </w:r>
      <w:r w:rsidRPr="000E71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val="en-US"/>
        </w:rPr>
        <w:t>II</w:t>
      </w:r>
      <w:r w:rsidRPr="000E71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</w:rPr>
        <w:t> настоящего </w:t>
      </w: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административного регламента.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85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bdr w:val="none" w:sz="0" w:space="0" w:color="auto" w:frame="1"/>
        </w:rPr>
        <w:t>1.2.</w:t>
      </w:r>
      <w:r w:rsidRPr="000E717E">
        <w:rPr>
          <w:rFonts w:ascii="Times New Roman" w:eastAsia="Times New Roman" w:hAnsi="Times New Roman" w:cs="Times New Roman"/>
          <w:color w:val="000000"/>
          <w:spacing w:val="-17"/>
          <w:sz w:val="14"/>
          <w:szCs w:val="14"/>
          <w:bdr w:val="none" w:sz="0" w:space="0" w:color="auto" w:frame="1"/>
        </w:rPr>
        <w:t>       </w:t>
      </w: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Специалист,   уполномоченный   на   прием   заявлений,   устанавливает  предмет  обращения,   устанавливает   личность   заявителя,   проверяет   документ,   удостоверяющий </w:t>
      </w:r>
      <w:r w:rsidRPr="000E717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</w:rPr>
        <w:t>личность.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85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bdr w:val="none" w:sz="0" w:space="0" w:color="auto" w:frame="1"/>
        </w:rPr>
        <w:t>1.3.</w:t>
      </w:r>
      <w:r w:rsidRPr="000E717E">
        <w:rPr>
          <w:rFonts w:ascii="Times New Roman" w:eastAsia="Times New Roman" w:hAnsi="Times New Roman" w:cs="Times New Roman"/>
          <w:color w:val="000000"/>
          <w:spacing w:val="-16"/>
          <w:sz w:val="14"/>
          <w:szCs w:val="14"/>
          <w:bdr w:val="none" w:sz="0" w:space="0" w:color="auto" w:frame="1"/>
        </w:rPr>
        <w:t>       </w:t>
      </w: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Специалист,   уполномоченный   на   прием   заявлений,   проверяет   полномочия </w:t>
      </w:r>
      <w:r w:rsidRPr="000E71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</w:rPr>
        <w:t>заявителя, в том числе полномочия представителя правообладателя действовать от его </w:t>
      </w:r>
      <w:r w:rsidRPr="000E71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</w:rPr>
        <w:t>имени, полномочия представителя юридического лица действовать от имени юридического </w:t>
      </w:r>
      <w:r w:rsidRPr="000E717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bdr w:val="none" w:sz="0" w:space="0" w:color="auto" w:frame="1"/>
        </w:rPr>
        <w:t>лица.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85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bdr w:val="none" w:sz="0" w:space="0" w:color="auto" w:frame="1"/>
        </w:rPr>
        <w:t>1.4.</w:t>
      </w:r>
      <w:r w:rsidRPr="000E717E">
        <w:rPr>
          <w:rFonts w:ascii="Times New Roman" w:eastAsia="Times New Roman" w:hAnsi="Times New Roman" w:cs="Times New Roman"/>
          <w:color w:val="000000"/>
          <w:spacing w:val="-17"/>
          <w:sz w:val="14"/>
          <w:szCs w:val="14"/>
          <w:bdr w:val="none" w:sz="0" w:space="0" w:color="auto" w:frame="1"/>
        </w:rPr>
        <w:t>       </w:t>
      </w:r>
      <w:r w:rsidRPr="000E7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Специалист,  уполномоченный  на прием  заявлений,  проверяет  наличие  всех </w:t>
      </w:r>
      <w:r w:rsidRPr="000E71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>необходимых документов исходя из соответствующего перечня документов, представляемых </w:t>
      </w: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на предоставление муниципальной услуги.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85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bdr w:val="none" w:sz="0" w:space="0" w:color="auto" w:frame="1"/>
        </w:rPr>
        <w:t>1.5.</w:t>
      </w:r>
      <w:r w:rsidRPr="000E717E">
        <w:rPr>
          <w:rFonts w:ascii="Times New Roman" w:eastAsia="Times New Roman" w:hAnsi="Times New Roman" w:cs="Times New Roman"/>
          <w:color w:val="000000"/>
          <w:spacing w:val="-16"/>
          <w:sz w:val="14"/>
          <w:szCs w:val="14"/>
          <w:bdr w:val="none" w:sz="0" w:space="0" w:color="auto" w:frame="1"/>
        </w:rPr>
        <w:t>      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Специалист,  уполномоченный  на прием  заявлений,  проверяет соответствие  </w:t>
      </w: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представленных документов установленным требованиям.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85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bdr w:val="none" w:sz="0" w:space="0" w:color="auto" w:frame="1"/>
        </w:rPr>
        <w:t>1.6.</w:t>
      </w:r>
      <w:r w:rsidRPr="000E717E">
        <w:rPr>
          <w:rFonts w:ascii="Times New Roman" w:eastAsia="Times New Roman" w:hAnsi="Times New Roman" w:cs="Times New Roman"/>
          <w:color w:val="000000"/>
          <w:spacing w:val="-16"/>
          <w:sz w:val="14"/>
          <w:szCs w:val="14"/>
          <w:bdr w:val="none" w:sz="0" w:space="0" w:color="auto" w:frame="1"/>
        </w:rPr>
        <w:t>       </w:t>
      </w:r>
      <w:r w:rsidRPr="000E71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При установлении фактов отсутствия необходимых документов, несоответствия  </w:t>
      </w:r>
      <w:r w:rsidRPr="000E71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>представленных     документов     требованиям,     указанным     в     разделе     </w:t>
      </w:r>
      <w:r w:rsidRPr="000E71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val="en-US"/>
        </w:rPr>
        <w:t>II</w:t>
      </w:r>
      <w:r w:rsidRPr="000E71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>     настоящего  </w:t>
      </w: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административного    регламента,    специалист,    уполномоченный    на   прием    заявлений,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уведомляет заявителя о наличии препятствий для представления муниципальной услуги, </w:t>
      </w:r>
      <w:r w:rsidRPr="000E7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объясняет заявителю содержание выявленных недостатков представленных документов и  </w:t>
      </w: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предлагает принять меры по их устранению:</w:t>
      </w:r>
    </w:p>
    <w:p w:rsidR="000E717E" w:rsidRPr="000E717E" w:rsidRDefault="000E717E" w:rsidP="000E71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-при согласии заявителя устранить препятствия специалист, уполномоченный на  </w:t>
      </w:r>
      <w:r w:rsidRPr="000E71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прием заявлений, возвращает представленные документы;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14" w:firstLine="8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0E71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0E71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</w:rPr>
        <w:t>при несогласии заявителя устранить препятствия специалист, уполномоченный на </w:t>
      </w:r>
      <w:r w:rsidRPr="000E7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прием   заявлений,       обращает   его   внимание,   что   указанное   обстоятельство   может  </w:t>
      </w: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препятствовать предоставлению муниципальной услуги.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84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1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val="en-US"/>
        </w:rPr>
        <w:t>IV</w:t>
      </w:r>
      <w:r w:rsidRPr="000E717E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. ПОРЯДОК И ФОРМЫ КОНТРОЛЯ ЗА ИСПОЛНЕНИЕМ МУНИЦИПАЛЬНОЙ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0E717E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УСЛУГИ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1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14" w:firstLine="8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bdr w:val="none" w:sz="0" w:space="0" w:color="auto" w:frame="1"/>
        </w:rPr>
        <w:t>4.1.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0E71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Порядок осуществления текущего контроля за соблюдением и исполнением 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ответственным должностным лицом администрации </w:t>
      </w: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Услонского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 образования  положений административного регламента и иных нормативных </w:t>
      </w:r>
      <w:r w:rsidRPr="000E71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правовых актов, устанавливающих требования к исполнению муниципальной услуги, а </w:t>
      </w:r>
      <w:r w:rsidRPr="000E71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</w:rPr>
        <w:t>также принятием решений ответственным лицом администрации  </w:t>
      </w: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Услонского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 образования  Зиминского </w:t>
      </w:r>
      <w:r w:rsidRPr="000E71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</w:rPr>
        <w:t>района:</w:t>
      </w:r>
      <w:r w:rsidRPr="000E71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br/>
        <w:t>            - </w:t>
      </w:r>
      <w:r w:rsidRPr="000E71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текущий   контроль   соблюдения  последовательности   действий,   определенных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административными  процедурами  по  предоставлению муниципальной  услуги  (далее -  </w:t>
      </w:r>
      <w:r w:rsidRPr="000E71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текущий контроль), осуществляется главой администрации ежедневно;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10" w:firstLine="8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0E71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0E71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</w:rPr>
        <w:t>текущий контроль осуществляется путем проверок соблюдения и исполнения </w:t>
      </w:r>
      <w:r w:rsidRPr="000E7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специалистом положений настоящего административного регламента, иных нормативных </w:t>
      </w:r>
      <w:r w:rsidRPr="000E717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</w:rPr>
        <w:t>правовых актов.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14" w:firstLine="8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</w:rPr>
        <w:lastRenderedPageBreak/>
        <w:t>4.2.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0E7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Порядок и периодичность осуществления плановых и внеплановых проверок </w:t>
      </w:r>
      <w:r w:rsidRPr="000E71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</w:rPr>
        <w:t>полноты и качества исполнения муниципальной услуги, в том числе порядок и формы </w:t>
      </w:r>
      <w:r w:rsidRPr="000E71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контроля за полнотой и качеством исполнения муниципальной услуги: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10" w:firstLine="8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0E71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0E7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контроль полноты и качества предоставления муниципальной услуги включает в </w:t>
      </w: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себя проведение проверок, выявление и устранение нарушений прав граждан;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10" w:firstLine="8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0E71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    проводит проверки полноты и качества предоставления  </w:t>
      </w: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муниципальной услуги специалистом;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10" w:firstLine="8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0E71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0E71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</w:rPr>
        <w:t>проверки могут быть плановыми (осуществляться на основании полугодовых или  </w:t>
      </w:r>
      <w:r w:rsidRPr="000E71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годовых планов работы) и внеплановыми. При проведении проверки могут рассматриваться все вопросы, связанные с предоставлением муниципальной услуги (комплексные проверки) </w:t>
      </w:r>
      <w:r w:rsidRPr="000E717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bdr w:val="none" w:sz="0" w:space="0" w:color="auto" w:frame="1"/>
        </w:rPr>
        <w:t>или отдельные вопросы (тематические проверки). Проверка также может проводиться в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связи с конкретным обращением заявителя;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8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  </w:t>
      </w:r>
      <w:r w:rsidRPr="000E7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результаты   проверки   оформляются   в   виде   справки,   в   которой   отмечаются 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выявленные недостатки и предложения по их устранению.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8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>4.3.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Ответственность   муниципальных   служащих   администрации  </w:t>
      </w:r>
      <w:r w:rsidRPr="000E71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  за   решения   и   действия   (бездействие),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принимаемые (осуществляемые) в ходе исполнения муниципальной услуги: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8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  </w:t>
      </w:r>
      <w:r w:rsidRPr="000E7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должностное   лицо   за   решения    и   действия    (бездействие),    принимаемые </w:t>
      </w:r>
      <w:r w:rsidRPr="000E71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(осуществляемые)  в  ходе  исполнения  муниципальной  услуги,  несет  ответственность  в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соответствии с законодательством Российской Федерации.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5" w:firstLine="8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 </w:t>
      </w:r>
      <w:r w:rsidRPr="000E717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</w:rPr>
        <w:t>специалисты, ответственные за выдачу справок и выписок из похозяйственных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книг, несут персональную ответственность за соблюдение сроков и порядка ее выдачи.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5" w:right="14" w:firstLine="8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Персональная   ответственность   специалистов   закрепляется   в   их   должностных инструкциях в соответствии с требованиями законодательства.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8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>4.4.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Ответственность   должностных   лиц   за  решения   и   действия   (бездействие), принимаемые (осуществляемые) в ходе исполнения муниципальной услуги: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10" w:firstLine="8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   </w:t>
      </w:r>
      <w:r w:rsidRPr="000E71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</w:rPr>
        <w:t>должностные   лица   за   решения   и   действия   (бездействие),   принимаемые </w:t>
      </w:r>
      <w:r w:rsidRPr="000E71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bdr w:val="none" w:sz="0" w:space="0" w:color="auto" w:frame="1"/>
        </w:rPr>
        <w:t>(осуществляемые) в ходе исполнения муниципальной  услуги, несут ответственность в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соответствии с законодательством Российской Федерации.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10" w:firstLine="8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523" w:hanging="34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V</w:t>
      </w:r>
      <w:r w:rsidRPr="000E71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 ПОРЯДОК ОБЖАЛОВАНИЯ ДЕЙСТВИЙ (БЕЗДЕЙСТВИЯ) ДОЛЖНОСТНОГО </w:t>
      </w:r>
      <w:r w:rsidRPr="000E7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ЛИЦА, А ТАК ЖЕ ПРИНИМАЕМОГО ИМ РЕШЕНИЯ ПРИ ИСПОЛНЕНИИ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0E717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МУНИЦИПАЛЬНОЙ УСЛУГИ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523" w:hanging="34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5" w:firstLine="8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>5.1.</w:t>
      </w:r>
      <w:r w:rsidRPr="000E717E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bdr w:val="none" w:sz="0" w:space="0" w:color="auto" w:frame="1"/>
        </w:rPr>
        <w:t>  </w:t>
      </w:r>
      <w:r w:rsidRPr="000E71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bdr w:val="none" w:sz="0" w:space="0" w:color="auto" w:frame="1"/>
        </w:rPr>
        <w:t>Граждане имеют право на обжалование действий или бездействия должностных 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лиц   администрации  в досудебном и судебном порядке.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5" w:firstLine="8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>5.2.</w:t>
      </w:r>
      <w:r w:rsidRPr="000E717E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bdr w:val="none" w:sz="0" w:space="0" w:color="auto" w:frame="1"/>
        </w:rPr>
        <w:t> 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части досудебного обжалования заявители имеют право обратиться с жалобой </w:t>
      </w:r>
      <w:r w:rsidRPr="000E717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bdr w:val="none" w:sz="0" w:space="0" w:color="auto" w:frame="1"/>
        </w:rPr>
        <w:t>лично (устно) (в установленные часы приема) или направить письменное предложение, заявление или жалобу (далее - письменное обращение) по почте в адрес администрации</w:t>
      </w:r>
      <w:r w:rsidRPr="000E7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,    главе  администрации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муниципального образования.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5" w:firstLine="8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5.3.</w:t>
      </w:r>
      <w:r w:rsidRPr="000E717E"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  <w:bdr w:val="none" w:sz="0" w:space="0" w:color="auto" w:frame="1"/>
        </w:rPr>
        <w:t>  </w:t>
      </w:r>
      <w:r w:rsidRPr="000E717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bdr w:val="none" w:sz="0" w:space="0" w:color="auto" w:frame="1"/>
        </w:rPr>
        <w:t>При обращении заявителей в письменной форме срок рассмотрения такого 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обращения не должен превышать 30 дней с момента его регистрации.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>5.4.</w:t>
      </w:r>
      <w:r w:rsidRPr="000E717E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bdr w:val="none" w:sz="0" w:space="0" w:color="auto" w:frame="1"/>
        </w:rPr>
        <w:t> 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Заявители в своем письменном обращении в обязательном порядке указывают:</w:t>
      </w:r>
    </w:p>
    <w:p w:rsidR="000E717E" w:rsidRPr="000E717E" w:rsidRDefault="000E717E" w:rsidP="000E71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- </w:t>
      </w:r>
      <w:r w:rsidRPr="000E7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наименование   органа,   в   который   направляется   письменное   обращение,   либо 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фамилию,    имя,    отчество    соответствующего    должностного    лица,    либо    должность  </w:t>
      </w:r>
      <w:r w:rsidRPr="000E71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</w:rPr>
        <w:t xml:space="preserve">соответствующего лица, а также свои фамилию, имя, отчество (последнее - при </w:t>
      </w:r>
      <w:r w:rsidRPr="000E71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</w:rPr>
        <w:lastRenderedPageBreak/>
        <w:t>наличии),</w:t>
      </w:r>
      <w:r w:rsidRPr="000E71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</w:rPr>
        <w:br/>
      </w:r>
      <w:r w:rsidRPr="000E71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</w:rPr>
        <w:t>           - полное наименование для юридического лица, почтовый адрес, по которому должны быть  </w:t>
      </w:r>
      <w:r w:rsidRPr="000E71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</w:rPr>
        <w:t>направлены ответ, уведомление о переадресации обращения, излагает суть предложения, 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заявления или жалобы, ставит личную подпись и дату;</w:t>
      </w:r>
    </w:p>
    <w:p w:rsidR="000E717E" w:rsidRPr="000E717E" w:rsidRDefault="000E717E" w:rsidP="000E71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</w:rPr>
        <w:t>          -наименование должности, фамилия, имя и отчество специалиста, должностного  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лица, решение, действие (бездействие) которого обжалуется (при наличии информации);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5" w:firstLine="8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0E71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суть (обстоятельства) обжалуемого действия (бездействия), основания, по которым   </w:t>
      </w:r>
      <w:r w:rsidRPr="000E71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bdr w:val="none" w:sz="0" w:space="0" w:color="auto" w:frame="1"/>
        </w:rPr>
        <w:t>заявитель считает, что нарушены его права и свободы или законные интересы, созданы 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препятствия к их реализации либо незаконно возложена какая-либо обязанность;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8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Pr="000E717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иные сведения, которые заявитель считает необходимым сообщить.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5" w:firstLine="8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5.5.</w:t>
      </w:r>
      <w:r w:rsidRPr="000E717E">
        <w:rPr>
          <w:rFonts w:ascii="Times New Roman" w:eastAsia="Times New Roman" w:hAnsi="Times New Roman" w:cs="Times New Roman"/>
          <w:color w:val="000000"/>
          <w:spacing w:val="-5"/>
          <w:sz w:val="14"/>
          <w:szCs w:val="14"/>
          <w:bdr w:val="none" w:sz="0" w:space="0" w:color="auto" w:frame="1"/>
        </w:rPr>
        <w:t>  </w:t>
      </w:r>
      <w:r w:rsidRPr="000E71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В случае необходимости в подтверждение своих доводов заявитель прилагает к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письменному обращению копии документов и материалов.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left="5" w:firstLine="8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</w:rPr>
        <w:t>5.6.</w:t>
      </w:r>
      <w:r w:rsidRPr="000E717E">
        <w:rPr>
          <w:rFonts w:ascii="Times New Roman" w:eastAsia="Times New Roman" w:hAnsi="Times New Roman" w:cs="Times New Roman"/>
          <w:color w:val="000000"/>
          <w:spacing w:val="-7"/>
          <w:sz w:val="14"/>
          <w:szCs w:val="14"/>
          <w:bdr w:val="none" w:sz="0" w:space="0" w:color="auto" w:frame="1"/>
        </w:rPr>
        <w:t>  </w:t>
      </w:r>
      <w:r w:rsidRPr="000E717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</w:rPr>
        <w:t>Если в письменном обращении не указаны фамилия заявителя, направившего </w:t>
      </w:r>
      <w:r w:rsidRPr="000E717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bdr w:val="none" w:sz="0" w:space="0" w:color="auto" w:frame="1"/>
        </w:rPr>
        <w:t>обращение, и почтовый адрес, по которому должен быть направлен ответ, обращение </w:t>
      </w:r>
      <w:r w:rsidRPr="000E7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остается без рассмотрения.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8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</w:rPr>
        <w:t>5.7.</w:t>
      </w:r>
      <w:r w:rsidRPr="000E717E">
        <w:rPr>
          <w:rFonts w:ascii="Times New Roman" w:eastAsia="Times New Roman" w:hAnsi="Times New Roman" w:cs="Times New Roman"/>
          <w:color w:val="000000"/>
          <w:spacing w:val="-7"/>
          <w:sz w:val="14"/>
          <w:szCs w:val="14"/>
          <w:bdr w:val="none" w:sz="0" w:space="0" w:color="auto" w:frame="1"/>
        </w:rPr>
        <w:t>  </w:t>
      </w:r>
      <w:r w:rsidRPr="000E7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Если в письменном обращении содержатся нецензурные либо оскорбительные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выражения, угрозы жизни, здоровью и имуществу любого должностного лица, а также </w:t>
      </w: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членов его семьи, обращение может быть оставлено без ответа по существу поставленных в </w:t>
      </w:r>
      <w:r w:rsidRPr="000E7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нем вопросов, а заявителю, направившему обращение, сообщено о недопустимости </w:t>
      </w:r>
      <w:r w:rsidRPr="000E71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>злоупотребления правом.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8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</w:rPr>
        <w:t>5.8.</w:t>
      </w:r>
      <w:r w:rsidRPr="000E717E">
        <w:rPr>
          <w:rFonts w:ascii="Times New Roman" w:eastAsia="Times New Roman" w:hAnsi="Times New Roman" w:cs="Times New Roman"/>
          <w:color w:val="000000"/>
          <w:spacing w:val="-10"/>
          <w:sz w:val="14"/>
          <w:szCs w:val="14"/>
          <w:bdr w:val="none" w:sz="0" w:space="0" w:color="auto" w:frame="1"/>
        </w:rPr>
        <w:t>        </w:t>
      </w:r>
      <w:r w:rsidRPr="000E71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</w:rPr>
        <w:t>Если   текст   письменного   обращения   не   поддается   прочтению,   ответ   на  </w:t>
      </w:r>
      <w:r w:rsidRPr="000E717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bdr w:val="none" w:sz="0" w:space="0" w:color="auto" w:frame="1"/>
        </w:rPr>
        <w:t>обращение не дается, о чем сообщается заявителю, направившему обращение, если его  </w:t>
      </w: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фамилия и почтовый адрес воспроизводимы.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8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</w:rPr>
        <w:t>5.9.</w:t>
      </w:r>
      <w:r w:rsidRPr="000E717E">
        <w:rPr>
          <w:rFonts w:ascii="Times New Roman" w:eastAsia="Times New Roman" w:hAnsi="Times New Roman" w:cs="Times New Roman"/>
          <w:color w:val="000000"/>
          <w:spacing w:val="-10"/>
          <w:sz w:val="14"/>
          <w:szCs w:val="14"/>
          <w:bdr w:val="none" w:sz="0" w:space="0" w:color="auto" w:frame="1"/>
        </w:rPr>
        <w:t>        </w:t>
      </w:r>
      <w:r w:rsidRPr="000E71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>Если   в   письменном   обращении  заявителя   содержится   вопрос,   на  который </w:t>
      </w: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заявителю   многократно   давались   письменные   ответы   по   существу   в   связи   с   ранее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направляемыми обращениями, и при этом в обращении не приводятся новые доводы или   </w:t>
      </w:r>
      <w:r w:rsidRPr="000E7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обстоятельства,    уполномоченное    должностное    лицо    вправе    принять    решение    о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безосновательности  очередного  обращения и прекращении  переписки  с заявителем  по  </w:t>
      </w:r>
      <w:r w:rsidRPr="000E7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данному вопросу</w:t>
      </w: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.  О данном решении уведомляется заявитель, направивший обращение.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83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bdr w:val="none" w:sz="0" w:space="0" w:color="auto" w:frame="1"/>
        </w:rPr>
        <w:t>5.10. </w:t>
      </w:r>
      <w:r w:rsidRPr="000E7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По результатам рассмотрения обращения должностным лицом принимается</w:t>
      </w:r>
      <w:r w:rsidRPr="000E7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br/>
      </w: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решение об удовлетворении требований заявителя либо об отказе в его удовлетворении.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8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bdr w:val="none" w:sz="0" w:space="0" w:color="auto" w:frame="1"/>
        </w:rPr>
        <w:t>5.11.</w:t>
      </w:r>
      <w:r w:rsidRPr="000E717E">
        <w:rPr>
          <w:rFonts w:ascii="Times New Roman" w:eastAsia="Times New Roman" w:hAnsi="Times New Roman" w:cs="Times New Roman"/>
          <w:color w:val="000000"/>
          <w:spacing w:val="-8"/>
          <w:sz w:val="14"/>
          <w:szCs w:val="14"/>
          <w:bdr w:val="none" w:sz="0" w:space="0" w:color="auto" w:frame="1"/>
        </w:rPr>
        <w:t>         </w:t>
      </w:r>
      <w:r w:rsidRPr="000E71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</w:rPr>
        <w:t>Заявителю направляется письменный ответ в течение трех  рабочих дней,</w:t>
      </w:r>
      <w:r w:rsidRPr="000E71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</w:rPr>
        <w:br/>
      </w: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содержащий результаты рассмотрения письменного обращения.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8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bdr w:val="none" w:sz="0" w:space="0" w:color="auto" w:frame="1"/>
        </w:rPr>
        <w:t>5.12.</w:t>
      </w:r>
      <w:r w:rsidRPr="000E717E">
        <w:rPr>
          <w:rFonts w:ascii="Times New Roman" w:eastAsia="Times New Roman" w:hAnsi="Times New Roman" w:cs="Times New Roman"/>
          <w:color w:val="000000"/>
          <w:spacing w:val="-9"/>
          <w:sz w:val="14"/>
          <w:szCs w:val="14"/>
          <w:bdr w:val="none" w:sz="0" w:space="0" w:color="auto" w:frame="1"/>
        </w:rPr>
        <w:t>         </w:t>
      </w: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В случае, если ответ по существу поставленного в обращении  вопроса не может </w:t>
      </w:r>
      <w:r w:rsidRPr="000E71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быть дан без разглашения сведений, составляющих государственную или иную охраняемую федеральным    законом   тайну,   заявителю,    направившему    обращение,   сообщается    о </w:t>
      </w:r>
      <w:r w:rsidRPr="000E7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невозможности   дать   ответ   по   существу   поставленного   в   нем   вопроса   в   связи   с </w:t>
      </w: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недопустимостью разглашения указанных сведений.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8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bdr w:val="none" w:sz="0" w:space="0" w:color="auto" w:frame="1"/>
        </w:rPr>
        <w:t>5.13.</w:t>
      </w:r>
      <w:r w:rsidRPr="000E717E">
        <w:rPr>
          <w:rFonts w:ascii="Times New Roman" w:eastAsia="Times New Roman" w:hAnsi="Times New Roman" w:cs="Times New Roman"/>
          <w:color w:val="000000"/>
          <w:spacing w:val="-9"/>
          <w:sz w:val="14"/>
          <w:szCs w:val="14"/>
          <w:bdr w:val="none" w:sz="0" w:space="0" w:color="auto" w:frame="1"/>
        </w:rPr>
        <w:t>         </w:t>
      </w:r>
      <w:r w:rsidRPr="000E71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bdr w:val="none" w:sz="0" w:space="0" w:color="auto" w:frame="1"/>
        </w:rPr>
        <w:t>Если причины, по которым ответ по существу поставленных в обращении  </w:t>
      </w:r>
      <w:r w:rsidRPr="000E717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</w:rPr>
        <w:t>вопросов не мог быть дан, в последующем были устранены,  заявитель  вправе  вновь  </w:t>
      </w:r>
      <w:r w:rsidRPr="000E71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>направить обращение.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8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bdr w:val="none" w:sz="0" w:space="0" w:color="auto" w:frame="1"/>
        </w:rPr>
        <w:t>5.14.</w:t>
      </w:r>
      <w:r w:rsidRPr="000E717E">
        <w:rPr>
          <w:rFonts w:ascii="Times New Roman" w:eastAsia="Times New Roman" w:hAnsi="Times New Roman" w:cs="Times New Roman"/>
          <w:color w:val="000000"/>
          <w:spacing w:val="-9"/>
          <w:sz w:val="14"/>
          <w:szCs w:val="14"/>
          <w:bdr w:val="none" w:sz="0" w:space="0" w:color="auto" w:frame="1"/>
        </w:rPr>
        <w:t>         </w:t>
      </w:r>
      <w:r w:rsidRPr="000E71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</w:rPr>
        <w:t>Обращение,    в    котором    обжалуется    судебное    решение,    возвращается   </w:t>
      </w:r>
      <w:r w:rsidRPr="000E7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гражданину,  направившему  обращение,  с  разъяснением  порядка  обжалования  данного </w:t>
      </w:r>
      <w:r w:rsidRPr="000E71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</w:rPr>
        <w:t>судебного решения.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8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bdr w:val="none" w:sz="0" w:space="0" w:color="auto" w:frame="1"/>
        </w:rPr>
        <w:t>5.15.</w:t>
      </w:r>
      <w:r w:rsidRPr="000E717E">
        <w:rPr>
          <w:rFonts w:ascii="Times New Roman" w:eastAsia="Times New Roman" w:hAnsi="Times New Roman" w:cs="Times New Roman"/>
          <w:color w:val="000000"/>
          <w:spacing w:val="-8"/>
          <w:sz w:val="14"/>
          <w:szCs w:val="14"/>
          <w:bdr w:val="none" w:sz="0" w:space="0" w:color="auto" w:frame="1"/>
        </w:rPr>
        <w:t>        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Гражданин может сообщить о нарушении своих прав и законных интересов, </w:t>
      </w:r>
      <w:r w:rsidRPr="000E7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противоправных решениях, действиях или бездействии должностных лиц администрации </w:t>
      </w: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Услонского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 образования</w:t>
      </w: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 xml:space="preserve">, нарушении положений </w:t>
      </w: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lastRenderedPageBreak/>
        <w:t>административного регламента,  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некорректном поведении или нарушении  служебной  этики  по  номерам  телефонов</w:t>
      </w: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, исполняющего муниципальную услугу.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8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bdr w:val="none" w:sz="0" w:space="0" w:color="auto" w:frame="1"/>
        </w:rPr>
        <w:t>5.16.</w:t>
      </w:r>
      <w:r w:rsidRPr="000E717E">
        <w:rPr>
          <w:rFonts w:ascii="Times New Roman" w:eastAsia="Times New Roman" w:hAnsi="Times New Roman" w:cs="Times New Roman"/>
          <w:color w:val="000000"/>
          <w:spacing w:val="-9"/>
          <w:sz w:val="14"/>
          <w:szCs w:val="14"/>
          <w:bdr w:val="none" w:sz="0" w:space="0" w:color="auto" w:frame="1"/>
        </w:rPr>
        <w:t>         </w:t>
      </w:r>
      <w:r w:rsidRPr="000E71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</w:rPr>
        <w:t>Гражданин   вправе   обжаловать   решения,   принятые   в   ходе   исполнения   </w:t>
      </w:r>
      <w:r w:rsidRPr="000E71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</w:rPr>
        <w:t>муниципальной услуги, действия или бездействие администрации</w:t>
      </w:r>
      <w:r w:rsidRPr="000E71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 образования  </w:t>
      </w:r>
      <w:r w:rsidRPr="000E71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</w:rPr>
        <w:t>и их должностных лиц в </w:t>
      </w: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судебном порядке в соответствии с нормами гражданского судопроизводства.</w:t>
      </w:r>
      <w:r w:rsidRPr="000E71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Должностные лица, ответственные или уполномоченные работники органов,   </w:t>
      </w: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участвующих    в    предоставлении    муниципальной    услуги,    проводят    личный    прием  потребителей результатов предоставления муниципальной услуги.</w:t>
      </w:r>
    </w:p>
    <w:p w:rsidR="000E717E" w:rsidRPr="000E717E" w:rsidRDefault="000E717E" w:rsidP="000E717E">
      <w:pPr>
        <w:shd w:val="clear" w:color="auto" w:fill="FFFFFF"/>
        <w:spacing w:after="0" w:line="240" w:lineRule="auto"/>
        <w:ind w:firstLine="8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17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bdr w:val="none" w:sz="0" w:space="0" w:color="auto" w:frame="1"/>
        </w:rPr>
        <w:t>5.17.</w:t>
      </w:r>
      <w:r w:rsidRPr="000E717E">
        <w:rPr>
          <w:rFonts w:ascii="Times New Roman" w:eastAsia="Times New Roman" w:hAnsi="Times New Roman" w:cs="Times New Roman"/>
          <w:color w:val="000000"/>
          <w:spacing w:val="-8"/>
          <w:sz w:val="14"/>
          <w:szCs w:val="14"/>
          <w:bdr w:val="none" w:sz="0" w:space="0" w:color="auto" w:frame="1"/>
        </w:rPr>
        <w:t>         </w:t>
      </w:r>
      <w:r w:rsidRPr="000E717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</w:rPr>
        <w:t>Запрещается направлять жалобу на рассмотрение должностному лицу, решение   или действие (бездействие) которого обжалуется.</w:t>
      </w:r>
    </w:p>
    <w:p w:rsidR="0089662C" w:rsidRDefault="0089662C"/>
    <w:sectPr w:rsidR="0089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E717E"/>
    <w:rsid w:val="000E717E"/>
    <w:rsid w:val="0089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717E"/>
    <w:rPr>
      <w:b/>
      <w:bCs/>
    </w:rPr>
  </w:style>
  <w:style w:type="character" w:styleId="a4">
    <w:name w:val="Emphasis"/>
    <w:basedOn w:val="a0"/>
    <w:uiPriority w:val="20"/>
    <w:qFormat/>
    <w:rsid w:val="000E717E"/>
    <w:rPr>
      <w:i/>
      <w:iCs/>
    </w:rPr>
  </w:style>
  <w:style w:type="character" w:styleId="a5">
    <w:name w:val="Hyperlink"/>
    <w:basedOn w:val="a0"/>
    <w:uiPriority w:val="99"/>
    <w:semiHidden/>
    <w:unhideWhenUsed/>
    <w:rsid w:val="000E717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E717E"/>
    <w:rPr>
      <w:color w:val="800080"/>
      <w:u w:val="single"/>
    </w:rPr>
  </w:style>
  <w:style w:type="paragraph" w:styleId="a7">
    <w:name w:val="No Spacing"/>
    <w:basedOn w:val="a"/>
    <w:uiPriority w:val="1"/>
    <w:qFormat/>
    <w:rsid w:val="000E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lon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3840</Words>
  <Characters>21890</Characters>
  <Application>Microsoft Office Word</Application>
  <DocSecurity>0</DocSecurity>
  <Lines>182</Lines>
  <Paragraphs>51</Paragraphs>
  <ScaleCrop>false</ScaleCrop>
  <Company>Microsoft</Company>
  <LinksUpToDate>false</LinksUpToDate>
  <CharactersWithSpaces>25679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2019-11-11T13:17:00Z</dcterms:created>
  <dcterms:modified xsi:type="dcterms:W3CDTF">2019-11-11T13:17:00Z</dcterms:modified>
</cp:coreProperties>
</file>