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B8" w:rsidRPr="0070412F" w:rsidRDefault="007D78B8" w:rsidP="007D78B8">
      <w:pPr>
        <w:jc w:val="center"/>
        <w:rPr>
          <w:rFonts w:ascii="Arial" w:hAnsi="Arial" w:cs="Arial"/>
          <w:b/>
          <w:iCs/>
          <w:sz w:val="28"/>
          <w:lang w:eastAsia="x-none"/>
        </w:rPr>
      </w:pPr>
      <w:r>
        <w:rPr>
          <w:rFonts w:ascii="Arial" w:hAnsi="Arial" w:cs="Arial"/>
          <w:b/>
          <w:iCs/>
          <w:sz w:val="28"/>
          <w:lang w:eastAsia="x-none"/>
        </w:rPr>
        <w:t>30</w:t>
      </w:r>
      <w:r w:rsidRPr="0070412F">
        <w:rPr>
          <w:rFonts w:ascii="Arial" w:hAnsi="Arial" w:cs="Arial"/>
          <w:b/>
          <w:iCs/>
          <w:sz w:val="28"/>
          <w:lang w:eastAsia="x-none"/>
        </w:rPr>
        <w:t>.0</w:t>
      </w:r>
      <w:r>
        <w:rPr>
          <w:rFonts w:ascii="Arial" w:hAnsi="Arial" w:cs="Arial"/>
          <w:b/>
          <w:iCs/>
          <w:sz w:val="28"/>
          <w:lang w:eastAsia="x-none"/>
        </w:rPr>
        <w:t>5</w:t>
      </w:r>
      <w:r w:rsidRPr="0070412F">
        <w:rPr>
          <w:rFonts w:ascii="Arial" w:hAnsi="Arial" w:cs="Arial"/>
          <w:b/>
          <w:iCs/>
          <w:sz w:val="28"/>
          <w:lang w:eastAsia="x-none"/>
        </w:rPr>
        <w:t>.2019Г. №5</w:t>
      </w:r>
      <w:r>
        <w:rPr>
          <w:rFonts w:ascii="Arial" w:hAnsi="Arial" w:cs="Arial"/>
          <w:b/>
          <w:iCs/>
          <w:sz w:val="28"/>
          <w:lang w:eastAsia="x-none"/>
        </w:rPr>
        <w:t>8</w:t>
      </w:r>
    </w:p>
    <w:p w:rsidR="007D78B8" w:rsidRPr="0070412F" w:rsidRDefault="007D78B8" w:rsidP="007D78B8">
      <w:pPr>
        <w:jc w:val="center"/>
        <w:rPr>
          <w:rFonts w:ascii="Arial" w:hAnsi="Arial" w:cs="Arial"/>
          <w:b/>
          <w:iCs/>
          <w:sz w:val="28"/>
          <w:lang w:eastAsia="x-none"/>
        </w:rPr>
      </w:pPr>
      <w:r w:rsidRPr="0070412F">
        <w:rPr>
          <w:rFonts w:ascii="Arial" w:hAnsi="Arial" w:cs="Arial"/>
          <w:b/>
          <w:iCs/>
          <w:sz w:val="28"/>
          <w:lang w:eastAsia="x-none"/>
        </w:rPr>
        <w:t>РОССИЙСКАЯ ФЕДЕРАЦИЯ</w:t>
      </w:r>
    </w:p>
    <w:p w:rsidR="007D78B8" w:rsidRPr="0070412F" w:rsidRDefault="007D78B8" w:rsidP="007D78B8">
      <w:pPr>
        <w:snapToGrid w:val="0"/>
        <w:jc w:val="center"/>
        <w:rPr>
          <w:rFonts w:ascii="Arial" w:hAnsi="Arial" w:cs="Arial"/>
          <w:b/>
          <w:iCs/>
          <w:sz w:val="28"/>
        </w:rPr>
      </w:pPr>
      <w:r w:rsidRPr="0070412F">
        <w:rPr>
          <w:rFonts w:ascii="Arial" w:hAnsi="Arial" w:cs="Arial"/>
          <w:b/>
          <w:iCs/>
          <w:sz w:val="28"/>
        </w:rPr>
        <w:t>ИРКУТСКАЯ ОБЛАСТЬ</w:t>
      </w:r>
    </w:p>
    <w:p w:rsidR="007D78B8" w:rsidRPr="0070412F" w:rsidRDefault="007D78B8" w:rsidP="007D78B8">
      <w:pPr>
        <w:snapToGrid w:val="0"/>
        <w:jc w:val="center"/>
        <w:rPr>
          <w:rFonts w:ascii="Arial" w:hAnsi="Arial" w:cs="Arial"/>
          <w:b/>
          <w:iCs/>
          <w:sz w:val="28"/>
        </w:rPr>
      </w:pPr>
      <w:r w:rsidRPr="0070412F">
        <w:rPr>
          <w:rFonts w:ascii="Arial" w:hAnsi="Arial" w:cs="Arial"/>
          <w:b/>
          <w:iCs/>
          <w:sz w:val="28"/>
        </w:rPr>
        <w:t>ЗИМИНСКИЙ РАЙОН</w:t>
      </w:r>
    </w:p>
    <w:p w:rsidR="007D78B8" w:rsidRPr="0070412F" w:rsidRDefault="007D78B8" w:rsidP="007D78B8">
      <w:pPr>
        <w:snapToGrid w:val="0"/>
        <w:jc w:val="center"/>
        <w:rPr>
          <w:rFonts w:ascii="Arial" w:hAnsi="Arial" w:cs="Arial"/>
          <w:b/>
          <w:iCs/>
          <w:sz w:val="28"/>
        </w:rPr>
      </w:pPr>
      <w:r w:rsidRPr="0070412F">
        <w:rPr>
          <w:rFonts w:ascii="Arial" w:hAnsi="Arial" w:cs="Arial"/>
          <w:b/>
          <w:iCs/>
          <w:sz w:val="28"/>
        </w:rPr>
        <w:t>УСЛОНСКОЕ МУНИЦИПАЛЬНОЕ ОБРАЗОВАНИЕ</w:t>
      </w:r>
    </w:p>
    <w:p w:rsidR="007D78B8" w:rsidRPr="0070412F" w:rsidRDefault="007D78B8" w:rsidP="007D78B8">
      <w:pPr>
        <w:snapToGrid w:val="0"/>
        <w:jc w:val="center"/>
        <w:rPr>
          <w:rFonts w:ascii="Arial" w:hAnsi="Arial" w:cs="Arial"/>
          <w:b/>
          <w:iCs/>
          <w:sz w:val="28"/>
        </w:rPr>
      </w:pPr>
      <w:r w:rsidRPr="0070412F">
        <w:rPr>
          <w:rFonts w:ascii="Arial" w:hAnsi="Arial" w:cs="Arial"/>
          <w:b/>
          <w:iCs/>
          <w:sz w:val="28"/>
        </w:rPr>
        <w:t>ДУМА</w:t>
      </w:r>
    </w:p>
    <w:p w:rsidR="007D78B8" w:rsidRPr="0070412F" w:rsidRDefault="007D78B8" w:rsidP="007D78B8">
      <w:pPr>
        <w:snapToGrid w:val="0"/>
        <w:jc w:val="center"/>
        <w:rPr>
          <w:rFonts w:ascii="Arial" w:hAnsi="Arial" w:cs="Arial"/>
          <w:b/>
          <w:iCs/>
          <w:sz w:val="28"/>
        </w:rPr>
      </w:pPr>
      <w:r w:rsidRPr="0070412F">
        <w:rPr>
          <w:rFonts w:ascii="Arial" w:hAnsi="Arial" w:cs="Arial"/>
          <w:b/>
          <w:iCs/>
          <w:sz w:val="28"/>
        </w:rPr>
        <w:t>РЕШЕНИЕ</w:t>
      </w:r>
    </w:p>
    <w:p w:rsidR="008C0B8B" w:rsidRPr="007D78B8" w:rsidRDefault="008C0B8B" w:rsidP="008C0B8B">
      <w:pPr>
        <w:tabs>
          <w:tab w:val="left" w:pos="0"/>
        </w:tabs>
        <w:jc w:val="center"/>
        <w:rPr>
          <w:rFonts w:ascii="Arial" w:hAnsi="Arial" w:cs="Arial"/>
        </w:rPr>
      </w:pPr>
    </w:p>
    <w:p w:rsidR="008C0B8B" w:rsidRPr="007D78B8" w:rsidRDefault="007D78B8" w:rsidP="007D78B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  <w:r w:rsidRPr="007D78B8">
        <w:rPr>
          <w:rFonts w:ascii="Arial" w:hAnsi="Arial" w:cs="Arial"/>
          <w:b/>
          <w:sz w:val="28"/>
        </w:rPr>
        <w:t>О НАЗНАЧЕНИИ СЕЛЬСКИХ СТАРОСТ НАСЕЛЕННЫХ</w:t>
      </w:r>
    </w:p>
    <w:p w:rsidR="008C0B8B" w:rsidRPr="007D78B8" w:rsidRDefault="007D78B8" w:rsidP="007D78B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28"/>
        </w:rPr>
      </w:pPr>
      <w:r w:rsidRPr="007D78B8">
        <w:rPr>
          <w:rFonts w:ascii="Arial" w:hAnsi="Arial" w:cs="Arial"/>
          <w:b/>
          <w:sz w:val="28"/>
        </w:rPr>
        <w:t>ПУНКТОВ УСЛОНСКОГО МУНИЦИПАЛЬНОГО ОБРАЗОВАНИЯ</w:t>
      </w:r>
    </w:p>
    <w:p w:rsidR="008C0B8B" w:rsidRPr="007D78B8" w:rsidRDefault="008C0B8B" w:rsidP="008C0B8B">
      <w:pPr>
        <w:widowControl w:val="0"/>
        <w:tabs>
          <w:tab w:val="left" w:pos="142"/>
        </w:tabs>
        <w:autoSpaceDE w:val="0"/>
        <w:autoSpaceDN w:val="0"/>
        <w:adjustRightInd w:val="0"/>
        <w:rPr>
          <w:rFonts w:ascii="Arial" w:hAnsi="Arial" w:cs="Arial"/>
        </w:rPr>
      </w:pPr>
    </w:p>
    <w:p w:rsidR="008C0B8B" w:rsidRPr="007D78B8" w:rsidRDefault="007D78B8" w:rsidP="007D78B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C0B8B" w:rsidRPr="007D78B8">
        <w:rPr>
          <w:rFonts w:ascii="Arial" w:hAnsi="Arial" w:cs="Arial"/>
        </w:rPr>
        <w:t>В соответствии со ст. 27.1 Федерального закона от 06 октября 2003 года № 131- ФЗ «Об общих принципах организации местного самоуправления в Российской Федерации», Уставом Услонского муниципального образования, учитывая результаты собрания граждан (протоколы от 28.05.2019г. №№</w:t>
      </w:r>
      <w:bookmarkStart w:id="0" w:name="_GoBack"/>
      <w:bookmarkEnd w:id="0"/>
      <w:r w:rsidR="008C0B8B" w:rsidRPr="007D78B8">
        <w:rPr>
          <w:rFonts w:ascii="Arial" w:hAnsi="Arial" w:cs="Arial"/>
        </w:rPr>
        <w:t xml:space="preserve">1, 2), Дума </w:t>
      </w:r>
      <w:proofErr w:type="spellStart"/>
      <w:r w:rsidR="008C0B8B" w:rsidRPr="007D78B8">
        <w:rPr>
          <w:rFonts w:ascii="Arial" w:hAnsi="Arial" w:cs="Arial"/>
        </w:rPr>
        <w:t>Услонского</w:t>
      </w:r>
      <w:proofErr w:type="spellEnd"/>
      <w:r w:rsidR="008C0B8B" w:rsidRPr="007D78B8">
        <w:rPr>
          <w:rFonts w:ascii="Arial" w:hAnsi="Arial" w:cs="Arial"/>
        </w:rPr>
        <w:t xml:space="preserve"> муниципального образования</w:t>
      </w:r>
    </w:p>
    <w:p w:rsidR="007D78B8" w:rsidRDefault="007D78B8" w:rsidP="008C0B8B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:rsidR="008C0B8B" w:rsidRDefault="008C0B8B" w:rsidP="007D78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7D78B8">
        <w:rPr>
          <w:rFonts w:ascii="Arial" w:hAnsi="Arial" w:cs="Arial"/>
          <w:b/>
          <w:bCs/>
        </w:rPr>
        <w:t>РЕШИЛА:</w:t>
      </w:r>
    </w:p>
    <w:p w:rsidR="007D78B8" w:rsidRPr="007D78B8" w:rsidRDefault="007D78B8" w:rsidP="007D78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8C0B8B" w:rsidRPr="007D78B8" w:rsidRDefault="008C0B8B" w:rsidP="008C0B8B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7D78B8">
        <w:rPr>
          <w:rFonts w:ascii="Arial" w:hAnsi="Arial" w:cs="Arial"/>
        </w:rPr>
        <w:t>1. Назначить на должность старосты населенных пунктов Услонского муниципального образования следующих граждан:</w:t>
      </w:r>
    </w:p>
    <w:tbl>
      <w:tblPr>
        <w:tblStyle w:val="2"/>
        <w:tblpPr w:leftFromText="180" w:rightFromText="180" w:vertAnchor="page" w:horzAnchor="margin" w:tblpY="7381"/>
        <w:tblOverlap w:val="never"/>
        <w:tblW w:w="9650" w:type="dxa"/>
        <w:tblLayout w:type="fixed"/>
        <w:tblLook w:val="04A0" w:firstRow="1" w:lastRow="0" w:firstColumn="1" w:lastColumn="0" w:noHBand="0" w:noVBand="1"/>
      </w:tblPr>
      <w:tblGrid>
        <w:gridCol w:w="440"/>
        <w:gridCol w:w="2749"/>
        <w:gridCol w:w="2199"/>
        <w:gridCol w:w="2337"/>
        <w:gridCol w:w="1925"/>
      </w:tblGrid>
      <w:tr w:rsidR="007D78B8" w:rsidRPr="007D78B8" w:rsidTr="007D78B8">
        <w:trPr>
          <w:trHeight w:val="683"/>
        </w:trPr>
        <w:tc>
          <w:tcPr>
            <w:tcW w:w="440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п/п №</w:t>
            </w:r>
          </w:p>
        </w:tc>
        <w:tc>
          <w:tcPr>
            <w:tcW w:w="2749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Ф.И.О старосты</w:t>
            </w:r>
          </w:p>
        </w:tc>
        <w:tc>
          <w:tcPr>
            <w:tcW w:w="2199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Населенный пункт УМО</w:t>
            </w:r>
          </w:p>
        </w:tc>
        <w:tc>
          <w:tcPr>
            <w:tcW w:w="2337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Адрес места проживания</w:t>
            </w:r>
          </w:p>
        </w:tc>
        <w:tc>
          <w:tcPr>
            <w:tcW w:w="1925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телефон</w:t>
            </w:r>
          </w:p>
        </w:tc>
      </w:tr>
      <w:tr w:rsidR="007D78B8" w:rsidRPr="007D78B8" w:rsidTr="007D78B8">
        <w:trPr>
          <w:trHeight w:val="445"/>
        </w:trPr>
        <w:tc>
          <w:tcPr>
            <w:tcW w:w="440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1</w:t>
            </w:r>
          </w:p>
        </w:tc>
        <w:tc>
          <w:tcPr>
            <w:tcW w:w="2749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Антипова Юлия Евгеньевна</w:t>
            </w:r>
          </w:p>
        </w:tc>
        <w:tc>
          <w:tcPr>
            <w:tcW w:w="2199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С. Самара</w:t>
            </w:r>
          </w:p>
        </w:tc>
        <w:tc>
          <w:tcPr>
            <w:tcW w:w="2337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С. Самара, м-н Полынова 22А</w:t>
            </w:r>
          </w:p>
        </w:tc>
        <w:tc>
          <w:tcPr>
            <w:tcW w:w="1925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89500901764</w:t>
            </w:r>
          </w:p>
        </w:tc>
      </w:tr>
      <w:tr w:rsidR="007D78B8" w:rsidRPr="007D78B8" w:rsidTr="007D78B8">
        <w:trPr>
          <w:trHeight w:val="223"/>
        </w:trPr>
        <w:tc>
          <w:tcPr>
            <w:tcW w:w="440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2</w:t>
            </w:r>
          </w:p>
        </w:tc>
        <w:tc>
          <w:tcPr>
            <w:tcW w:w="2749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Жохов Вячеслав Сергеевич</w:t>
            </w:r>
          </w:p>
        </w:tc>
        <w:tc>
          <w:tcPr>
            <w:tcW w:w="2199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Д. Челяба</w:t>
            </w:r>
          </w:p>
        </w:tc>
        <w:tc>
          <w:tcPr>
            <w:tcW w:w="2337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Д. Челяба, ул. Степная, 6</w:t>
            </w:r>
          </w:p>
        </w:tc>
        <w:tc>
          <w:tcPr>
            <w:tcW w:w="1925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89500991158</w:t>
            </w:r>
          </w:p>
        </w:tc>
      </w:tr>
      <w:tr w:rsidR="007D78B8" w:rsidRPr="007D78B8" w:rsidTr="007D78B8">
        <w:trPr>
          <w:trHeight w:val="460"/>
        </w:trPr>
        <w:tc>
          <w:tcPr>
            <w:tcW w:w="440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3</w:t>
            </w:r>
          </w:p>
        </w:tc>
        <w:tc>
          <w:tcPr>
            <w:tcW w:w="2749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Зайцев Василий Владимирович</w:t>
            </w:r>
          </w:p>
        </w:tc>
        <w:tc>
          <w:tcPr>
            <w:tcW w:w="2199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 xml:space="preserve">Д. </w:t>
            </w:r>
            <w:proofErr w:type="spellStart"/>
            <w:r w:rsidRPr="007D78B8">
              <w:rPr>
                <w:rFonts w:ascii="Courier New" w:hAnsi="Courier New" w:cs="Courier New"/>
                <w:szCs w:val="24"/>
              </w:rPr>
              <w:t>Кустова</w:t>
            </w:r>
            <w:proofErr w:type="spellEnd"/>
          </w:p>
        </w:tc>
        <w:tc>
          <w:tcPr>
            <w:tcW w:w="2337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 xml:space="preserve">Д. </w:t>
            </w:r>
            <w:proofErr w:type="spellStart"/>
            <w:r w:rsidRPr="007D78B8">
              <w:rPr>
                <w:rFonts w:ascii="Courier New" w:hAnsi="Courier New" w:cs="Courier New"/>
                <w:szCs w:val="24"/>
              </w:rPr>
              <w:t>Кустова</w:t>
            </w:r>
            <w:proofErr w:type="spellEnd"/>
            <w:r w:rsidRPr="007D78B8">
              <w:rPr>
                <w:rFonts w:ascii="Courier New" w:hAnsi="Courier New" w:cs="Courier New"/>
                <w:szCs w:val="24"/>
              </w:rPr>
              <w:t>, ул. Мира, 22</w:t>
            </w:r>
          </w:p>
        </w:tc>
        <w:tc>
          <w:tcPr>
            <w:tcW w:w="1925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89021730215</w:t>
            </w:r>
          </w:p>
        </w:tc>
      </w:tr>
      <w:tr w:rsidR="007D78B8" w:rsidRPr="007D78B8" w:rsidTr="007D78B8">
        <w:trPr>
          <w:trHeight w:val="445"/>
        </w:trPr>
        <w:tc>
          <w:tcPr>
            <w:tcW w:w="440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4</w:t>
            </w:r>
          </w:p>
        </w:tc>
        <w:tc>
          <w:tcPr>
            <w:tcW w:w="2749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Максимова Светлана Михайловна</w:t>
            </w:r>
          </w:p>
        </w:tc>
        <w:tc>
          <w:tcPr>
            <w:tcW w:w="2199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Д. Нижний Хазан</w:t>
            </w:r>
          </w:p>
        </w:tc>
        <w:tc>
          <w:tcPr>
            <w:tcW w:w="2337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Д. Нижний Хазан, ул. Центральная, 149</w:t>
            </w:r>
          </w:p>
        </w:tc>
        <w:tc>
          <w:tcPr>
            <w:tcW w:w="1925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89501336930</w:t>
            </w:r>
          </w:p>
        </w:tc>
      </w:tr>
      <w:tr w:rsidR="007D78B8" w:rsidRPr="007D78B8" w:rsidTr="007D78B8">
        <w:trPr>
          <w:trHeight w:val="460"/>
        </w:trPr>
        <w:tc>
          <w:tcPr>
            <w:tcW w:w="440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5</w:t>
            </w:r>
          </w:p>
        </w:tc>
        <w:tc>
          <w:tcPr>
            <w:tcW w:w="2749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Волошенко Андрей Федорович</w:t>
            </w:r>
          </w:p>
        </w:tc>
        <w:tc>
          <w:tcPr>
            <w:tcW w:w="2199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 xml:space="preserve">Заимка </w:t>
            </w:r>
            <w:proofErr w:type="spellStart"/>
            <w:r w:rsidRPr="007D78B8">
              <w:rPr>
                <w:rFonts w:ascii="Courier New" w:hAnsi="Courier New" w:cs="Courier New"/>
                <w:szCs w:val="24"/>
              </w:rPr>
              <w:t>Полковникова</w:t>
            </w:r>
            <w:proofErr w:type="spellEnd"/>
          </w:p>
        </w:tc>
        <w:tc>
          <w:tcPr>
            <w:tcW w:w="2337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 xml:space="preserve">З. </w:t>
            </w:r>
            <w:proofErr w:type="spellStart"/>
            <w:r w:rsidRPr="007D78B8">
              <w:rPr>
                <w:rFonts w:ascii="Courier New" w:hAnsi="Courier New" w:cs="Courier New"/>
                <w:szCs w:val="24"/>
              </w:rPr>
              <w:t>Полковникова</w:t>
            </w:r>
            <w:proofErr w:type="spellEnd"/>
            <w:r w:rsidRPr="007D78B8">
              <w:rPr>
                <w:rFonts w:ascii="Courier New" w:hAnsi="Courier New" w:cs="Courier New"/>
                <w:szCs w:val="24"/>
              </w:rPr>
              <w:t>, ул. Космонавтов, 4</w:t>
            </w:r>
          </w:p>
        </w:tc>
        <w:tc>
          <w:tcPr>
            <w:tcW w:w="1925" w:type="dxa"/>
          </w:tcPr>
          <w:p w:rsidR="007D78B8" w:rsidRPr="007D78B8" w:rsidRDefault="007D78B8" w:rsidP="007D78B8">
            <w:pPr>
              <w:rPr>
                <w:rFonts w:ascii="Courier New" w:hAnsi="Courier New" w:cs="Courier New"/>
                <w:szCs w:val="24"/>
              </w:rPr>
            </w:pPr>
            <w:r w:rsidRPr="007D78B8">
              <w:rPr>
                <w:rFonts w:ascii="Courier New" w:hAnsi="Courier New" w:cs="Courier New"/>
                <w:szCs w:val="24"/>
              </w:rPr>
              <w:t>89021759517</w:t>
            </w:r>
          </w:p>
        </w:tc>
      </w:tr>
    </w:tbl>
    <w:p w:rsidR="008C0B8B" w:rsidRPr="007D78B8" w:rsidRDefault="008C0B8B" w:rsidP="008C0B8B">
      <w:pPr>
        <w:jc w:val="both"/>
        <w:rPr>
          <w:rFonts w:ascii="Arial" w:hAnsi="Arial" w:cs="Arial"/>
        </w:rPr>
      </w:pPr>
      <w:r w:rsidRPr="007D78B8">
        <w:rPr>
          <w:rFonts w:ascii="Arial" w:hAnsi="Arial" w:cs="Arial"/>
        </w:rPr>
        <w:t>2. Опубликовать настоящее решение в информационном бюллетене Услонского муниципального образования «Селяночка» и разместить на официальном сайте администрации Услонского муниципального образования в информационно-телекоммуникационной сети «Интернет»</w:t>
      </w:r>
    </w:p>
    <w:p w:rsidR="008C0B8B" w:rsidRPr="007D78B8" w:rsidRDefault="008C0B8B" w:rsidP="008C0B8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7D78B8">
        <w:rPr>
          <w:rFonts w:ascii="Arial" w:hAnsi="Arial" w:cs="Arial"/>
        </w:rPr>
        <w:t>3. Настоящее решение вступает в силу после его официального опубликования в средствах массовой информации.</w:t>
      </w:r>
    </w:p>
    <w:p w:rsidR="008C0B8B" w:rsidRDefault="008C0B8B" w:rsidP="008C0B8B">
      <w:pPr>
        <w:rPr>
          <w:rFonts w:ascii="Arial" w:hAnsi="Arial" w:cs="Arial"/>
        </w:rPr>
      </w:pPr>
    </w:p>
    <w:p w:rsidR="007D78B8" w:rsidRPr="007D78B8" w:rsidRDefault="007D78B8" w:rsidP="008C0B8B">
      <w:pPr>
        <w:rPr>
          <w:rFonts w:ascii="Arial" w:hAnsi="Arial" w:cs="Arial"/>
        </w:rPr>
      </w:pPr>
    </w:p>
    <w:p w:rsidR="008C0B8B" w:rsidRPr="007D78B8" w:rsidRDefault="008C0B8B" w:rsidP="008C0B8B">
      <w:pPr>
        <w:rPr>
          <w:rFonts w:ascii="Arial" w:hAnsi="Arial" w:cs="Arial"/>
        </w:rPr>
      </w:pPr>
      <w:r w:rsidRPr="007D78B8">
        <w:rPr>
          <w:rFonts w:ascii="Arial" w:hAnsi="Arial" w:cs="Arial"/>
        </w:rPr>
        <w:t>Глава Услонского</w:t>
      </w:r>
    </w:p>
    <w:p w:rsidR="008C0B8B" w:rsidRPr="007D78B8" w:rsidRDefault="008C0B8B" w:rsidP="008C0B8B">
      <w:pPr>
        <w:rPr>
          <w:rFonts w:ascii="Arial" w:hAnsi="Arial" w:cs="Arial"/>
        </w:rPr>
      </w:pPr>
      <w:r w:rsidRPr="007D78B8">
        <w:rPr>
          <w:rFonts w:ascii="Arial" w:hAnsi="Arial" w:cs="Arial"/>
        </w:rPr>
        <w:t>муниципального образования                                                              О.А. Сухарев</w:t>
      </w:r>
    </w:p>
    <w:p w:rsidR="008C0B8B" w:rsidRDefault="008C0B8B" w:rsidP="008C0B8B">
      <w:pPr>
        <w:rPr>
          <w:rFonts w:ascii="Arial" w:hAnsi="Arial" w:cs="Arial"/>
        </w:rPr>
      </w:pPr>
    </w:p>
    <w:p w:rsidR="007D78B8" w:rsidRPr="007D78B8" w:rsidRDefault="007D78B8" w:rsidP="008C0B8B">
      <w:pPr>
        <w:rPr>
          <w:rFonts w:ascii="Arial" w:hAnsi="Arial" w:cs="Arial"/>
        </w:rPr>
      </w:pPr>
    </w:p>
    <w:p w:rsidR="008C0B8B" w:rsidRPr="007D78B8" w:rsidRDefault="008C0B8B" w:rsidP="008C0B8B">
      <w:pPr>
        <w:rPr>
          <w:rFonts w:ascii="Arial" w:hAnsi="Arial" w:cs="Arial"/>
        </w:rPr>
      </w:pPr>
      <w:r w:rsidRPr="007D78B8">
        <w:rPr>
          <w:rFonts w:ascii="Arial" w:hAnsi="Arial" w:cs="Arial"/>
          <w:snapToGrid w:val="0"/>
        </w:rPr>
        <w:t xml:space="preserve">Председатель Думы </w:t>
      </w:r>
      <w:r w:rsidRPr="007D78B8">
        <w:rPr>
          <w:rFonts w:ascii="Arial" w:hAnsi="Arial" w:cs="Arial"/>
        </w:rPr>
        <w:t xml:space="preserve">Услонского </w:t>
      </w:r>
    </w:p>
    <w:p w:rsidR="008C0B8B" w:rsidRPr="007D78B8" w:rsidRDefault="008C0B8B" w:rsidP="008C0B8B">
      <w:pPr>
        <w:rPr>
          <w:rFonts w:ascii="Arial" w:hAnsi="Arial" w:cs="Arial"/>
        </w:rPr>
      </w:pPr>
      <w:r w:rsidRPr="007D78B8">
        <w:rPr>
          <w:rFonts w:ascii="Arial" w:hAnsi="Arial" w:cs="Arial"/>
        </w:rPr>
        <w:t>муниципального образования                                                              О.А. Сухарев</w:t>
      </w:r>
    </w:p>
    <w:p w:rsidR="008C0B8B" w:rsidRPr="007D78B8" w:rsidRDefault="008C0B8B" w:rsidP="008C0B8B">
      <w:pPr>
        <w:rPr>
          <w:rFonts w:ascii="Arial" w:hAnsi="Arial" w:cs="Arial"/>
        </w:rPr>
      </w:pPr>
    </w:p>
    <w:sectPr w:rsidR="008C0B8B" w:rsidRPr="007D78B8" w:rsidSect="007D78B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B8B"/>
    <w:rsid w:val="001017E5"/>
    <w:rsid w:val="002C48FA"/>
    <w:rsid w:val="0032341B"/>
    <w:rsid w:val="004C1E6A"/>
    <w:rsid w:val="00692D0D"/>
    <w:rsid w:val="006E7713"/>
    <w:rsid w:val="007D78B8"/>
    <w:rsid w:val="008C0B8B"/>
    <w:rsid w:val="00923044"/>
    <w:rsid w:val="00A02387"/>
    <w:rsid w:val="00A329BA"/>
    <w:rsid w:val="00B245DB"/>
    <w:rsid w:val="00C70040"/>
    <w:rsid w:val="00CC29C8"/>
    <w:rsid w:val="00CD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2A2E"/>
  <w15:docId w15:val="{CCE4F973-4BA8-4F2C-9274-68B931C0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8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8C0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1508</Characters>
  <Application>Microsoft Office Word</Application>
  <DocSecurity>0</DocSecurity>
  <Lines>12</Lines>
  <Paragraphs>3</Paragraphs>
  <ScaleCrop>false</ScaleCrop>
  <Company>АДМ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 Усл</dc:creator>
  <cp:lastModifiedBy>Пользователь Windows</cp:lastModifiedBy>
  <cp:revision>3</cp:revision>
  <dcterms:created xsi:type="dcterms:W3CDTF">2019-05-31T02:07:00Z</dcterms:created>
  <dcterms:modified xsi:type="dcterms:W3CDTF">2019-06-07T08:44:00Z</dcterms:modified>
</cp:coreProperties>
</file>