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21" w:rsidRDefault="00547921" w:rsidP="00547921">
      <w:pPr>
        <w:shd w:val="clear" w:color="auto" w:fill="FFFFFF"/>
        <w:jc w:val="center"/>
        <w:textAlignment w:val="baseline"/>
        <w:rPr>
          <w:color w:val="000000"/>
        </w:rPr>
      </w:pPr>
      <w:r>
        <w:rPr>
          <w:rStyle w:val="a4"/>
          <w:color w:val="555555"/>
          <w:bdr w:val="none" w:sz="0" w:space="0" w:color="auto" w:frame="1"/>
        </w:rPr>
        <w:t>Получать государственные услуги через Интернет – легко и удобно</w:t>
      </w:r>
    </w:p>
    <w:p w:rsidR="00547921" w:rsidRDefault="00547921" w:rsidP="0054792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Получать государственные услуги через Интернет, не теряя времени в очередях – легко и удобно.  В считанные минуты можно оплатить штрафы ГИБДД, отправить запрос в нужное ведомство, получить заграничный паспорт нового образца, узнать состояние лицевого счета ПФР и многое другое. Все это можно сделать на одном сайте, в любое время.</w:t>
      </w:r>
    </w:p>
    <w:p w:rsidR="00547921" w:rsidRDefault="00547921" w:rsidP="0054792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Единый портал государственных и муниципальных услуг (</w:t>
      </w:r>
      <w:hyperlink r:id="rId5" w:history="1">
        <w:r>
          <w:rPr>
            <w:rStyle w:val="a5"/>
            <w:bdr w:val="none" w:sz="0" w:space="0" w:color="auto" w:frame="1"/>
            <w:lang w:val="en-US"/>
          </w:rPr>
          <w:t>www</w:t>
        </w:r>
        <w:r>
          <w:rPr>
            <w:rStyle w:val="a5"/>
            <w:bdr w:val="none" w:sz="0" w:space="0" w:color="auto" w:frame="1"/>
          </w:rPr>
          <w:t>.</w:t>
        </w:r>
        <w:proofErr w:type="spellStart"/>
        <w:r>
          <w:rPr>
            <w:rStyle w:val="a5"/>
            <w:bdr w:val="none" w:sz="0" w:space="0" w:color="auto" w:frame="1"/>
            <w:lang w:val="en-US"/>
          </w:rPr>
          <w:t>gosuslugi</w:t>
        </w:r>
        <w:proofErr w:type="spellEnd"/>
        <w:r>
          <w:rPr>
            <w:rStyle w:val="a5"/>
            <w:bdr w:val="none" w:sz="0" w:space="0" w:color="auto" w:frame="1"/>
          </w:rPr>
          <w:t>.</w:t>
        </w:r>
        <w:proofErr w:type="spellStart"/>
        <w:r>
          <w:rPr>
            <w:rStyle w:val="a5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color w:val="000000"/>
          <w:bdr w:val="none" w:sz="0" w:space="0" w:color="auto" w:frame="1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 w:rsidR="00547921" w:rsidRDefault="00547921" w:rsidP="00547921">
      <w:pPr>
        <w:shd w:val="clear" w:color="auto" w:fill="FFFFFF"/>
        <w:ind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получить услугу в электронном виде;</w:t>
      </w:r>
    </w:p>
    <w:p w:rsidR="00547921" w:rsidRDefault="00547921" w:rsidP="00547921">
      <w:pPr>
        <w:shd w:val="clear" w:color="auto" w:fill="FFFFFF"/>
        <w:ind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получить информацию о государственной услуге, в том числе о месте получения, стоимости, сроках оказания и образцах необходимых  документов.</w:t>
      </w:r>
    </w:p>
    <w:p w:rsidR="00547921" w:rsidRDefault="00547921" w:rsidP="0054792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 Затем система предложит придумать безопасный пароль для входа в личный кабинет. </w:t>
      </w:r>
    </w:p>
    <w:p w:rsidR="00547921" w:rsidRDefault="00547921" w:rsidP="0054792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Для того чтобы проверить пенсионные накопления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</w:t>
      </w:r>
    </w:p>
    <w:p w:rsidR="00547921" w:rsidRDefault="00547921" w:rsidP="0054792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Чтобы воспользоваться такими услугами, например, как получение загранпаспорта, регистрация по месту жительства, необходимо будет подтвердить регистрацию на портале в специализированных центрах (при себе необходимо иметь паспорт гражданина РФ и СНИЛС). Список доступных центров обслуживания вы можете просмотреть </w:t>
      </w:r>
      <w:hyperlink r:id="rId6" w:history="1">
        <w:r>
          <w:rPr>
            <w:rStyle w:val="a5"/>
            <w:bdr w:val="none" w:sz="0" w:space="0" w:color="auto" w:frame="1"/>
          </w:rPr>
          <w:t>здесь</w:t>
        </w:r>
      </w:hyperlink>
      <w:r>
        <w:rPr>
          <w:color w:val="000000"/>
          <w:bdr w:val="none" w:sz="0" w:space="0" w:color="auto" w:frame="1"/>
        </w:rPr>
        <w:t>.</w:t>
      </w:r>
    </w:p>
    <w:p w:rsidR="00547921" w:rsidRDefault="00547921" w:rsidP="0054792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547921" w:rsidRDefault="00547921" w:rsidP="00547921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 вопросам получения государственных и муниципальных услуг в электронном виде Вы можете обратиться по единому бесплатному номеру 8 (800) 100-70-10.</w:t>
      </w:r>
    </w:p>
    <w:p w:rsidR="0010429C" w:rsidRPr="00547921" w:rsidRDefault="0010429C" w:rsidP="00547921"/>
    <w:sectPr w:rsidR="0010429C" w:rsidRPr="00547921" w:rsidSect="0061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82"/>
    <w:multiLevelType w:val="multilevel"/>
    <w:tmpl w:val="0A8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2535"/>
    <w:multiLevelType w:val="multilevel"/>
    <w:tmpl w:val="3F7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23965"/>
    <w:multiLevelType w:val="multilevel"/>
    <w:tmpl w:val="0B7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91444"/>
    <w:multiLevelType w:val="multilevel"/>
    <w:tmpl w:val="4E9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6E86"/>
    <w:rsid w:val="000B278C"/>
    <w:rsid w:val="000E368D"/>
    <w:rsid w:val="0010429C"/>
    <w:rsid w:val="00144357"/>
    <w:rsid w:val="001677F9"/>
    <w:rsid w:val="0017796E"/>
    <w:rsid w:val="001E67DC"/>
    <w:rsid w:val="002363DC"/>
    <w:rsid w:val="002F75AB"/>
    <w:rsid w:val="003811CD"/>
    <w:rsid w:val="003866B8"/>
    <w:rsid w:val="00393F96"/>
    <w:rsid w:val="00397BF1"/>
    <w:rsid w:val="00432A81"/>
    <w:rsid w:val="004B21CC"/>
    <w:rsid w:val="00547921"/>
    <w:rsid w:val="00617E61"/>
    <w:rsid w:val="00672552"/>
    <w:rsid w:val="0077341B"/>
    <w:rsid w:val="0078615E"/>
    <w:rsid w:val="007B193D"/>
    <w:rsid w:val="007D3766"/>
    <w:rsid w:val="00816F1D"/>
    <w:rsid w:val="0086722C"/>
    <w:rsid w:val="00936E86"/>
    <w:rsid w:val="00A13BEB"/>
    <w:rsid w:val="00AD7952"/>
    <w:rsid w:val="00AF059E"/>
    <w:rsid w:val="00B5335D"/>
    <w:rsid w:val="00B70234"/>
    <w:rsid w:val="00CE32D0"/>
    <w:rsid w:val="00CE6E49"/>
    <w:rsid w:val="00E34478"/>
    <w:rsid w:val="00EA3D0C"/>
    <w:rsid w:val="00FB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61"/>
  </w:style>
  <w:style w:type="paragraph" w:styleId="1">
    <w:name w:val="heading 1"/>
    <w:basedOn w:val="a"/>
    <w:link w:val="10"/>
    <w:uiPriority w:val="9"/>
    <w:qFormat/>
    <w:rsid w:val="00CE3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E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3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E32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D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D79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92">
                  <w:marLeft w:val="0"/>
                  <w:marRight w:val="0"/>
                  <w:marTop w:val="0"/>
                  <w:marBottom w:val="150"/>
                  <w:divBdr>
                    <w:top w:val="single" w:sz="6" w:space="9" w:color="E1E1E1"/>
                    <w:left w:val="single" w:sz="6" w:space="14" w:color="CECECE"/>
                    <w:bottom w:val="single" w:sz="6" w:space="9" w:color="AFAFAF"/>
                    <w:right w:val="single" w:sz="6" w:space="14" w:color="CECECE"/>
                  </w:divBdr>
                  <w:divsChild>
                    <w:div w:id="14836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550783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6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848">
              <w:marLeft w:val="0"/>
              <w:marRight w:val="0"/>
              <w:marTop w:val="0"/>
              <w:marBottom w:val="150"/>
              <w:divBdr>
                <w:top w:val="single" w:sz="6" w:space="9" w:color="E1E1E1"/>
                <w:left w:val="single" w:sz="6" w:space="14" w:color="CECECE"/>
                <w:bottom w:val="single" w:sz="6" w:space="9" w:color="AFAFAF"/>
                <w:right w:val="single" w:sz="6" w:space="14" w:color="CECECE"/>
              </w:divBdr>
              <w:divsChild>
                <w:div w:id="15497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1138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37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94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public/ra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20</cp:revision>
  <dcterms:created xsi:type="dcterms:W3CDTF">2019-11-13T18:17:00Z</dcterms:created>
  <dcterms:modified xsi:type="dcterms:W3CDTF">2019-11-13T18:54:00Z</dcterms:modified>
</cp:coreProperties>
</file>