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rPr>
        <w:t>РОССИЙСКАЯ</w:t>
      </w:r>
      <w:r w:rsidRPr="005C57FE">
        <w:rPr>
          <w:rFonts w:ascii="Times New Roman" w:eastAsia="Times New Roman" w:hAnsi="Times New Roman" w:cs="Times New Roman"/>
          <w:color w:val="000000"/>
          <w:sz w:val="24"/>
          <w:szCs w:val="24"/>
          <w:bdr w:val="none" w:sz="0" w:space="0" w:color="auto" w:frame="1"/>
        </w:rPr>
        <w:t>  </w:t>
      </w:r>
      <w:r w:rsidRPr="005C57FE">
        <w:rPr>
          <w:rFonts w:ascii="Times New Roman" w:eastAsia="Times New Roman" w:hAnsi="Times New Roman" w:cs="Times New Roman"/>
          <w:color w:val="000000"/>
          <w:sz w:val="24"/>
          <w:szCs w:val="24"/>
        </w:rPr>
        <w:t>ФЕДЕРАЦИЯ</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rPr>
        <w:t>ИРКУТСКАЯ</w:t>
      </w:r>
      <w:r w:rsidRPr="005C57FE">
        <w:rPr>
          <w:rFonts w:ascii="Times New Roman" w:eastAsia="Times New Roman" w:hAnsi="Times New Roman" w:cs="Times New Roman"/>
          <w:color w:val="000000"/>
          <w:sz w:val="24"/>
          <w:szCs w:val="24"/>
          <w:bdr w:val="none" w:sz="0" w:space="0" w:color="auto" w:frame="1"/>
        </w:rPr>
        <w:t>  </w:t>
      </w:r>
      <w:r w:rsidRPr="005C57FE">
        <w:rPr>
          <w:rFonts w:ascii="Times New Roman" w:eastAsia="Times New Roman" w:hAnsi="Times New Roman" w:cs="Times New Roman"/>
          <w:color w:val="000000"/>
          <w:sz w:val="24"/>
          <w:szCs w:val="24"/>
        </w:rPr>
        <w:t>ОБЛАСТЬ</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rPr>
        <w:t>ЗИМИНСКИЙ РАЙОН</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rPr>
        <w:t>АДМИНИСТРАЦИЯ</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rPr>
        <w:t>УСЛОНСКОГО МУНИЦИПАЛЬНОГО ОБРАЗОВАНИЯ </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rPr>
        <w:t>ГЛАВА АДМИНИСТРАЦИИ</w:t>
      </w:r>
    </w:p>
    <w:p w:rsidR="005C57FE" w:rsidRPr="005C57FE" w:rsidRDefault="005C57FE" w:rsidP="005C57F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rPr>
        <w:t> </w:t>
      </w:r>
    </w:p>
    <w:p w:rsidR="005C57FE" w:rsidRPr="005C57FE" w:rsidRDefault="005C57FE" w:rsidP="005C57FE">
      <w:pPr>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rPr>
        <w:t>ПОСТАНОВЛЕНИЕ</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b/>
          <w:bCs/>
          <w:color w:val="000000"/>
          <w:sz w:val="24"/>
          <w:szCs w:val="24"/>
        </w:rPr>
        <w:t> </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rPr>
        <w:t>01.11.2013 г.</w:t>
      </w:r>
      <w:r w:rsidRPr="005C57FE">
        <w:rPr>
          <w:rFonts w:ascii="Times New Roman" w:eastAsia="Times New Roman" w:hAnsi="Times New Roman" w:cs="Times New Roman"/>
          <w:color w:val="000000"/>
          <w:sz w:val="24"/>
          <w:szCs w:val="24"/>
          <w:bdr w:val="none" w:sz="0" w:space="0" w:color="auto" w:frame="1"/>
        </w:rPr>
        <w:t>                                                                                                       </w:t>
      </w:r>
      <w:r w:rsidRPr="005C57FE">
        <w:rPr>
          <w:rFonts w:ascii="Times New Roman" w:eastAsia="Times New Roman" w:hAnsi="Times New Roman" w:cs="Times New Roman"/>
          <w:color w:val="000000"/>
          <w:sz w:val="24"/>
          <w:szCs w:val="24"/>
        </w:rPr>
        <w:t>№</w:t>
      </w:r>
      <w:r w:rsidRPr="005C57FE">
        <w:rPr>
          <w:rFonts w:ascii="Times New Roman" w:eastAsia="Times New Roman" w:hAnsi="Times New Roman" w:cs="Times New Roman"/>
          <w:color w:val="000000"/>
          <w:sz w:val="24"/>
          <w:szCs w:val="24"/>
          <w:bdr w:val="none" w:sz="0" w:space="0" w:color="auto" w:frame="1"/>
        </w:rPr>
        <w:t>  </w:t>
      </w:r>
      <w:r w:rsidRPr="005C57FE">
        <w:rPr>
          <w:rFonts w:ascii="Times New Roman" w:eastAsia="Times New Roman" w:hAnsi="Times New Roman" w:cs="Times New Roman"/>
          <w:color w:val="000000"/>
          <w:sz w:val="24"/>
          <w:szCs w:val="24"/>
        </w:rPr>
        <w:t>83</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rPr>
        <w:t>с. Услон</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rPr>
        <w:t> </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i/>
          <w:iCs/>
          <w:color w:val="000000"/>
          <w:sz w:val="24"/>
          <w:szCs w:val="24"/>
        </w:rPr>
        <w:t>Об утверждении административного регламента</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i/>
          <w:iCs/>
          <w:color w:val="000000"/>
          <w:sz w:val="24"/>
          <w:szCs w:val="24"/>
        </w:rPr>
        <w:t>по предоставлению муниципальной услуги</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i/>
          <w:iCs/>
          <w:color w:val="000000"/>
          <w:sz w:val="24"/>
          <w:szCs w:val="24"/>
        </w:rPr>
        <w:t>«Заключение договоров социального найма»</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b/>
          <w:bCs/>
          <w:color w:val="000000"/>
          <w:sz w:val="24"/>
          <w:szCs w:val="24"/>
        </w:rPr>
        <w:t> </w:t>
      </w:r>
    </w:p>
    <w:p w:rsidR="005C57FE" w:rsidRPr="005C57FE" w:rsidRDefault="005C57FE" w:rsidP="005C57FE">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w:t>
      </w:r>
      <w:r w:rsidRPr="005C57FE">
        <w:rPr>
          <w:rFonts w:ascii="Times New Roman" w:eastAsia="Times New Roman" w:hAnsi="Times New Roman" w:cs="Times New Roman"/>
          <w:color w:val="000000"/>
          <w:sz w:val="24"/>
          <w:szCs w:val="24"/>
        </w:rPr>
        <w:t>В соответствии с требованиями Федеральных законов от 06.10.2003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от 27 июля 2010 № 210-ФЗ «Об организации предоставления государственных и муниципальных услуг»; Жилищного кодекса Российской Федерации, Постановления Правительства Российской Федерации от 21 мая 2005 года № 315 «Об утверждении типового договора социального найма жилого помещения», Постановлениями администрации Услонского муниципального образования от 26.12.2011г. № 43 «О порядке формирования и ведения реестра</w:t>
      </w:r>
      <w:r w:rsidRPr="005C57FE">
        <w:rPr>
          <w:rFonts w:ascii="Times New Roman" w:eastAsia="Times New Roman" w:hAnsi="Times New Roman" w:cs="Times New Roman"/>
          <w:color w:val="000000"/>
          <w:sz w:val="24"/>
          <w:szCs w:val="24"/>
          <w:bdr w:val="none" w:sz="0" w:space="0" w:color="auto" w:frame="1"/>
        </w:rPr>
        <w:t>  </w:t>
      </w:r>
      <w:r w:rsidRPr="005C57FE">
        <w:rPr>
          <w:rFonts w:ascii="Times New Roman" w:eastAsia="Times New Roman" w:hAnsi="Times New Roman" w:cs="Times New Roman"/>
          <w:color w:val="000000"/>
          <w:sz w:val="24"/>
          <w:szCs w:val="24"/>
        </w:rPr>
        <w:t>муниципальных услуг Услонского муниципального образования», от 21.03.2012г. № 9 «а» «Об утверждении Перечня (реестра) муниципальных услуг предоставляемых администрацией Услонского муниципального образования Зиминского района», руководствуясь ст.ст. 23, 46 Устава Услонского муниципального образования, администрация Услонского муниципального образования</w:t>
      </w:r>
    </w:p>
    <w:p w:rsidR="005C57FE" w:rsidRPr="005C57FE" w:rsidRDefault="005C57FE" w:rsidP="005C57FE">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rPr>
        <w:t>ПОСТАНОВЛЯЕТ:</w:t>
      </w:r>
    </w:p>
    <w:p w:rsidR="005C57FE" w:rsidRPr="005C57FE" w:rsidRDefault="005C57FE" w:rsidP="005C57FE">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1.  Утвердить административный регламент предоставления муниципальной услуги «Заключение договора социального найма» (Приложение № 1).</w:t>
      </w:r>
    </w:p>
    <w:p w:rsidR="005C57FE" w:rsidRPr="005C57FE" w:rsidRDefault="005C57FE" w:rsidP="005C57FE">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rPr>
        <w:t>2. Опубликовать настоящее постановление без приложения в средствах массовой информации и разместить постановление с приложением</w:t>
      </w:r>
      <w:r w:rsidRPr="005C57FE">
        <w:rPr>
          <w:rFonts w:ascii="Times New Roman" w:eastAsia="Times New Roman" w:hAnsi="Times New Roman" w:cs="Times New Roman"/>
          <w:color w:val="000000"/>
          <w:sz w:val="24"/>
          <w:szCs w:val="24"/>
          <w:bdr w:val="none" w:sz="0" w:space="0" w:color="auto" w:frame="1"/>
        </w:rPr>
        <w:t>  </w:t>
      </w:r>
      <w:r w:rsidRPr="005C57FE">
        <w:rPr>
          <w:rFonts w:ascii="Times New Roman" w:eastAsia="Times New Roman" w:hAnsi="Times New Roman" w:cs="Times New Roman"/>
          <w:color w:val="000000"/>
          <w:sz w:val="24"/>
          <w:szCs w:val="24"/>
        </w:rPr>
        <w:t>на сайте Услонского муниципального образования </w:t>
      </w:r>
      <w:hyperlink r:id="rId4" w:history="1">
        <w:r w:rsidRPr="005C57FE">
          <w:rPr>
            <w:rFonts w:ascii="Times New Roman" w:eastAsia="Times New Roman" w:hAnsi="Times New Roman" w:cs="Times New Roman"/>
            <w:color w:val="0000FF"/>
            <w:sz w:val="24"/>
            <w:szCs w:val="24"/>
            <w:u w:val="single"/>
            <w:lang w:val="en-US"/>
          </w:rPr>
          <w:t>www</w:t>
        </w:r>
        <w:r w:rsidRPr="005C57FE">
          <w:rPr>
            <w:rFonts w:ascii="Times New Roman" w:eastAsia="Times New Roman" w:hAnsi="Times New Roman" w:cs="Times New Roman"/>
            <w:color w:val="0000FF"/>
            <w:sz w:val="24"/>
            <w:szCs w:val="24"/>
            <w:u w:val="single"/>
          </w:rPr>
          <w:t>.</w:t>
        </w:r>
        <w:r w:rsidRPr="005C57FE">
          <w:rPr>
            <w:rFonts w:ascii="Times New Roman" w:eastAsia="Times New Roman" w:hAnsi="Times New Roman" w:cs="Times New Roman"/>
            <w:color w:val="0000FF"/>
            <w:sz w:val="24"/>
            <w:szCs w:val="24"/>
            <w:u w:val="single"/>
            <w:lang w:val="en-US"/>
          </w:rPr>
          <w:t>uslon</w:t>
        </w:r>
        <w:r w:rsidRPr="005C57FE">
          <w:rPr>
            <w:rFonts w:ascii="Times New Roman" w:eastAsia="Times New Roman" w:hAnsi="Times New Roman" w:cs="Times New Roman"/>
            <w:color w:val="0000FF"/>
            <w:sz w:val="24"/>
            <w:szCs w:val="24"/>
            <w:u w:val="single"/>
          </w:rPr>
          <w:t>-</w:t>
        </w:r>
        <w:r w:rsidRPr="005C57FE">
          <w:rPr>
            <w:rFonts w:ascii="Times New Roman" w:eastAsia="Times New Roman" w:hAnsi="Times New Roman" w:cs="Times New Roman"/>
            <w:color w:val="0000FF"/>
            <w:sz w:val="24"/>
            <w:szCs w:val="24"/>
            <w:u w:val="single"/>
            <w:lang w:val="en-US"/>
          </w:rPr>
          <w:t>adm</w:t>
        </w:r>
        <w:r w:rsidRPr="005C57FE">
          <w:rPr>
            <w:rFonts w:ascii="Times New Roman" w:eastAsia="Times New Roman" w:hAnsi="Times New Roman" w:cs="Times New Roman"/>
            <w:color w:val="0000FF"/>
            <w:sz w:val="24"/>
            <w:szCs w:val="24"/>
            <w:u w:val="single"/>
          </w:rPr>
          <w:t>.</w:t>
        </w:r>
        <w:r w:rsidRPr="005C57FE">
          <w:rPr>
            <w:rFonts w:ascii="Times New Roman" w:eastAsia="Times New Roman" w:hAnsi="Times New Roman" w:cs="Times New Roman"/>
            <w:color w:val="0000FF"/>
            <w:sz w:val="24"/>
            <w:szCs w:val="24"/>
            <w:u w:val="single"/>
            <w:lang w:val="en-US"/>
          </w:rPr>
          <w:t>ru</w:t>
        </w:r>
      </w:hyperlink>
      <w:r w:rsidRPr="005C57FE">
        <w:rPr>
          <w:rFonts w:ascii="Times New Roman" w:eastAsia="Times New Roman" w:hAnsi="Times New Roman" w:cs="Times New Roman"/>
          <w:color w:val="000000"/>
          <w:sz w:val="24"/>
          <w:szCs w:val="24"/>
        </w:rPr>
        <w:t>;</w:t>
      </w:r>
    </w:p>
    <w:p w:rsidR="005C57FE" w:rsidRPr="005C57FE" w:rsidRDefault="005C57FE" w:rsidP="005C57FE">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rPr>
        <w:t>3. Контроль за исполнением настоящего постановления оставляю за собой.</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rPr>
        <w:t> </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rPr>
        <w:t>И.о. главы администрации</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rPr>
        <w:t>Услонского муниципального образования</w:t>
      </w:r>
      <w:r w:rsidRPr="005C57FE">
        <w:rPr>
          <w:rFonts w:ascii="Times New Roman" w:eastAsia="Times New Roman" w:hAnsi="Times New Roman" w:cs="Times New Roman"/>
          <w:color w:val="000000"/>
          <w:sz w:val="24"/>
          <w:szCs w:val="24"/>
          <w:bdr w:val="none" w:sz="0" w:space="0" w:color="auto" w:frame="1"/>
        </w:rPr>
        <w:t>            </w:t>
      </w:r>
      <w:r w:rsidRPr="005C57FE">
        <w:rPr>
          <w:rFonts w:ascii="Times New Roman" w:eastAsia="Times New Roman" w:hAnsi="Times New Roman" w:cs="Times New Roman"/>
          <w:color w:val="000000"/>
          <w:sz w:val="24"/>
          <w:szCs w:val="24"/>
        </w:rPr>
        <w:t>А.С. Москаленко</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w:t>
      </w:r>
    </w:p>
    <w:p w:rsidR="005C57FE" w:rsidRPr="005C57FE" w:rsidRDefault="005C57FE" w:rsidP="005C57FE">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w:t>
      </w:r>
    </w:p>
    <w:p w:rsidR="005C57FE" w:rsidRPr="005C57FE" w:rsidRDefault="005C57FE" w:rsidP="005C57FE">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w:t>
      </w:r>
    </w:p>
    <w:p w:rsidR="005C57FE" w:rsidRPr="005C57FE" w:rsidRDefault="005C57FE" w:rsidP="005C57FE">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0"/>
          <w:szCs w:val="20"/>
          <w:bdr w:val="none" w:sz="0" w:space="0" w:color="auto" w:frame="1"/>
        </w:rPr>
        <w:t>Приложение № 1</w:t>
      </w:r>
    </w:p>
    <w:p w:rsidR="005C57FE" w:rsidRPr="005C57FE" w:rsidRDefault="005C57FE" w:rsidP="005C57FE">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0"/>
          <w:szCs w:val="20"/>
          <w:bdr w:val="none" w:sz="0" w:space="0" w:color="auto" w:frame="1"/>
        </w:rPr>
        <w:t>к Постановлению администрации</w:t>
      </w:r>
    </w:p>
    <w:p w:rsidR="005C57FE" w:rsidRPr="005C57FE" w:rsidRDefault="005C57FE" w:rsidP="005C57FE">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0"/>
          <w:szCs w:val="20"/>
          <w:bdr w:val="none" w:sz="0" w:space="0" w:color="auto" w:frame="1"/>
        </w:rPr>
        <w:t>Услонского МО</w:t>
      </w:r>
    </w:p>
    <w:p w:rsidR="005C57FE" w:rsidRPr="005C57FE" w:rsidRDefault="005C57FE" w:rsidP="005C57FE">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0"/>
          <w:szCs w:val="20"/>
          <w:bdr w:val="none" w:sz="0" w:space="0" w:color="auto" w:frame="1"/>
        </w:rPr>
        <w:t>от 01.11.2013 г. № 83</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lastRenderedPageBreak/>
        <w:t> </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b/>
          <w:bCs/>
          <w:color w:val="000000"/>
          <w:sz w:val="24"/>
          <w:szCs w:val="24"/>
        </w:rPr>
        <w:t> </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b/>
          <w:bCs/>
          <w:caps/>
          <w:color w:val="000000"/>
          <w:sz w:val="24"/>
          <w:szCs w:val="24"/>
        </w:rPr>
        <w:t>АДМИНИСТРАТИВНЫЙ РЕГЛАМЕНТ</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b/>
          <w:bCs/>
          <w:caps/>
          <w:color w:val="000000"/>
          <w:sz w:val="24"/>
          <w:szCs w:val="24"/>
        </w:rPr>
        <w:t>ПРЕДОСТАВЛЕНИЯ МУНИЦИПАЛЬНОЙ УСЛУГИ</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b/>
          <w:bCs/>
          <w:caps/>
          <w:color w:val="000000"/>
          <w:sz w:val="24"/>
          <w:szCs w:val="24"/>
        </w:rPr>
        <w:t>«ЗАКЛЮЧЕНИЕ ДОГОВОРА СОЦИАЛЬНОГО НАЙМА»</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b/>
          <w:bCs/>
          <w:color w:val="000000"/>
          <w:sz w:val="24"/>
          <w:szCs w:val="24"/>
        </w:rPr>
        <w:t> </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b/>
          <w:bCs/>
          <w:color w:val="000000"/>
          <w:sz w:val="24"/>
          <w:szCs w:val="24"/>
        </w:rPr>
        <w:t>1. Общие положения</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1.1.</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bdr w:val="none" w:sz="0" w:space="0" w:color="auto" w:frame="1"/>
        </w:rPr>
        <w:t>Административный регламент предоставления муниципальной услуги «Заключение договора социального найма»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Основные понятия, используемые в административном регламенте:</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Symbol" w:eastAsia="Times New Roman" w:hAnsi="Symbol" w:cs="Times New Roman"/>
          <w:color w:val="000000"/>
          <w:sz w:val="24"/>
          <w:szCs w:val="24"/>
          <w:bdr w:val="none" w:sz="0" w:space="0" w:color="auto" w:frame="1"/>
        </w:rPr>
        <w:t></w:t>
      </w:r>
      <w:r w:rsidRPr="005C57FE">
        <w:rPr>
          <w:rFonts w:ascii="Times New Roman" w:eastAsia="Times New Roman" w:hAnsi="Times New Roman" w:cs="Times New Roman"/>
          <w:color w:val="000000"/>
          <w:sz w:val="24"/>
          <w:szCs w:val="24"/>
          <w:bdr w:val="none" w:sz="0" w:space="0" w:color="auto" w:frame="1"/>
        </w:rPr>
        <w:t>муниципальная услуга – предоставляемая органом местного самоуправления поселения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Услонского МО;</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должностное лицо – муниципальный служащий, исполняющий административные действия при предоставлении муниципальной услуги;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запросом о предоставлении муниципальной услуги, выраженным в устной, письменной или электронной форме.</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административная процедура – установленная административным регламентом последовательность действий органов (структурных подразделений) администрации, должностных лиц при предоставлении муниципальной услуги;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административное действие – предусмотренное административной процедурой конкретное действие  администрации, должностного лица при предоставлении муниципальной услуги;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1.2.</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bdr w:val="none" w:sz="0" w:space="0" w:color="auto" w:frame="1"/>
        </w:rPr>
        <w:t>Право на получение муниципальной услуги имеют граждане Российской Федерации, которые в соответствии с законодательством могут быть участниками жилищных отношений.</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1.3.</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rPr>
        <w:t>Информацию о порядке предоставления муниципальной услуги заявитель может получить на сайте Услонского МО, в администрации Услонского МО.</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Место нахождения администрации: Иркутская область, Зиминский район, с. Услон  ул. 40 лет Победы, 3а</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График приема заявителей:</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Понедельник – пятница с 9:00 до 18:00</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Перерыв – 13:00-14:00</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Справочный телефон: 89027678897</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rPr>
        <w:t> </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rPr>
        <w:t> </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b/>
          <w:bCs/>
          <w:color w:val="000000"/>
          <w:sz w:val="24"/>
          <w:szCs w:val="24"/>
        </w:rPr>
        <w:t>2. Стандарт предоставления муниципальной услуги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b/>
          <w:bCs/>
          <w:color w:val="000000"/>
          <w:sz w:val="24"/>
          <w:szCs w:val="24"/>
        </w:rPr>
        <w:t> </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lastRenderedPageBreak/>
        <w:t>2.1. Наименование муниципальной услуги – «Заключение договора социального найма».</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2.2. Муниципальную услугу предоставляет администрация Услонского МО.</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2.3. Результатом предоставления муниципальной услуги является заключение с гражданами договора социального найма муниципального жилого помещения или мотивированный отказ.</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2.4. 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2.5. Предоставление муниципальной услуги осуществляется в соответствии с:</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Жилищным кодексом Российской Федерации;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Федеральным законом от 06.10.2003 № 131-ФЗ «Об общих принципах организации местного самоуправления в Российской Федерации»;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Федеральным законом от 02.05.2006 № 59-ФЗ «О порядке рассмотрения обращений граждан Российской Федерации»;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Федеральным законом от 27.07.2010 № 210-ФЗ «Об организации предоставления государственных и муниципальных услуг»;</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Уставом Услонского МО;</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2.6.</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bdr w:val="none" w:sz="0" w:space="0" w:color="auto" w:frame="1"/>
        </w:rPr>
        <w:t>Перечень документов, необходимых для предоставления муниципальной услуги: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Для жилых помещений, находящихся в пользовании заявителя:</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заявление (приложение №1 к настоящему административному регламенту);</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выписка из домовой книги;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копия финансово-лицевого счета;</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документы, удостоверяющие личность граждан (оригинал и копия), для детей до 14 лет свидетельство о рождении (оригинал и копия);</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документы, подтверждающие родственные отношения (оригинал и копия);</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ордер (оригинал и копия) или иное основание для вселения в жилое помещение</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(оригинал и копия);</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согласие всех членов семьи;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технический паспорт жилого помещения.</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Для жилых помещений, предоставленных в соответствии с распоряжением главы администрации Услонского МО «О предоставлении жилого помещения по договору социального найма»:</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документы, удостоверяющие личность граждан (оригинал и копия), для детей до 14 лет свидетельство о рождении (оригинал и копия);</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копия решения о предоставлении жилого помещения по договору социального найма.</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2.7.</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bdr w:val="none" w:sz="0" w:space="0" w:color="auto" w:frame="1"/>
        </w:rPr>
        <w:t>Перечень оснований для отказа в приеме документов, необходимых для предоставления муниципальной услуги: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отсутствие документов, предусмотренных п. 2.6. настоящего административного регламента, или предоставление документов не в полном объеме;</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предоставление заявителем документов, содержащих ошибки или противоречивые сведения;</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заявление подано лицом, не уполномоченным совершать такого рода действия.</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2.8</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bdr w:val="none" w:sz="0" w:space="0" w:color="auto" w:frame="1"/>
        </w:rPr>
        <w:t>Перечень оснований для отказа в предоставлении муниципальной услуги: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обращение ненадлежащего (неуполномоченного) лица с заявлением о предоставлении муниципальной услуги;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непредставление документов согласно перечню, определенному п. 2.6. настоящего административного регламента;</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lastRenderedPageBreak/>
        <w:t>- документы, представленные на заключение договора социального найма муниципального жилого помещения, по форме или содержанию не соответствует требованиям действующего законодательства;</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в Реестре муниципального имущества (объекты муниципального жилищного фонда) отсутствует жилое помещение, на которое требуется оформить договор социального найма муниципального жилого помещения.</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2.9</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bdr w:val="none" w:sz="0" w:space="0" w:color="auto" w:frame="1"/>
        </w:rPr>
        <w:t>Муниципальная услуга предоставляется бесплатно.</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2.10. Максимальный срок ожидания в очереди при подаче заявления о предоставлении услуги – 10 мин.</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2.11.</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bdr w:val="none" w:sz="0" w:space="0" w:color="auto" w:frame="1"/>
        </w:rPr>
        <w:t>Максимальный срок ожидания в очереди при получении результата предоставления муниципальной услуги – 10 мин.</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2.12</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bdr w:val="none" w:sz="0" w:space="0" w:color="auto" w:frame="1"/>
        </w:rPr>
        <w:t>Требования к помещениям, в которых предоставляется муниципальная услуга.</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Для ожидания приема заявителям отводятся места, оснащенные стульями и столами для оформления документов.</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Места информирования, предназначенные для ознакомления заявителей с информационными материалами, оборудуются:</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информационными стендами, на которых размещается визуальная и текстовая информация;</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стульями и столами для оформления документов.</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К информационным стендам должна быть обеспечена возможность свободного доступа граждан.</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На информационных стендах, а также на сайте администрации Услонского МО размещается следующая обязательная информация:</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блок – схема предоставления муниципальной услуги (Приложение № 2);</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перечень документов, необходимых для получения муниципальной услуги;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образцы оформления заявления, необходимые для предоставления муниципальной услуги и требования к ним.</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2.13</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bdr w:val="none" w:sz="0" w:space="0" w:color="auto" w:frame="1"/>
        </w:rPr>
        <w:t>Информирование заявителей о порядке предоставления муниципальной услуги проводится в форме:</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индивидуального устного информирования;</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письменного информирования;</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публичного информирования.</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Индивидуальное устное информирование о порядке предоставления муниципальной услуги обеспечивается специалистами администрации, осуществляющими предоставление муниципальной услуги лично либо по телефону.</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Заявитель имеет право на получение сведений о стадии прохождения его обращения.</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При информировании заявителя о порядке предоставления муниципальной услуги специалист администрации сообщает информацию по следующим вопросам:</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категории заявителей, имеющих право на получение муниципальной услуги;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-перечень документов, требуемых от заявителя, необходимых для получения муниципальной услуги;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требования к заверению документов и сведений;</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входящие номера, под которыми зарегистрированы в системе делопроизводства заявления и прилагающиеся к ним материалы;</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необходимость представления дополнительных документов и сведений.</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Специалист администрации,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lastRenderedPageBreak/>
        <w:t>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ответов почтовым отправлением и (или) электронной почтой.</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При индивидуальном письменном информировании ответ направляется заявителю в течение 30 дней со дня регистрации обращения.</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 Услонского МО.</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Информация о предоставлении муниципальной услуги должна содержать:</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адрес места приема физических лиц и график работы;</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краткое описание порядка предоставления муниципальной услуги;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перечень документов, необходимых для предоставления муниципальной услуги, и требования, предъявляемые к этим документам;</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форму заявления для предоставления муниципальной услуги;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сроки предоставления услуги;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основания для приостановления или отказа в предоставлении муниципальной услуги;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сведения о порядке обжалования действий (бездействия) и решений, осуществляемых (принятых) в ходе предоставления муниципальной услуги;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иную информацию.</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2.14. Получателями муниципальной услуги являются физические лица.</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2.15</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bdr w:val="none" w:sz="0" w:space="0" w:color="auto" w:frame="1"/>
        </w:rPr>
        <w:t>Иные требования и особенности предоставления муниципальных услуг.</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При ответах на обращения специалисты администрации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Специалисты администрации осуществляют информирование по телефону обратившихся граждан не более десяти минут с начала разговора.</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Информирование о ходе предоставления муниципальной услуги осуществляется специалистами администрации посредством использования почтовой и телефонной связи по адресу, указанному в заявлении.</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b/>
          <w:bCs/>
          <w:color w:val="000000"/>
          <w:sz w:val="24"/>
          <w:szCs w:val="24"/>
        </w:rPr>
        <w:t> </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b/>
          <w:bCs/>
          <w:color w:val="000000"/>
          <w:sz w:val="24"/>
          <w:szCs w:val="24"/>
        </w:rPr>
        <w:t>3.  Состав, последовательность и сроки выполнения</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b/>
          <w:bCs/>
          <w:color w:val="000000"/>
          <w:sz w:val="24"/>
          <w:szCs w:val="24"/>
        </w:rPr>
        <w:t>административных процедур, требования к порядку их выполнения</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b/>
          <w:bCs/>
          <w:color w:val="000000"/>
          <w:sz w:val="24"/>
          <w:szCs w:val="24"/>
        </w:rPr>
        <w:t> </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3.1. Предоставление муниципальной услуги включает в себя следующие административные процедуры:</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прием и регистрация документов заявителя;</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проверка документов для заключения договора социального найма;</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принятие решения о заключении договора социального найма;</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оформление договора социального найма муниципального жилого помещения либо подготовка и выдача мотивированного отказа;</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ознакомление заявителя с договором социального найма и подписание его заявителем;</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lastRenderedPageBreak/>
        <w:t>- подписание договора социального найма жилого помещения уполномоченным специалистом администрации </w:t>
      </w:r>
      <w:r w:rsidRPr="005C57FE">
        <w:rPr>
          <w:rFonts w:ascii="Times New Roman" w:eastAsia="Times New Roman" w:hAnsi="Times New Roman" w:cs="Times New Roman"/>
          <w:color w:val="000000"/>
          <w:sz w:val="24"/>
          <w:szCs w:val="24"/>
        </w:rPr>
        <w:t>Услонского </w:t>
      </w:r>
      <w:r w:rsidRPr="005C57FE">
        <w:rPr>
          <w:rFonts w:ascii="Times New Roman" w:eastAsia="Times New Roman" w:hAnsi="Times New Roman" w:cs="Times New Roman"/>
          <w:color w:val="000000"/>
          <w:sz w:val="24"/>
          <w:szCs w:val="24"/>
          <w:bdr w:val="none" w:sz="0" w:space="0" w:color="auto" w:frame="1"/>
        </w:rPr>
        <w:t>МО;</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регистрация договора;</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выдача договора.</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3.2</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bdr w:val="none" w:sz="0" w:space="0" w:color="auto" w:frame="1"/>
        </w:rPr>
        <w:t>Последовательность и сроки выполнения административных процедур, а также требования к порядку их выполнения.</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3.2.1.</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bdr w:val="none" w:sz="0" w:space="0" w:color="auto" w:frame="1"/>
        </w:rPr>
        <w:t>Прием и регистрация документов заявителя.</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Процедура предоставления муниципальной услуги начинается с подачи заявителем лично (либо его представителем) заявления по установленной форме, приведенной в приложении № 1 к настоящему административному регламенту.</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Специалист администрации, ответственный за прием документов и оформление договора социального найма в день обращения заявителя: устанавливает личность заявителя, проверяет наличие всех документов, сверяет оригиналы и копии документов, полномочия представителей заявителя, регистрирует заявление и визирует его у главы администрации </w:t>
      </w:r>
      <w:r w:rsidRPr="005C57FE">
        <w:rPr>
          <w:rFonts w:ascii="Times New Roman" w:eastAsia="Times New Roman" w:hAnsi="Times New Roman" w:cs="Times New Roman"/>
          <w:color w:val="000000"/>
          <w:sz w:val="24"/>
          <w:szCs w:val="24"/>
        </w:rPr>
        <w:t>Услонского </w:t>
      </w:r>
      <w:r w:rsidRPr="005C57FE">
        <w:rPr>
          <w:rFonts w:ascii="Times New Roman" w:eastAsia="Times New Roman" w:hAnsi="Times New Roman" w:cs="Times New Roman"/>
          <w:color w:val="000000"/>
          <w:sz w:val="24"/>
          <w:szCs w:val="24"/>
          <w:bdr w:val="none" w:sz="0" w:space="0" w:color="auto" w:frame="1"/>
        </w:rPr>
        <w:t>МО.</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В случае несоответствия представленных документов требованиям действующего законодательства или настоящего административного регламента, либо необходимости предоставления дополнительных документов, заявитель уведомляется о сроках предоставления документов.</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3.2.2.</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bdr w:val="none" w:sz="0" w:space="0" w:color="auto" w:frame="1"/>
        </w:rPr>
        <w:t>Проверка предоставленных документов.</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Основанием для начала действия являются полученные документы. Специалист в десятидневный срок с момента принятия документов проводит их экспертизу на отсутствие оснований, предусмотренных в п. 2.8 настоящего Регламента.</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3.2.3.</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bdr w:val="none" w:sz="0" w:space="0" w:color="auto" w:frame="1"/>
        </w:rPr>
        <w:t>Принятие решения о заключении договора социального найма.</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Для жилых помещений, находящихся в пользовании заявителя: по результатам рассмотрения заявления и представленных документов принимается решение либо о заключении договора социального найма жилого помещения в форме распоряжения главы </w:t>
      </w:r>
      <w:r w:rsidRPr="005C57FE">
        <w:rPr>
          <w:rFonts w:ascii="Times New Roman" w:eastAsia="Times New Roman" w:hAnsi="Times New Roman" w:cs="Times New Roman"/>
          <w:color w:val="000000"/>
          <w:sz w:val="24"/>
          <w:szCs w:val="24"/>
        </w:rPr>
        <w:t>Услонского </w:t>
      </w:r>
      <w:r w:rsidRPr="005C57FE">
        <w:rPr>
          <w:rFonts w:ascii="Times New Roman" w:eastAsia="Times New Roman" w:hAnsi="Times New Roman" w:cs="Times New Roman"/>
          <w:color w:val="000000"/>
          <w:sz w:val="24"/>
          <w:szCs w:val="24"/>
          <w:bdr w:val="none" w:sz="0" w:space="0" w:color="auto" w:frame="1"/>
        </w:rPr>
        <w:t>МО либо выдается мотивированный отказ в заключении договора в случаях, указанных в п. 2.8. настоящего административного регламента.</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Отказ в заключении договора социального найма муниципального жилого помещения оформляется в письменной форме и направляется заявителю не позднее 30 рабочих дней с момента регистрации заявления с пакетом документов.</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3.2.4</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bdr w:val="none" w:sz="0" w:space="0" w:color="auto" w:frame="1"/>
        </w:rPr>
        <w:t>Оформление договора социального найма муниципального жилого помещения.</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Специалист, принявший документы, заполняет бланки установленной формы договора социального найма муниципального жилого помещения в трех экземплярах. Максимальное время, затраченное на административную процедуру, не должно превышать 3-х рабочих дней.</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3.2.5.</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bdr w:val="none" w:sz="0" w:space="0" w:color="auto" w:frame="1"/>
        </w:rPr>
        <w:t>Ознакомление заявителя с договором и подписание его заявителем.</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Заполненный бланк договора социального найма муниципального жилого помещения передается специалистом заявителю и членам его семьи для ознакомления и подписания.</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3.2.6.</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bdr w:val="none" w:sz="0" w:space="0" w:color="auto" w:frame="1"/>
        </w:rPr>
        <w:t>Подписание договора социального найма жилого помещения.</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После подписания договора социального найма жилого помещения заявителем, осуществляется его подписание уполномоченным специалистом администрации </w:t>
      </w:r>
      <w:r w:rsidRPr="005C57FE">
        <w:rPr>
          <w:rFonts w:ascii="Times New Roman" w:eastAsia="Times New Roman" w:hAnsi="Times New Roman" w:cs="Times New Roman"/>
          <w:color w:val="000000"/>
          <w:sz w:val="24"/>
          <w:szCs w:val="24"/>
        </w:rPr>
        <w:t>Услонского </w:t>
      </w:r>
      <w:r w:rsidRPr="005C57FE">
        <w:rPr>
          <w:rFonts w:ascii="Times New Roman" w:eastAsia="Times New Roman" w:hAnsi="Times New Roman" w:cs="Times New Roman"/>
          <w:color w:val="000000"/>
          <w:sz w:val="24"/>
          <w:szCs w:val="24"/>
          <w:bdr w:val="none" w:sz="0" w:space="0" w:color="auto" w:frame="1"/>
        </w:rPr>
        <w:t>МО в установленном порядке.</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3.2.7</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bdr w:val="none" w:sz="0" w:space="0" w:color="auto" w:frame="1"/>
        </w:rPr>
        <w:t>Регистрация договора.</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Оформленный и подписанный в двухстороннем порядке договор социального найма регистрируется в журнале регистрации договоров.</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3.2.8</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bdr w:val="none" w:sz="0" w:space="0" w:color="auto" w:frame="1"/>
        </w:rPr>
        <w:t>Выдача договора.</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Один экземпляр указанного договора выдается заявителю, о чем в журнале регистрации договоров ставится роспись заявителя и дата получения договора.</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lastRenderedPageBreak/>
        <w:t>Второй экземпляр договора с пакетом документов формируется в дело и хранится в администрации </w:t>
      </w:r>
      <w:r w:rsidRPr="005C57FE">
        <w:rPr>
          <w:rFonts w:ascii="Times New Roman" w:eastAsia="Times New Roman" w:hAnsi="Times New Roman" w:cs="Times New Roman"/>
          <w:color w:val="000000"/>
          <w:sz w:val="24"/>
          <w:szCs w:val="24"/>
        </w:rPr>
        <w:t>Услонского </w:t>
      </w:r>
      <w:r w:rsidRPr="005C57FE">
        <w:rPr>
          <w:rFonts w:ascii="Times New Roman" w:eastAsia="Times New Roman" w:hAnsi="Times New Roman" w:cs="Times New Roman"/>
          <w:color w:val="000000"/>
          <w:sz w:val="24"/>
          <w:szCs w:val="24"/>
          <w:bdr w:val="none" w:sz="0" w:space="0" w:color="auto" w:frame="1"/>
        </w:rPr>
        <w:t>МО.</w:t>
      </w:r>
    </w:p>
    <w:p w:rsidR="005C57FE" w:rsidRPr="005C57FE" w:rsidRDefault="005C57FE" w:rsidP="005C57F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rPr>
        <w:br/>
      </w:r>
      <w:r w:rsidRPr="005C57FE">
        <w:rPr>
          <w:rFonts w:ascii="Times New Roman" w:eastAsia="Times New Roman" w:hAnsi="Times New Roman" w:cs="Times New Roman"/>
          <w:color w:val="000000"/>
          <w:sz w:val="24"/>
          <w:szCs w:val="24"/>
          <w:bdr w:val="none" w:sz="0" w:space="0" w:color="auto" w:frame="1"/>
        </w:rPr>
        <w:t> </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b/>
          <w:bCs/>
          <w:color w:val="000000"/>
          <w:sz w:val="24"/>
          <w:szCs w:val="24"/>
        </w:rPr>
        <w:t>4. Порядок и формы контроля за исполнением</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b/>
          <w:bCs/>
          <w:color w:val="000000"/>
          <w:sz w:val="24"/>
          <w:szCs w:val="24"/>
        </w:rPr>
        <w:t>муниципальной услуги</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b/>
          <w:bCs/>
          <w:color w:val="000000"/>
          <w:sz w:val="24"/>
          <w:szCs w:val="24"/>
        </w:rPr>
        <w:t> </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4.1. 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осуществляется ведущим специалистом администрации </w:t>
      </w:r>
      <w:r w:rsidRPr="005C57FE">
        <w:rPr>
          <w:rFonts w:ascii="Times New Roman" w:eastAsia="Times New Roman" w:hAnsi="Times New Roman" w:cs="Times New Roman"/>
          <w:color w:val="000000"/>
          <w:sz w:val="24"/>
          <w:szCs w:val="24"/>
        </w:rPr>
        <w:t>Услонского </w:t>
      </w:r>
      <w:r w:rsidRPr="005C57FE">
        <w:rPr>
          <w:rFonts w:ascii="Times New Roman" w:eastAsia="Times New Roman" w:hAnsi="Times New Roman" w:cs="Times New Roman"/>
          <w:color w:val="000000"/>
          <w:sz w:val="24"/>
          <w:szCs w:val="24"/>
          <w:bdr w:val="none" w:sz="0" w:space="0" w:color="auto" w:frame="1"/>
        </w:rPr>
        <w:t>МО, курирующим данный вопрос.</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4.2. Ответственность за исполнение муниципальной услуги по заключению договора социального найма возлагается на специалиста администрации </w:t>
      </w:r>
      <w:r w:rsidRPr="005C57FE">
        <w:rPr>
          <w:rFonts w:ascii="Times New Roman" w:eastAsia="Times New Roman" w:hAnsi="Times New Roman" w:cs="Times New Roman"/>
          <w:color w:val="000000"/>
          <w:sz w:val="24"/>
          <w:szCs w:val="24"/>
        </w:rPr>
        <w:t>Услонского </w:t>
      </w:r>
      <w:r w:rsidRPr="005C57FE">
        <w:rPr>
          <w:rFonts w:ascii="Times New Roman" w:eastAsia="Times New Roman" w:hAnsi="Times New Roman" w:cs="Times New Roman"/>
          <w:color w:val="000000"/>
          <w:sz w:val="24"/>
          <w:szCs w:val="24"/>
          <w:bdr w:val="none" w:sz="0" w:space="0" w:color="auto" w:frame="1"/>
        </w:rPr>
        <w:t>МО.</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4.3.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b/>
          <w:bCs/>
          <w:color w:val="000000"/>
          <w:sz w:val="24"/>
          <w:szCs w:val="24"/>
        </w:rPr>
        <w:t> </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5.1.</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bdr w:val="none" w:sz="0" w:space="0" w:color="auto" w:frame="1"/>
        </w:rPr>
        <w:t>Действия (бездействие) и решения, принятые в ходе оказания муниципальной услуги на основании настоящего Регламента, могут быть обжалованы:</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главе </w:t>
      </w:r>
      <w:r w:rsidRPr="005C57FE">
        <w:rPr>
          <w:rFonts w:ascii="Times New Roman" w:eastAsia="Times New Roman" w:hAnsi="Times New Roman" w:cs="Times New Roman"/>
          <w:color w:val="000000"/>
          <w:sz w:val="24"/>
          <w:szCs w:val="24"/>
        </w:rPr>
        <w:t>Услонского </w:t>
      </w:r>
      <w:r w:rsidRPr="005C57FE">
        <w:rPr>
          <w:rFonts w:ascii="Times New Roman" w:eastAsia="Times New Roman" w:hAnsi="Times New Roman" w:cs="Times New Roman"/>
          <w:color w:val="000000"/>
          <w:sz w:val="24"/>
          <w:szCs w:val="24"/>
          <w:bdr w:val="none" w:sz="0" w:space="0" w:color="auto" w:frame="1"/>
        </w:rPr>
        <w:t>МО;</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в иные органы в соответствии с законодательством Российской Федерации.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5.2.</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bdr w:val="none" w:sz="0" w:space="0" w:color="auto" w:frame="1"/>
        </w:rPr>
        <w:t>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направленной в виде почтового отправления.</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5.3.</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bdr w:val="none" w:sz="0" w:space="0" w:color="auto" w:frame="1"/>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Кроме того, в жалобе могут быть указаны наименование должности, фамилия, имя и отчество специалиста администрации, действия (бездействие) которого обжалуется (при наличии информации), а также иные сведения, которые заявитель считает необходимым сообщить.</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Письменное обращение (жалоба) должно содержать личную подпись гражданина.</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В подтверждение доводов к жалобе могут прилагаться документы и материалы либо их копии.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5.4.</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bdr w:val="none" w:sz="0" w:space="0" w:color="auto" w:frame="1"/>
        </w:rPr>
        <w:t>Срок рассмотрения жалобы не должен превышать 30 дней с момента ее регистрации.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5.5.</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bdr w:val="none" w:sz="0" w:space="0" w:color="auto" w:frame="1"/>
        </w:rPr>
        <w:t>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lastRenderedPageBreak/>
        <w:t>Письменный ответ, содержащий результаты рассмотрения жалобы, направляется заявителю.</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5.6.</w:t>
      </w:r>
      <w:r w:rsidRPr="005C57FE">
        <w:rPr>
          <w:rFonts w:ascii="Times New Roman" w:eastAsia="Times New Roman" w:hAnsi="Times New Roman" w:cs="Times New Roman"/>
          <w:b/>
          <w:bCs/>
          <w:color w:val="000000"/>
          <w:sz w:val="24"/>
          <w:szCs w:val="24"/>
        </w:rPr>
        <w:t> </w:t>
      </w:r>
      <w:r w:rsidRPr="005C57FE">
        <w:rPr>
          <w:rFonts w:ascii="Times New Roman" w:eastAsia="Times New Roman" w:hAnsi="Times New Roman" w:cs="Times New Roman"/>
          <w:color w:val="000000"/>
          <w:sz w:val="24"/>
          <w:szCs w:val="24"/>
          <w:bdr w:val="none" w:sz="0" w:space="0" w:color="auto" w:frame="1"/>
        </w:rPr>
        <w:t>Заявитель вправе обжаловать решение, принятое в ходе предоставления муниципальной услуги, действия (бездействие) должностного лица в судебном</w:t>
      </w:r>
      <w:r w:rsidRPr="005C57FE">
        <w:rPr>
          <w:rFonts w:ascii="Times New Roman" w:eastAsia="Times New Roman" w:hAnsi="Times New Roman" w:cs="Times New Roman"/>
          <w:color w:val="000000"/>
          <w:sz w:val="24"/>
          <w:szCs w:val="24"/>
        </w:rPr>
        <w:t>порядке.</w:t>
      </w:r>
    </w:p>
    <w:p w:rsidR="005C57FE" w:rsidRPr="005C57FE" w:rsidRDefault="005C57FE" w:rsidP="005C57F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rPr>
        <w:t> </w:t>
      </w:r>
    </w:p>
    <w:p w:rsidR="005C57FE" w:rsidRPr="005C57FE" w:rsidRDefault="005C57FE" w:rsidP="005C57FE">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w:t>
      </w:r>
    </w:p>
    <w:p w:rsidR="005C57FE" w:rsidRPr="005C57FE" w:rsidRDefault="005C57FE" w:rsidP="005C57FE">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w:t>
      </w:r>
    </w:p>
    <w:p w:rsidR="005C57FE" w:rsidRPr="005C57FE" w:rsidRDefault="005C57FE" w:rsidP="005C57FE">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Приложение №1</w:t>
      </w:r>
    </w:p>
    <w:p w:rsidR="005C57FE" w:rsidRPr="005C57FE" w:rsidRDefault="005C57FE" w:rsidP="005C57F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b/>
          <w:bCs/>
          <w:color w:val="000000"/>
          <w:sz w:val="24"/>
          <w:szCs w:val="24"/>
        </w:rPr>
        <w:t>Образец заявления </w:t>
      </w:r>
      <w:r w:rsidRPr="005C57FE">
        <w:rPr>
          <w:rFonts w:ascii="Times New Roman" w:eastAsia="Times New Roman" w:hAnsi="Times New Roman" w:cs="Times New Roman"/>
          <w:color w:val="000000"/>
          <w:sz w:val="24"/>
          <w:szCs w:val="24"/>
          <w:bdr w:val="none" w:sz="0" w:space="0" w:color="auto" w:frame="1"/>
        </w:rPr>
        <w:t>      </w:t>
      </w:r>
    </w:p>
    <w:p w:rsidR="005C57FE" w:rsidRPr="005C57FE" w:rsidRDefault="005C57FE" w:rsidP="005C57FE">
      <w:pPr>
        <w:shd w:val="clear" w:color="auto" w:fill="FFFFFF"/>
        <w:spacing w:after="0" w:line="240" w:lineRule="auto"/>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Главе администрации УслонскогоМО                                                                                                                                    </w:t>
      </w:r>
    </w:p>
    <w:p w:rsidR="005C57FE" w:rsidRPr="005C57FE" w:rsidRDefault="005C57FE" w:rsidP="005C57FE">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w:t>
      </w:r>
    </w:p>
    <w:p w:rsidR="005C57FE" w:rsidRPr="005C57FE" w:rsidRDefault="005C57FE" w:rsidP="005C57FE">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от _______________________________________</w:t>
      </w:r>
    </w:p>
    <w:p w:rsidR="005C57FE" w:rsidRPr="005C57FE" w:rsidRDefault="005C57FE" w:rsidP="005C57FE">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w:t>
      </w:r>
    </w:p>
    <w:p w:rsidR="005C57FE" w:rsidRPr="005C57FE" w:rsidRDefault="005C57FE" w:rsidP="005C57FE">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_________________________________________</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(Ф.И.О.)</w:t>
      </w:r>
    </w:p>
    <w:p w:rsidR="005C57FE" w:rsidRPr="005C57FE" w:rsidRDefault="005C57FE" w:rsidP="005C57FE">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w:t>
      </w:r>
    </w:p>
    <w:p w:rsidR="005C57FE" w:rsidRPr="005C57FE" w:rsidRDefault="005C57FE" w:rsidP="005C57FE">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Проживающего(ей) по адресу: _________________</w:t>
      </w:r>
    </w:p>
    <w:p w:rsidR="005C57FE" w:rsidRPr="005C57FE" w:rsidRDefault="005C57FE" w:rsidP="005C57FE">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_____________________________________________</w:t>
      </w:r>
    </w:p>
    <w:p w:rsidR="005C57FE" w:rsidRPr="005C57FE" w:rsidRDefault="005C57FE" w:rsidP="005C57FE">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_____________________________________________</w:t>
      </w:r>
    </w:p>
    <w:p w:rsidR="005C57FE" w:rsidRPr="005C57FE" w:rsidRDefault="005C57FE" w:rsidP="005C57FE">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_____________________________________________</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(паспорт, серия, номер, кем и когда выдан)</w:t>
      </w:r>
    </w:p>
    <w:p w:rsidR="005C57FE" w:rsidRPr="005C57FE" w:rsidRDefault="005C57FE" w:rsidP="005C57FE">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_____________________________________________</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(телефон)</w:t>
      </w:r>
    </w:p>
    <w:p w:rsidR="005C57FE" w:rsidRPr="005C57FE" w:rsidRDefault="005C57FE" w:rsidP="005C57FE">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w:t>
      </w:r>
    </w:p>
    <w:p w:rsidR="005C57FE" w:rsidRPr="005C57FE" w:rsidRDefault="005C57FE" w:rsidP="005C57FE">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ЗАЯВЛЕНИЕ</w:t>
      </w:r>
    </w:p>
    <w:p w:rsidR="005C57FE" w:rsidRPr="005C57FE" w:rsidRDefault="005C57FE" w:rsidP="005C57FE">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w:t>
      </w:r>
    </w:p>
    <w:p w:rsidR="005C57FE" w:rsidRPr="005C57FE" w:rsidRDefault="005C57FE" w:rsidP="005C57FE">
      <w:pPr>
        <w:shd w:val="clear" w:color="auto" w:fill="FFFFFF"/>
        <w:spacing w:after="0" w:line="480" w:lineRule="atLeast"/>
        <w:ind w:right="300"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Прошу Вас заключить со мной договор социального найма на предоставленную мне жилую площадь.</w:t>
      </w:r>
    </w:p>
    <w:p w:rsidR="005C57FE" w:rsidRPr="005C57FE" w:rsidRDefault="005C57FE" w:rsidP="005C57FE">
      <w:pPr>
        <w:shd w:val="clear" w:color="auto" w:fill="FFFFFF"/>
        <w:spacing w:after="0" w:line="480" w:lineRule="atLeast"/>
        <w:ind w:right="1134"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Состав моей семьи _________ человек:</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1. Заявитель ___________________________________________________</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(Ф.И.О., число, месяц, год рождения)</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2. Супруг(а) ___________________________________________________</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(Ф.И.О., число, месяц, год рождения)</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3. _____________________________________________________________</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(родственные отношения, Ф.И.О., число, месяц, год рождения)</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4. _____________________________________________________________</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w:t>
      </w:r>
      <w:r w:rsidRPr="005C57FE">
        <w:rPr>
          <w:rFonts w:ascii="Times New Roman" w:eastAsia="Times New Roman" w:hAnsi="Times New Roman" w:cs="Times New Roman"/>
          <w:color w:val="000000"/>
          <w:sz w:val="24"/>
          <w:szCs w:val="24"/>
        </w:rPr>
        <w:t>(родственные отношения, Ф.И.О., число, месяц, год рождения)</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5._______________________________________________________________</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w:t>
      </w:r>
      <w:r w:rsidRPr="005C57FE">
        <w:rPr>
          <w:rFonts w:ascii="Times New Roman" w:eastAsia="Times New Roman" w:hAnsi="Times New Roman" w:cs="Times New Roman"/>
          <w:color w:val="000000"/>
          <w:sz w:val="24"/>
          <w:szCs w:val="24"/>
        </w:rPr>
        <w:t>(родственные отношения, Ф.И.О., число, месяц, год рождения)</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6._______________________________________________________________</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(родственные отношения, Ф.И.О., число, месяц, год рождения)</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К заявлению прилагаю документы:</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1.______________________________________________________________</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2.______________________________________________________________</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3.______________________________________________________________</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lastRenderedPageBreak/>
        <w:t>    4.______________________________________________________________</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5.______________________________________________________________</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"___" _________ 20__ г.</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Подпись заявителя __________</w:t>
      </w:r>
    </w:p>
    <w:p w:rsidR="005C57FE" w:rsidRPr="005C57FE" w:rsidRDefault="005C57FE" w:rsidP="005C57FE">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5C57FE">
        <w:rPr>
          <w:rFonts w:ascii="Times New Roman" w:eastAsia="Times New Roman" w:hAnsi="Times New Roman" w:cs="Times New Roman"/>
          <w:color w:val="000000"/>
          <w:sz w:val="24"/>
          <w:szCs w:val="24"/>
          <w:bdr w:val="none" w:sz="0" w:space="0" w:color="auto" w:frame="1"/>
        </w:rPr>
        <w:t>                                                                                                                        (Ф.И.О.)</w:t>
      </w:r>
    </w:p>
    <w:p w:rsidR="00290193" w:rsidRDefault="00290193"/>
    <w:sectPr w:rsidR="002901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C57FE"/>
    <w:rsid w:val="00290193"/>
    <w:rsid w:val="005C5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57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C57FE"/>
    <w:rPr>
      <w:b/>
      <w:bCs/>
    </w:rPr>
  </w:style>
  <w:style w:type="paragraph" w:styleId="a5">
    <w:name w:val="Body Text"/>
    <w:basedOn w:val="a"/>
    <w:link w:val="a6"/>
    <w:uiPriority w:val="99"/>
    <w:semiHidden/>
    <w:unhideWhenUsed/>
    <w:rsid w:val="005C5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5C57FE"/>
    <w:rPr>
      <w:rFonts w:ascii="Times New Roman" w:eastAsia="Times New Roman" w:hAnsi="Times New Roman" w:cs="Times New Roman"/>
      <w:sz w:val="24"/>
      <w:szCs w:val="24"/>
    </w:rPr>
  </w:style>
  <w:style w:type="character" w:styleId="a7">
    <w:name w:val="Emphasis"/>
    <w:basedOn w:val="a0"/>
    <w:uiPriority w:val="20"/>
    <w:qFormat/>
    <w:rsid w:val="005C57FE"/>
    <w:rPr>
      <w:i/>
      <w:iCs/>
    </w:rPr>
  </w:style>
  <w:style w:type="character" w:styleId="a8">
    <w:name w:val="Hyperlink"/>
    <w:basedOn w:val="a0"/>
    <w:uiPriority w:val="99"/>
    <w:semiHidden/>
    <w:unhideWhenUsed/>
    <w:rsid w:val="005C57FE"/>
    <w:rPr>
      <w:color w:val="0000FF"/>
      <w:u w:val="single"/>
    </w:rPr>
  </w:style>
  <w:style w:type="paragraph" w:customStyle="1" w:styleId="consplusnormal">
    <w:name w:val="consplusnormal"/>
    <w:basedOn w:val="a"/>
    <w:rsid w:val="005C57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5C57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5C57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2372723">
      <w:bodyDiv w:val="1"/>
      <w:marLeft w:val="0"/>
      <w:marRight w:val="0"/>
      <w:marTop w:val="0"/>
      <w:marBottom w:val="0"/>
      <w:divBdr>
        <w:top w:val="none" w:sz="0" w:space="0" w:color="auto"/>
        <w:left w:val="none" w:sz="0" w:space="0" w:color="auto"/>
        <w:bottom w:val="none" w:sz="0" w:space="0" w:color="auto"/>
        <w:right w:val="none" w:sz="0" w:space="0" w:color="auto"/>
      </w:divBdr>
      <w:divsChild>
        <w:div w:id="82909946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lo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3332</Words>
  <Characters>18995</Characters>
  <Application>Microsoft Office Word</Application>
  <DocSecurity>0</DocSecurity>
  <Lines>158</Lines>
  <Paragraphs>44</Paragraphs>
  <ScaleCrop>false</ScaleCrop>
  <Company>Microsoft</Company>
  <LinksUpToDate>false</LinksUpToDate>
  <CharactersWithSpaces>22283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2019-11-11T13:18:00Z</dcterms:created>
  <dcterms:modified xsi:type="dcterms:W3CDTF">2019-11-11T13:18:00Z</dcterms:modified>
</cp:coreProperties>
</file>