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2" w:rsidRDefault="00934F22" w:rsidP="00934F22">
      <w:pPr>
        <w:pStyle w:val="a6"/>
        <w:rPr>
          <w:i w:val="0"/>
          <w:sz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РОССИЙСКАЯ ФЕДЕРАЦИЯ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ИРКУТСКАЯ ОБЛАСТЬ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ЗИМИНСКИЙ РАЙОН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УСЛОНСКОЕМУНИЦИПАЛЬНОЕ ОБРАЗОВАНИЕ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b/>
          <w:iCs/>
          <w:snapToGrid/>
          <w:sz w:val="28"/>
          <w:szCs w:val="24"/>
        </w:rPr>
      </w:pPr>
      <w:r w:rsidRPr="007E7BD9">
        <w:rPr>
          <w:b/>
          <w:iCs/>
          <w:snapToGrid/>
          <w:sz w:val="28"/>
          <w:szCs w:val="24"/>
        </w:rPr>
        <w:t xml:space="preserve">ДУМА </w:t>
      </w:r>
    </w:p>
    <w:p w:rsidR="00934F22" w:rsidRPr="007E7BD9" w:rsidRDefault="00934F22" w:rsidP="00934F22">
      <w:pPr>
        <w:framePr w:hSpace="180" w:wrap="around" w:hAnchor="margin" w:xAlign="center" w:y="-750"/>
        <w:pBdr>
          <w:bottom w:val="single" w:sz="4" w:space="1" w:color="auto"/>
        </w:pBdr>
        <w:snapToGrid w:val="0"/>
        <w:jc w:val="center"/>
        <w:rPr>
          <w:iCs/>
          <w:snapToGrid/>
          <w:sz w:val="28"/>
          <w:szCs w:val="24"/>
        </w:rPr>
      </w:pPr>
      <w:r w:rsidRPr="007E7BD9">
        <w:rPr>
          <w:iCs/>
          <w:snapToGrid/>
          <w:sz w:val="28"/>
          <w:szCs w:val="24"/>
        </w:rPr>
        <w:t>РЕШЕНИЕ</w:t>
      </w:r>
    </w:p>
    <w:p w:rsidR="00295235" w:rsidRDefault="00295235" w:rsidP="00295235">
      <w:pPr>
        <w:framePr w:hSpace="180" w:wrap="around" w:hAnchor="margin" w:xAlign="center" w:y="-750"/>
        <w:snapToGrid w:val="0"/>
        <w:rPr>
          <w:iCs/>
          <w:snapToGrid/>
          <w:sz w:val="24"/>
          <w:szCs w:val="24"/>
        </w:rPr>
      </w:pPr>
    </w:p>
    <w:p w:rsidR="00934F22" w:rsidRPr="00295235" w:rsidRDefault="00934F22" w:rsidP="00295235">
      <w:pPr>
        <w:framePr w:hSpace="180" w:wrap="around" w:hAnchor="margin" w:xAlign="center" w:y="-750"/>
        <w:snapToGrid w:val="0"/>
        <w:rPr>
          <w:iCs/>
          <w:snapToGrid/>
          <w:sz w:val="24"/>
          <w:szCs w:val="24"/>
        </w:rPr>
      </w:pPr>
      <w:r w:rsidRPr="00295235">
        <w:rPr>
          <w:iCs/>
          <w:snapToGrid/>
          <w:sz w:val="24"/>
          <w:szCs w:val="24"/>
        </w:rPr>
        <w:t xml:space="preserve">от </w:t>
      </w:r>
      <w:r w:rsidR="00F55029">
        <w:rPr>
          <w:iCs/>
          <w:snapToGrid/>
          <w:sz w:val="24"/>
          <w:szCs w:val="24"/>
        </w:rPr>
        <w:t>27.02.20</w:t>
      </w:r>
      <w:r w:rsidR="00E054C7">
        <w:rPr>
          <w:iCs/>
          <w:snapToGrid/>
          <w:sz w:val="24"/>
          <w:szCs w:val="24"/>
        </w:rPr>
        <w:t>20</w:t>
      </w:r>
      <w:r w:rsidRPr="00295235">
        <w:rPr>
          <w:iCs/>
          <w:snapToGrid/>
          <w:sz w:val="24"/>
          <w:szCs w:val="24"/>
        </w:rPr>
        <w:t xml:space="preserve">г.                                                                    </w:t>
      </w:r>
      <w:r w:rsidR="00295235" w:rsidRPr="00295235">
        <w:rPr>
          <w:iCs/>
          <w:snapToGrid/>
          <w:sz w:val="24"/>
          <w:szCs w:val="24"/>
        </w:rPr>
        <w:t xml:space="preserve">             </w:t>
      </w:r>
      <w:r w:rsidR="00295235">
        <w:rPr>
          <w:iCs/>
          <w:snapToGrid/>
          <w:sz w:val="24"/>
          <w:szCs w:val="24"/>
        </w:rPr>
        <w:t xml:space="preserve">              </w:t>
      </w:r>
      <w:r w:rsidRPr="00295235">
        <w:rPr>
          <w:iCs/>
          <w:snapToGrid/>
          <w:sz w:val="24"/>
          <w:szCs w:val="24"/>
        </w:rPr>
        <w:t xml:space="preserve">      № </w:t>
      </w:r>
      <w:r w:rsidR="001510E9">
        <w:rPr>
          <w:iCs/>
          <w:snapToGrid/>
          <w:sz w:val="24"/>
          <w:szCs w:val="24"/>
        </w:rPr>
        <w:t xml:space="preserve"> 85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с. Услон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rPr>
          <w:iCs/>
          <w:snapToGrid/>
          <w:sz w:val="24"/>
          <w:szCs w:val="24"/>
        </w:rPr>
      </w:pPr>
    </w:p>
    <w:p w:rsidR="00934F22" w:rsidRPr="00FF291F" w:rsidRDefault="00934F22" w:rsidP="00934F22">
      <w:pPr>
        <w:rPr>
          <w:iCs/>
          <w:sz w:val="24"/>
          <w:szCs w:val="24"/>
        </w:rPr>
      </w:pPr>
    </w:p>
    <w:p w:rsidR="00012E7A" w:rsidRPr="00012E7A" w:rsidRDefault="00012E7A" w:rsidP="00012E7A">
      <w:pPr>
        <w:jc w:val="both"/>
        <w:rPr>
          <w:i/>
          <w:iCs/>
          <w:sz w:val="24"/>
          <w:szCs w:val="24"/>
        </w:rPr>
      </w:pPr>
      <w:r w:rsidRPr="00012E7A">
        <w:rPr>
          <w:i/>
          <w:iCs/>
          <w:sz w:val="24"/>
          <w:szCs w:val="24"/>
        </w:rPr>
        <w:t xml:space="preserve">Об </w:t>
      </w:r>
      <w:r>
        <w:rPr>
          <w:i/>
          <w:iCs/>
          <w:sz w:val="24"/>
          <w:szCs w:val="24"/>
        </w:rPr>
        <w:t xml:space="preserve">утверждении </w:t>
      </w:r>
      <w:r w:rsidR="00D37690">
        <w:rPr>
          <w:i/>
          <w:iCs/>
          <w:sz w:val="24"/>
          <w:szCs w:val="24"/>
        </w:rPr>
        <w:t xml:space="preserve">цен на </w:t>
      </w:r>
      <w:r>
        <w:rPr>
          <w:i/>
          <w:iCs/>
          <w:sz w:val="24"/>
          <w:szCs w:val="24"/>
        </w:rPr>
        <w:t>платны</w:t>
      </w:r>
      <w:r w:rsidR="00D37690"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 услуг</w:t>
      </w:r>
      <w:r w:rsidR="00D37690">
        <w:rPr>
          <w:i/>
          <w:iCs/>
          <w:sz w:val="24"/>
          <w:szCs w:val="24"/>
        </w:rPr>
        <w:t>и</w:t>
      </w:r>
    </w:p>
    <w:p w:rsidR="00012E7A" w:rsidRDefault="00012E7A" w:rsidP="00012E7A">
      <w:pPr>
        <w:jc w:val="both"/>
        <w:rPr>
          <w:i/>
          <w:iCs/>
          <w:sz w:val="24"/>
          <w:szCs w:val="24"/>
        </w:rPr>
      </w:pPr>
      <w:r w:rsidRPr="00012E7A">
        <w:rPr>
          <w:i/>
          <w:iCs/>
          <w:sz w:val="24"/>
          <w:szCs w:val="24"/>
        </w:rPr>
        <w:t xml:space="preserve">МКУК </w:t>
      </w:r>
      <w:r w:rsidR="00D37690">
        <w:rPr>
          <w:i/>
          <w:iCs/>
          <w:sz w:val="24"/>
          <w:szCs w:val="24"/>
        </w:rPr>
        <w:t>«</w:t>
      </w:r>
      <w:r w:rsidRPr="00012E7A">
        <w:rPr>
          <w:i/>
          <w:iCs/>
          <w:sz w:val="24"/>
          <w:szCs w:val="24"/>
        </w:rPr>
        <w:t>КД</w:t>
      </w:r>
      <w:r>
        <w:rPr>
          <w:i/>
          <w:iCs/>
          <w:sz w:val="24"/>
          <w:szCs w:val="24"/>
        </w:rPr>
        <w:t>Ц Услонского муниципального</w:t>
      </w:r>
    </w:p>
    <w:p w:rsidR="00012E7A" w:rsidRDefault="000A0704" w:rsidP="00012E7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 w:rsidR="00012E7A">
        <w:rPr>
          <w:i/>
          <w:iCs/>
          <w:sz w:val="24"/>
          <w:szCs w:val="24"/>
        </w:rPr>
        <w:t>бразования</w:t>
      </w:r>
      <w:r w:rsidR="00D37690">
        <w:rPr>
          <w:i/>
          <w:iCs/>
          <w:sz w:val="24"/>
          <w:szCs w:val="24"/>
        </w:rPr>
        <w:t xml:space="preserve"> Зиминского района»</w:t>
      </w:r>
    </w:p>
    <w:p w:rsidR="00012E7A" w:rsidRDefault="00012E7A" w:rsidP="00012E7A">
      <w:pPr>
        <w:jc w:val="both"/>
        <w:rPr>
          <w:i/>
          <w:iCs/>
          <w:sz w:val="24"/>
          <w:szCs w:val="24"/>
        </w:rPr>
      </w:pPr>
    </w:p>
    <w:p w:rsidR="00012E7A" w:rsidRDefault="00012E7A" w:rsidP="00012E7A">
      <w:pPr>
        <w:jc w:val="both"/>
        <w:rPr>
          <w:i/>
          <w:iCs/>
          <w:sz w:val="24"/>
          <w:szCs w:val="24"/>
        </w:rPr>
      </w:pPr>
    </w:p>
    <w:p w:rsidR="00934F22" w:rsidRPr="008B4725" w:rsidRDefault="000A0704" w:rsidP="00012E7A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012E7A">
        <w:rPr>
          <w:iCs/>
          <w:sz w:val="24"/>
          <w:szCs w:val="24"/>
        </w:rPr>
        <w:t>Р</w:t>
      </w:r>
      <w:r w:rsidR="00934F22" w:rsidRPr="00FF291F">
        <w:rPr>
          <w:iCs/>
          <w:sz w:val="24"/>
          <w:szCs w:val="24"/>
        </w:rPr>
        <w:t>уководствуясь  ст</w:t>
      </w:r>
      <w:r w:rsidR="00357AE5">
        <w:rPr>
          <w:iCs/>
          <w:sz w:val="24"/>
          <w:szCs w:val="24"/>
        </w:rPr>
        <w:t>атье</w:t>
      </w:r>
      <w:r>
        <w:rPr>
          <w:iCs/>
          <w:sz w:val="24"/>
          <w:szCs w:val="24"/>
        </w:rPr>
        <w:t>й</w:t>
      </w:r>
      <w:r w:rsidR="00934F22" w:rsidRPr="00FF291F">
        <w:rPr>
          <w:iCs/>
          <w:sz w:val="24"/>
          <w:szCs w:val="24"/>
        </w:rPr>
        <w:t xml:space="preserve"> 14</w:t>
      </w:r>
      <w:r w:rsidR="00357AE5">
        <w:rPr>
          <w:iCs/>
          <w:sz w:val="24"/>
          <w:szCs w:val="24"/>
        </w:rPr>
        <w:t>,</w:t>
      </w:r>
      <w:r w:rsidR="00934F22" w:rsidRPr="00FF291F">
        <w:rPr>
          <w:iCs/>
          <w:sz w:val="24"/>
          <w:szCs w:val="24"/>
        </w:rPr>
        <w:t xml:space="preserve"> </w:t>
      </w:r>
      <w:r w:rsidR="00357AE5" w:rsidRPr="00357AE5">
        <w:rPr>
          <w:iCs/>
          <w:sz w:val="24"/>
          <w:szCs w:val="24"/>
        </w:rPr>
        <w:t xml:space="preserve">пунктом 4 части 1 статьи 17 </w:t>
      </w:r>
      <w:r w:rsidR="00934F22" w:rsidRPr="00FF291F">
        <w:rPr>
          <w:iCs/>
          <w:sz w:val="24"/>
          <w:szCs w:val="24"/>
        </w:rPr>
        <w:t>Федерального закона  от 06.10.2003 г. № 131-ФЗ «Об общих принципах организации местного самоуправления в Российской Федерации»,   ст.</w:t>
      </w:r>
      <w:r w:rsidR="00934F22">
        <w:rPr>
          <w:iCs/>
          <w:sz w:val="24"/>
          <w:szCs w:val="24"/>
        </w:rPr>
        <w:t xml:space="preserve"> </w:t>
      </w:r>
      <w:r w:rsidR="00934F22" w:rsidRPr="00FF291F">
        <w:rPr>
          <w:iCs/>
          <w:sz w:val="24"/>
          <w:szCs w:val="24"/>
        </w:rPr>
        <w:t>ст. 6, 31, 47, 65 Устава Услонского муниципального образования, Дума Услонского муниципального образования</w:t>
      </w:r>
    </w:p>
    <w:p w:rsidR="00934F22" w:rsidRDefault="00934F22" w:rsidP="00934F22">
      <w:pPr>
        <w:ind w:firstLine="567"/>
        <w:rPr>
          <w:iCs/>
          <w:sz w:val="24"/>
          <w:szCs w:val="24"/>
        </w:rPr>
      </w:pPr>
    </w:p>
    <w:p w:rsidR="00934F22" w:rsidRDefault="00934F22" w:rsidP="00E054C7">
      <w:pPr>
        <w:jc w:val="center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>РЕШИЛА:</w:t>
      </w:r>
    </w:p>
    <w:p w:rsidR="00934F22" w:rsidRPr="002C2E2D" w:rsidRDefault="0088640B" w:rsidP="00E054C7">
      <w:pPr>
        <w:pStyle w:val="a8"/>
        <w:numPr>
          <w:ilvl w:val="0"/>
          <w:numId w:val="3"/>
        </w:numPr>
        <w:ind w:left="0" w:firstLine="709"/>
        <w:jc w:val="both"/>
        <w:rPr>
          <w:iCs/>
          <w:sz w:val="24"/>
          <w:szCs w:val="24"/>
        </w:rPr>
      </w:pPr>
      <w:r w:rsidRPr="002C2E2D">
        <w:rPr>
          <w:iCs/>
          <w:sz w:val="24"/>
          <w:szCs w:val="24"/>
        </w:rPr>
        <w:t xml:space="preserve">Утвердить </w:t>
      </w:r>
      <w:r w:rsidR="00357AE5" w:rsidRPr="002C2E2D">
        <w:rPr>
          <w:iCs/>
          <w:sz w:val="24"/>
          <w:szCs w:val="24"/>
        </w:rPr>
        <w:t>цены</w:t>
      </w:r>
      <w:r w:rsidR="00CB7D0D" w:rsidRPr="002C2E2D">
        <w:rPr>
          <w:iCs/>
          <w:sz w:val="24"/>
          <w:szCs w:val="24"/>
        </w:rPr>
        <w:t xml:space="preserve"> на</w:t>
      </w:r>
      <w:r w:rsidRPr="002C2E2D">
        <w:rPr>
          <w:iCs/>
          <w:sz w:val="24"/>
          <w:szCs w:val="24"/>
        </w:rPr>
        <w:t xml:space="preserve"> платны</w:t>
      </w:r>
      <w:r w:rsidR="00CB7D0D" w:rsidRPr="002C2E2D">
        <w:rPr>
          <w:iCs/>
          <w:sz w:val="24"/>
          <w:szCs w:val="24"/>
        </w:rPr>
        <w:t>е</w:t>
      </w:r>
      <w:r w:rsidRPr="002C2E2D">
        <w:rPr>
          <w:iCs/>
          <w:sz w:val="24"/>
          <w:szCs w:val="24"/>
        </w:rPr>
        <w:t xml:space="preserve"> услуг</w:t>
      </w:r>
      <w:r w:rsidR="00CB7D0D" w:rsidRPr="002C2E2D">
        <w:rPr>
          <w:iCs/>
          <w:sz w:val="24"/>
          <w:szCs w:val="24"/>
        </w:rPr>
        <w:t>и</w:t>
      </w:r>
      <w:r w:rsidR="00D701D6" w:rsidRPr="002C2E2D">
        <w:rPr>
          <w:iCs/>
          <w:sz w:val="24"/>
          <w:szCs w:val="24"/>
        </w:rPr>
        <w:t>,</w:t>
      </w:r>
      <w:r w:rsidR="00CB7D0D" w:rsidRPr="002C2E2D">
        <w:rPr>
          <w:iCs/>
          <w:sz w:val="24"/>
          <w:szCs w:val="24"/>
        </w:rPr>
        <w:t xml:space="preserve"> оказываемые</w:t>
      </w:r>
      <w:r w:rsidRPr="002C2E2D">
        <w:rPr>
          <w:iCs/>
          <w:sz w:val="24"/>
          <w:szCs w:val="24"/>
        </w:rPr>
        <w:t xml:space="preserve"> </w:t>
      </w:r>
      <w:r w:rsidR="00357AE5" w:rsidRPr="002C2E2D">
        <w:rPr>
          <w:iCs/>
          <w:sz w:val="24"/>
          <w:szCs w:val="24"/>
        </w:rPr>
        <w:t xml:space="preserve">населению </w:t>
      </w:r>
      <w:r w:rsidRPr="002C2E2D">
        <w:rPr>
          <w:iCs/>
          <w:sz w:val="24"/>
          <w:szCs w:val="24"/>
        </w:rPr>
        <w:t xml:space="preserve">МКУК </w:t>
      </w:r>
      <w:r w:rsidR="00D37690" w:rsidRPr="002C2E2D">
        <w:rPr>
          <w:iCs/>
          <w:sz w:val="24"/>
          <w:szCs w:val="24"/>
        </w:rPr>
        <w:t>«</w:t>
      </w:r>
      <w:r w:rsidRPr="002C2E2D">
        <w:rPr>
          <w:iCs/>
          <w:sz w:val="24"/>
          <w:szCs w:val="24"/>
        </w:rPr>
        <w:t>КДЦ Услонского муниципального</w:t>
      </w:r>
      <w:r w:rsidR="00CB7D0D" w:rsidRPr="002C2E2D">
        <w:rPr>
          <w:iCs/>
          <w:sz w:val="24"/>
          <w:szCs w:val="24"/>
        </w:rPr>
        <w:t xml:space="preserve"> </w:t>
      </w:r>
      <w:r w:rsidRPr="002C2E2D">
        <w:rPr>
          <w:iCs/>
          <w:sz w:val="24"/>
          <w:szCs w:val="24"/>
        </w:rPr>
        <w:t>образования</w:t>
      </w:r>
      <w:r w:rsidR="00D37690" w:rsidRPr="002C2E2D">
        <w:rPr>
          <w:iCs/>
          <w:sz w:val="24"/>
          <w:szCs w:val="24"/>
        </w:rPr>
        <w:t xml:space="preserve"> Зиминского района»</w:t>
      </w:r>
      <w:r w:rsidRPr="002C2E2D">
        <w:rPr>
          <w:iCs/>
          <w:sz w:val="24"/>
          <w:szCs w:val="24"/>
        </w:rPr>
        <w:t xml:space="preserve"> (Приложение №1).</w:t>
      </w:r>
    </w:p>
    <w:p w:rsidR="002C2E2D" w:rsidRPr="002C2E2D" w:rsidRDefault="002C2E2D" w:rsidP="00E054C7">
      <w:pPr>
        <w:pStyle w:val="a8"/>
        <w:numPr>
          <w:ilvl w:val="0"/>
          <w:numId w:val="3"/>
        </w:numPr>
        <w:ind w:left="0" w:firstLine="709"/>
        <w:jc w:val="both"/>
        <w:rPr>
          <w:iCs/>
          <w:sz w:val="24"/>
          <w:szCs w:val="24"/>
        </w:rPr>
      </w:pPr>
      <w:r w:rsidRPr="002C2E2D">
        <w:rPr>
          <w:iCs/>
          <w:sz w:val="24"/>
          <w:szCs w:val="24"/>
        </w:rPr>
        <w:t xml:space="preserve">Признать утратившим силу решение Думы Услонского муниципального образования от </w:t>
      </w:r>
      <w:r w:rsidR="00E054C7">
        <w:rPr>
          <w:iCs/>
          <w:sz w:val="24"/>
          <w:szCs w:val="24"/>
        </w:rPr>
        <w:t>29.04.2019 г.</w:t>
      </w:r>
      <w:r w:rsidRPr="002C2E2D">
        <w:rPr>
          <w:iCs/>
          <w:sz w:val="24"/>
          <w:szCs w:val="24"/>
        </w:rPr>
        <w:t xml:space="preserve"> №</w:t>
      </w:r>
      <w:r w:rsidR="00E054C7">
        <w:rPr>
          <w:iCs/>
          <w:sz w:val="24"/>
          <w:szCs w:val="24"/>
        </w:rPr>
        <w:t>52</w:t>
      </w:r>
      <w:r w:rsidRPr="002C2E2D">
        <w:rPr>
          <w:iCs/>
          <w:sz w:val="24"/>
          <w:szCs w:val="24"/>
        </w:rPr>
        <w:t xml:space="preserve">  «Об утверждении цен на платные услуги МКУК «КДЦ Услонского муниципального образования Зиминского района»</w:t>
      </w:r>
    </w:p>
    <w:p w:rsidR="00934F22" w:rsidRPr="00937EE6" w:rsidRDefault="002C2E2D" w:rsidP="00E054C7">
      <w:pPr>
        <w:ind w:firstLine="709"/>
        <w:jc w:val="both"/>
        <w:rPr>
          <w:iCs/>
          <w:sz w:val="24"/>
          <w:szCs w:val="24"/>
        </w:rPr>
      </w:pPr>
      <w:bookmarkStart w:id="0" w:name="Par16484"/>
      <w:bookmarkEnd w:id="0"/>
      <w:r>
        <w:rPr>
          <w:iCs/>
          <w:sz w:val="24"/>
          <w:szCs w:val="24"/>
        </w:rPr>
        <w:t>3</w:t>
      </w:r>
      <w:r w:rsidR="00444433">
        <w:rPr>
          <w:iCs/>
          <w:sz w:val="24"/>
          <w:szCs w:val="24"/>
        </w:rPr>
        <w:t xml:space="preserve">. </w:t>
      </w:r>
      <w:r w:rsidR="00934F22">
        <w:rPr>
          <w:iCs/>
          <w:sz w:val="24"/>
          <w:szCs w:val="24"/>
        </w:rPr>
        <w:t xml:space="preserve"> </w:t>
      </w:r>
      <w:r w:rsidR="00934F22" w:rsidRPr="00937EE6">
        <w:rPr>
          <w:iCs/>
          <w:sz w:val="24"/>
          <w:szCs w:val="24"/>
        </w:rPr>
        <w:t xml:space="preserve">Опубликовать настоящее решение в средствах массовой информации и на </w:t>
      </w:r>
      <w:r w:rsidR="00934F22" w:rsidRPr="00F85134">
        <w:rPr>
          <w:iCs/>
          <w:sz w:val="24"/>
          <w:szCs w:val="24"/>
        </w:rPr>
        <w:t>официальном сайте Администрации Услонского муниципального образования в информационно-телекоммуникационной сети Интернет.</w:t>
      </w:r>
    </w:p>
    <w:p w:rsidR="00934F22" w:rsidRPr="00F85134" w:rsidRDefault="002C2E2D" w:rsidP="00E054C7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934F22">
        <w:rPr>
          <w:iCs/>
          <w:sz w:val="24"/>
          <w:szCs w:val="24"/>
        </w:rPr>
        <w:t xml:space="preserve">. </w:t>
      </w:r>
      <w:r w:rsidR="00444433">
        <w:rPr>
          <w:iCs/>
          <w:sz w:val="24"/>
          <w:szCs w:val="24"/>
        </w:rPr>
        <w:t xml:space="preserve"> </w:t>
      </w:r>
      <w:r w:rsidR="00934F22" w:rsidRPr="00F85134">
        <w:rPr>
          <w:iCs/>
          <w:sz w:val="24"/>
          <w:szCs w:val="24"/>
        </w:rPr>
        <w:t xml:space="preserve">Настоящее </w:t>
      </w:r>
      <w:r w:rsidR="00075E63">
        <w:rPr>
          <w:iCs/>
          <w:sz w:val="24"/>
          <w:szCs w:val="24"/>
        </w:rPr>
        <w:t>р</w:t>
      </w:r>
      <w:r w:rsidR="00934F22" w:rsidRPr="00F85134">
        <w:rPr>
          <w:iCs/>
          <w:sz w:val="24"/>
          <w:szCs w:val="24"/>
        </w:rPr>
        <w:t>ешение вступает в силу по</w:t>
      </w:r>
      <w:r w:rsidR="00521BD4">
        <w:rPr>
          <w:iCs/>
          <w:sz w:val="24"/>
          <w:szCs w:val="24"/>
        </w:rPr>
        <w:t>сле д</w:t>
      </w:r>
      <w:r w:rsidR="00BC0905">
        <w:rPr>
          <w:iCs/>
          <w:sz w:val="24"/>
          <w:szCs w:val="24"/>
        </w:rPr>
        <w:t>н</w:t>
      </w:r>
      <w:bookmarkStart w:id="1" w:name="_GoBack"/>
      <w:bookmarkEnd w:id="1"/>
      <w:r w:rsidR="00521BD4">
        <w:rPr>
          <w:iCs/>
          <w:sz w:val="24"/>
          <w:szCs w:val="24"/>
        </w:rPr>
        <w:t>я его</w:t>
      </w:r>
      <w:r w:rsidR="00934F22" w:rsidRPr="00F85134">
        <w:rPr>
          <w:iCs/>
          <w:sz w:val="24"/>
          <w:szCs w:val="24"/>
        </w:rPr>
        <w:t xml:space="preserve"> опубликования.</w:t>
      </w:r>
    </w:p>
    <w:p w:rsidR="00521BD4" w:rsidRDefault="00521BD4" w:rsidP="00934F22">
      <w:pPr>
        <w:ind w:firstLine="567"/>
        <w:jc w:val="both"/>
        <w:rPr>
          <w:iCs/>
          <w:sz w:val="24"/>
          <w:szCs w:val="24"/>
        </w:rPr>
      </w:pPr>
    </w:p>
    <w:p w:rsidR="00357AE5" w:rsidRDefault="00357AE5" w:rsidP="00934F22">
      <w:pPr>
        <w:ind w:firstLine="567"/>
        <w:jc w:val="both"/>
        <w:rPr>
          <w:iCs/>
          <w:sz w:val="24"/>
          <w:szCs w:val="24"/>
        </w:rPr>
      </w:pPr>
    </w:p>
    <w:p w:rsidR="00521BD4" w:rsidRDefault="00934F22" w:rsidP="00075E63">
      <w:pPr>
        <w:jc w:val="both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 xml:space="preserve">Глава </w:t>
      </w:r>
      <w:r w:rsidR="00521BD4">
        <w:rPr>
          <w:iCs/>
          <w:sz w:val="24"/>
          <w:szCs w:val="24"/>
        </w:rPr>
        <w:t xml:space="preserve">Услонского </w:t>
      </w:r>
      <w:proofErr w:type="gramStart"/>
      <w:r w:rsidR="00521BD4">
        <w:rPr>
          <w:iCs/>
          <w:sz w:val="24"/>
          <w:szCs w:val="24"/>
        </w:rPr>
        <w:t>муниципального</w:t>
      </w:r>
      <w:proofErr w:type="gramEnd"/>
    </w:p>
    <w:p w:rsidR="00521BD4" w:rsidRDefault="00521BD4" w:rsidP="00075E6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934F22" w:rsidRPr="00FF291F">
        <w:rPr>
          <w:iCs/>
          <w:sz w:val="24"/>
          <w:szCs w:val="24"/>
        </w:rPr>
        <w:t>бразования</w:t>
      </w:r>
      <w:r>
        <w:rPr>
          <w:iCs/>
          <w:sz w:val="24"/>
          <w:szCs w:val="24"/>
        </w:rPr>
        <w:t xml:space="preserve">, </w:t>
      </w:r>
      <w:r w:rsidR="00934F22" w:rsidRPr="00FF291F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председатель Думы </w:t>
      </w:r>
    </w:p>
    <w:p w:rsidR="00521BD4" w:rsidRDefault="00521BD4" w:rsidP="00075E6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Услонского муниципального</w:t>
      </w:r>
    </w:p>
    <w:p w:rsidR="00934F22" w:rsidRPr="00937EE6" w:rsidRDefault="00521BD4" w:rsidP="00075E6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Pr="00FF291F">
        <w:rPr>
          <w:iCs/>
          <w:sz w:val="24"/>
          <w:szCs w:val="24"/>
        </w:rPr>
        <w:t>бразования</w:t>
      </w:r>
      <w:r w:rsidR="00934F22" w:rsidRPr="00FF291F">
        <w:rPr>
          <w:iCs/>
          <w:sz w:val="24"/>
          <w:szCs w:val="24"/>
        </w:rPr>
        <w:t xml:space="preserve">                      </w:t>
      </w:r>
      <w:r w:rsidR="00934F22">
        <w:rPr>
          <w:iCs/>
          <w:sz w:val="24"/>
          <w:szCs w:val="24"/>
        </w:rPr>
        <w:t xml:space="preserve">                             </w:t>
      </w:r>
      <w:r>
        <w:rPr>
          <w:iCs/>
          <w:sz w:val="24"/>
          <w:szCs w:val="24"/>
        </w:rPr>
        <w:t xml:space="preserve">             </w:t>
      </w:r>
      <w:r w:rsidR="00075E63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                              </w:t>
      </w:r>
      <w:r w:rsidR="00934F22">
        <w:rPr>
          <w:iCs/>
          <w:sz w:val="24"/>
          <w:szCs w:val="24"/>
        </w:rPr>
        <w:t xml:space="preserve"> </w:t>
      </w:r>
      <w:r w:rsidR="00934F22" w:rsidRPr="00FF291F">
        <w:rPr>
          <w:iCs/>
          <w:sz w:val="24"/>
          <w:szCs w:val="24"/>
        </w:rPr>
        <w:t xml:space="preserve"> </w:t>
      </w:r>
      <w:r w:rsidR="00934F22">
        <w:rPr>
          <w:iCs/>
          <w:sz w:val="24"/>
          <w:szCs w:val="24"/>
        </w:rPr>
        <w:t>О.А. Сухарев</w:t>
      </w:r>
      <w:r w:rsidR="00934F22" w:rsidRPr="00FF291F">
        <w:rPr>
          <w:iCs/>
          <w:sz w:val="24"/>
          <w:szCs w:val="24"/>
        </w:rPr>
        <w:t xml:space="preserve"> </w:t>
      </w:r>
    </w:p>
    <w:p w:rsidR="00692D0D" w:rsidRDefault="00692D0D"/>
    <w:p w:rsidR="00521BD4" w:rsidRDefault="00521BD4"/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D901C3" w:rsidRDefault="00D901C3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357AE5" w:rsidRDefault="00357AE5">
      <w:pPr>
        <w:rPr>
          <w:sz w:val="20"/>
        </w:rPr>
      </w:pPr>
    </w:p>
    <w:p w:rsidR="0041245C" w:rsidRDefault="0041245C" w:rsidP="0041245C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41245C" w:rsidRDefault="0041245C" w:rsidP="0041245C">
      <w:pPr>
        <w:jc w:val="right"/>
        <w:rPr>
          <w:sz w:val="20"/>
        </w:rPr>
      </w:pPr>
      <w:r>
        <w:rPr>
          <w:sz w:val="20"/>
        </w:rPr>
        <w:t xml:space="preserve"> к решению Думы Услонского</w:t>
      </w:r>
    </w:p>
    <w:p w:rsidR="0041245C" w:rsidRDefault="0041245C" w:rsidP="0041245C">
      <w:pPr>
        <w:jc w:val="right"/>
        <w:rPr>
          <w:sz w:val="20"/>
        </w:rPr>
      </w:pPr>
      <w:r>
        <w:rPr>
          <w:sz w:val="20"/>
        </w:rPr>
        <w:t xml:space="preserve"> муниципального образования</w:t>
      </w:r>
    </w:p>
    <w:p w:rsidR="00444433" w:rsidRDefault="0041245C" w:rsidP="00444433">
      <w:pPr>
        <w:jc w:val="right"/>
        <w:rPr>
          <w:sz w:val="20"/>
        </w:rPr>
      </w:pPr>
      <w:r>
        <w:rPr>
          <w:sz w:val="20"/>
        </w:rPr>
        <w:t>от</w:t>
      </w:r>
      <w:r w:rsidR="00E054C7">
        <w:rPr>
          <w:sz w:val="20"/>
        </w:rPr>
        <w:t xml:space="preserve"> «___» ________ 2020г.</w:t>
      </w:r>
      <w:r w:rsidR="00B62089">
        <w:rPr>
          <w:sz w:val="20"/>
        </w:rPr>
        <w:t xml:space="preserve"> № </w:t>
      </w:r>
      <w:r w:rsidR="00E054C7">
        <w:rPr>
          <w:sz w:val="20"/>
        </w:rPr>
        <w:t>___</w:t>
      </w:r>
      <w:r>
        <w:rPr>
          <w:sz w:val="20"/>
        </w:rPr>
        <w:t xml:space="preserve"> </w:t>
      </w:r>
      <w:r w:rsidR="00444433">
        <w:rPr>
          <w:sz w:val="20"/>
        </w:rPr>
        <w:t xml:space="preserve">               </w:t>
      </w:r>
    </w:p>
    <w:p w:rsidR="00444433" w:rsidRDefault="00444433" w:rsidP="0041245C">
      <w:pPr>
        <w:jc w:val="center"/>
        <w:rPr>
          <w:sz w:val="20"/>
        </w:rPr>
      </w:pPr>
    </w:p>
    <w:p w:rsidR="0041245C" w:rsidRPr="00E054C7" w:rsidRDefault="00357AE5" w:rsidP="00444433">
      <w:pPr>
        <w:jc w:val="center"/>
        <w:rPr>
          <w:b/>
          <w:sz w:val="24"/>
          <w:szCs w:val="24"/>
        </w:rPr>
      </w:pPr>
      <w:r w:rsidRPr="00E054C7">
        <w:rPr>
          <w:b/>
          <w:sz w:val="24"/>
          <w:szCs w:val="24"/>
        </w:rPr>
        <w:t>ЦЕНЫ НА</w:t>
      </w:r>
      <w:r w:rsidR="0041245C" w:rsidRPr="00E054C7">
        <w:rPr>
          <w:b/>
          <w:sz w:val="24"/>
          <w:szCs w:val="24"/>
        </w:rPr>
        <w:t xml:space="preserve"> ПЛАТНЫ</w:t>
      </w:r>
      <w:r w:rsidRPr="00E054C7">
        <w:rPr>
          <w:b/>
          <w:sz w:val="24"/>
          <w:szCs w:val="24"/>
        </w:rPr>
        <w:t>Е</w:t>
      </w:r>
      <w:r w:rsidR="0041245C" w:rsidRPr="00E054C7">
        <w:rPr>
          <w:b/>
          <w:sz w:val="24"/>
          <w:szCs w:val="24"/>
        </w:rPr>
        <w:t xml:space="preserve"> УСЛУГ</w:t>
      </w:r>
      <w:r w:rsidRPr="00E054C7">
        <w:rPr>
          <w:b/>
          <w:sz w:val="24"/>
          <w:szCs w:val="24"/>
        </w:rPr>
        <w:t>И, ОКАЗЫВАЕМЫЕ НАСЕЛЕНИЮ</w:t>
      </w:r>
    </w:p>
    <w:p w:rsidR="0041245C" w:rsidRPr="00E054C7" w:rsidRDefault="0041245C" w:rsidP="00D37690">
      <w:pPr>
        <w:jc w:val="center"/>
        <w:rPr>
          <w:b/>
          <w:sz w:val="20"/>
        </w:rPr>
      </w:pPr>
      <w:r w:rsidRPr="00E054C7">
        <w:rPr>
          <w:b/>
          <w:sz w:val="24"/>
          <w:szCs w:val="24"/>
        </w:rPr>
        <w:t>МКУК « КДЦ УСЛОНСКОГО МУНИЦИП</w:t>
      </w:r>
      <w:r w:rsidR="00357AE5" w:rsidRPr="00E054C7">
        <w:rPr>
          <w:b/>
          <w:sz w:val="24"/>
          <w:szCs w:val="24"/>
        </w:rPr>
        <w:t>А</w:t>
      </w:r>
      <w:r w:rsidRPr="00E054C7">
        <w:rPr>
          <w:b/>
          <w:sz w:val="24"/>
          <w:szCs w:val="24"/>
        </w:rPr>
        <w:t>ЛЬНОГО ОБРАЗОВАНИЯ</w:t>
      </w:r>
      <w:r w:rsidR="00D37690" w:rsidRPr="00E054C7">
        <w:rPr>
          <w:b/>
          <w:sz w:val="24"/>
          <w:szCs w:val="24"/>
        </w:rPr>
        <w:t xml:space="preserve"> ЗИМИНСКОГО РАЙОНА</w:t>
      </w:r>
      <w:r w:rsidRPr="00E054C7">
        <w:rPr>
          <w:b/>
          <w:sz w:val="24"/>
          <w:szCs w:val="24"/>
        </w:rPr>
        <w:t>»</w:t>
      </w:r>
    </w:p>
    <w:p w:rsidR="00C533DE" w:rsidRDefault="00C533DE" w:rsidP="00C533DE">
      <w:pPr>
        <w:rPr>
          <w:sz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4"/>
        <w:gridCol w:w="4129"/>
        <w:gridCol w:w="1402"/>
        <w:gridCol w:w="977"/>
        <w:gridCol w:w="16"/>
        <w:gridCol w:w="1939"/>
      </w:tblGrid>
      <w:tr w:rsidR="00357AE5" w:rsidRPr="00E054C7" w:rsidTr="000A0704">
        <w:tc>
          <w:tcPr>
            <w:tcW w:w="814" w:type="dxa"/>
          </w:tcPr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 xml:space="preserve">№ </w:t>
            </w:r>
          </w:p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054C7">
              <w:rPr>
                <w:b/>
                <w:sz w:val="22"/>
                <w:szCs w:val="22"/>
              </w:rPr>
              <w:t>п</w:t>
            </w:r>
            <w:proofErr w:type="gramEnd"/>
            <w:r w:rsidRPr="00E054C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>Категория</w:t>
            </w:r>
          </w:p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>населения</w:t>
            </w:r>
          </w:p>
        </w:tc>
        <w:tc>
          <w:tcPr>
            <w:tcW w:w="977" w:type="dxa"/>
          </w:tcPr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>Цена</w:t>
            </w:r>
          </w:p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955" w:type="dxa"/>
            <w:gridSpan w:val="2"/>
          </w:tcPr>
          <w:p w:rsidR="00357AE5" w:rsidRPr="00E054C7" w:rsidRDefault="00357AE5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>Примечание</w:t>
            </w:r>
          </w:p>
        </w:tc>
      </w:tr>
      <w:tr w:rsidR="00D37690" w:rsidRPr="00E054C7" w:rsidTr="000A0704">
        <w:tc>
          <w:tcPr>
            <w:tcW w:w="9277" w:type="dxa"/>
            <w:gridSpan w:val="6"/>
          </w:tcPr>
          <w:p w:rsidR="00D37690" w:rsidRPr="00E054C7" w:rsidRDefault="00D37690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 xml:space="preserve">ДК </w:t>
            </w:r>
            <w:r w:rsidR="00095462" w:rsidRPr="00E054C7">
              <w:rPr>
                <w:b/>
                <w:sz w:val="22"/>
                <w:szCs w:val="22"/>
              </w:rPr>
              <w:t xml:space="preserve"> </w:t>
            </w:r>
            <w:r w:rsidRPr="00E054C7">
              <w:rPr>
                <w:b/>
                <w:sz w:val="22"/>
                <w:szCs w:val="22"/>
              </w:rPr>
              <w:t>с</w:t>
            </w:r>
            <w:proofErr w:type="gramStart"/>
            <w:r w:rsidRPr="00E054C7">
              <w:rPr>
                <w:b/>
                <w:sz w:val="22"/>
                <w:szCs w:val="22"/>
              </w:rPr>
              <w:t>.С</w:t>
            </w:r>
            <w:proofErr w:type="gramEnd"/>
            <w:r w:rsidRPr="00E054C7">
              <w:rPr>
                <w:b/>
                <w:sz w:val="22"/>
                <w:szCs w:val="22"/>
              </w:rPr>
              <w:t>амара</w:t>
            </w:r>
          </w:p>
        </w:tc>
      </w:tr>
      <w:tr w:rsidR="00357AE5" w:rsidRPr="00E054C7" w:rsidTr="000A0704">
        <w:trPr>
          <w:trHeight w:val="360"/>
        </w:trPr>
        <w:tc>
          <w:tcPr>
            <w:tcW w:w="814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Вечер отдыха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bookmarkStart w:id="2" w:name="_gjdgxs" w:colFirst="0" w:colLast="0"/>
            <w:bookmarkEnd w:id="2"/>
            <w:r w:rsidRPr="00E054C7">
              <w:rPr>
                <w:sz w:val="22"/>
                <w:szCs w:val="22"/>
              </w:rPr>
              <w:t>150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С программой</w:t>
            </w:r>
          </w:p>
        </w:tc>
      </w:tr>
      <w:tr w:rsidR="00357AE5" w:rsidRPr="00E054C7" w:rsidTr="000A0704">
        <w:tc>
          <w:tcPr>
            <w:tcW w:w="814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30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С программой</w:t>
            </w:r>
          </w:p>
        </w:tc>
      </w:tr>
      <w:tr w:rsidR="00357AE5" w:rsidRPr="00E054C7" w:rsidTr="000A0704">
        <w:tc>
          <w:tcPr>
            <w:tcW w:w="814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3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Аренда помещения Дома досуга под массовые мероприятия </w:t>
            </w:r>
          </w:p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( свадьбы, юбилеи и др.)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5000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С  музыкальным сопровождением</w:t>
            </w:r>
          </w:p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(за 8 часов)</w:t>
            </w:r>
          </w:p>
        </w:tc>
      </w:tr>
      <w:tr w:rsidR="00357AE5" w:rsidRPr="00E054C7" w:rsidTr="000A0704">
        <w:tc>
          <w:tcPr>
            <w:tcW w:w="814" w:type="dxa"/>
            <w:vMerge w:val="restart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4</w:t>
            </w:r>
          </w:p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Дискотека</w:t>
            </w:r>
          </w:p>
          <w:p w:rsidR="00357AE5" w:rsidRPr="00E054C7" w:rsidRDefault="00357AE5" w:rsidP="00F618FB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  до 14 лет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30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 часа</w:t>
            </w:r>
          </w:p>
        </w:tc>
      </w:tr>
      <w:tr w:rsidR="00357AE5" w:rsidRPr="00E054C7" w:rsidTr="000A0704">
        <w:tc>
          <w:tcPr>
            <w:tcW w:w="814" w:type="dxa"/>
            <w:vMerge/>
          </w:tcPr>
          <w:p w:rsidR="00357AE5" w:rsidRPr="00E054C7" w:rsidRDefault="00357AE5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  <w:p w:rsidR="00357AE5" w:rsidRPr="00E054C7" w:rsidRDefault="00357AE5" w:rsidP="00F618FB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молодежь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 часа</w:t>
            </w:r>
          </w:p>
        </w:tc>
      </w:tr>
      <w:tr w:rsidR="00357AE5" w:rsidRPr="00E054C7" w:rsidTr="000A0704">
        <w:tc>
          <w:tcPr>
            <w:tcW w:w="814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Батут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       10 мин.</w:t>
            </w:r>
          </w:p>
        </w:tc>
      </w:tr>
      <w:tr w:rsidR="00357AE5" w:rsidRPr="00E054C7" w:rsidTr="000A0704">
        <w:tc>
          <w:tcPr>
            <w:tcW w:w="814" w:type="dxa"/>
            <w:vMerge w:val="restart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6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Аренда сценических костюмов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Взрослое 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100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сутки </w:t>
            </w:r>
          </w:p>
        </w:tc>
      </w:tr>
      <w:tr w:rsidR="00357AE5" w:rsidRPr="00E054C7" w:rsidTr="000A0704">
        <w:tc>
          <w:tcPr>
            <w:tcW w:w="814" w:type="dxa"/>
            <w:vMerge/>
          </w:tcPr>
          <w:p w:rsidR="00357AE5" w:rsidRPr="00E054C7" w:rsidRDefault="00357AE5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  <w:p w:rsidR="00357AE5" w:rsidRPr="00E054C7" w:rsidRDefault="00357AE5" w:rsidP="00F618FB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357AE5" w:rsidRPr="00E054C7" w:rsidTr="000A0704">
        <w:trPr>
          <w:trHeight w:val="1300"/>
        </w:trPr>
        <w:tc>
          <w:tcPr>
            <w:tcW w:w="814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7</w:t>
            </w:r>
          </w:p>
        </w:tc>
        <w:tc>
          <w:tcPr>
            <w:tcW w:w="4129" w:type="dxa"/>
          </w:tcPr>
          <w:p w:rsidR="00357AE5" w:rsidRPr="00E054C7" w:rsidRDefault="00357AE5" w:rsidP="000A0704">
            <w:pPr>
              <w:shd w:val="clear" w:color="auto" w:fill="FFFFFF"/>
              <w:spacing w:line="254" w:lineRule="auto"/>
              <w:ind w:right="5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Оказание консультативной, методической и организационно-творческой помощи в         подготовке и проведении культурно-досуговых мероприятий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357AE5" w:rsidRPr="00E054C7" w:rsidTr="000A0704">
        <w:tc>
          <w:tcPr>
            <w:tcW w:w="814" w:type="dxa"/>
            <w:vMerge w:val="restart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8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 Платный абонемент ценной литературы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357AE5" w:rsidRPr="00E054C7" w:rsidTr="000A0704">
        <w:tc>
          <w:tcPr>
            <w:tcW w:w="814" w:type="dxa"/>
            <w:vMerge/>
          </w:tcPr>
          <w:p w:rsidR="00357AE5" w:rsidRPr="00E054C7" w:rsidRDefault="00357AE5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  <w:p w:rsidR="00357AE5" w:rsidRPr="00E054C7" w:rsidRDefault="00357AE5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357AE5" w:rsidRPr="00E054C7" w:rsidTr="000A0704">
        <w:tc>
          <w:tcPr>
            <w:tcW w:w="814" w:type="dxa"/>
            <w:vMerge w:val="restart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9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Показ фильмов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357AE5" w:rsidRPr="00E054C7" w:rsidTr="000A0704">
        <w:tc>
          <w:tcPr>
            <w:tcW w:w="814" w:type="dxa"/>
            <w:vMerge/>
          </w:tcPr>
          <w:p w:rsidR="00357AE5" w:rsidRPr="00E054C7" w:rsidRDefault="00357AE5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  <w:p w:rsidR="00357AE5" w:rsidRPr="00E054C7" w:rsidRDefault="00357AE5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rPr>
                <w:sz w:val="22"/>
                <w:szCs w:val="22"/>
              </w:rPr>
            </w:pPr>
          </w:p>
        </w:tc>
      </w:tr>
      <w:tr w:rsidR="00357AE5" w:rsidRPr="00E054C7" w:rsidTr="000A0704">
        <w:tc>
          <w:tcPr>
            <w:tcW w:w="814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10</w:t>
            </w:r>
          </w:p>
        </w:tc>
        <w:tc>
          <w:tcPr>
            <w:tcW w:w="4129" w:type="dxa"/>
          </w:tcPr>
          <w:p w:rsidR="00357AE5" w:rsidRPr="00E054C7" w:rsidRDefault="00357AE5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Представление кукольного театра</w:t>
            </w:r>
          </w:p>
        </w:tc>
        <w:tc>
          <w:tcPr>
            <w:tcW w:w="1402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93" w:type="dxa"/>
            <w:gridSpan w:val="2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30</w:t>
            </w:r>
          </w:p>
        </w:tc>
        <w:tc>
          <w:tcPr>
            <w:tcW w:w="1939" w:type="dxa"/>
          </w:tcPr>
          <w:p w:rsidR="00357AE5" w:rsidRPr="00E054C7" w:rsidRDefault="00357AE5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2C2E2D" w:rsidRPr="00E054C7" w:rsidTr="000A0704">
        <w:tc>
          <w:tcPr>
            <w:tcW w:w="814" w:type="dxa"/>
          </w:tcPr>
          <w:p w:rsidR="002C2E2D" w:rsidRPr="00E054C7" w:rsidRDefault="002C2E2D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11</w:t>
            </w:r>
          </w:p>
        </w:tc>
        <w:tc>
          <w:tcPr>
            <w:tcW w:w="4129" w:type="dxa"/>
          </w:tcPr>
          <w:p w:rsidR="002C2E2D" w:rsidRPr="00E054C7" w:rsidRDefault="00444433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Запись и озвучивание поздравления</w:t>
            </w:r>
            <w:r w:rsidR="00A04EFB" w:rsidRPr="00E054C7">
              <w:rPr>
                <w:sz w:val="22"/>
                <w:szCs w:val="22"/>
              </w:rPr>
              <w:t xml:space="preserve"> жителей села со знаменательной датой (Дни рождения, юбилеи, свадьбы) по уличной голосовой трансляции</w:t>
            </w:r>
          </w:p>
        </w:tc>
        <w:tc>
          <w:tcPr>
            <w:tcW w:w="1402" w:type="dxa"/>
          </w:tcPr>
          <w:p w:rsidR="002C2E2D" w:rsidRPr="00E054C7" w:rsidRDefault="002C2E2D" w:rsidP="00F618F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gridSpan w:val="2"/>
          </w:tcPr>
          <w:p w:rsidR="002C2E2D" w:rsidRPr="00E054C7" w:rsidRDefault="00444433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39" w:type="dxa"/>
          </w:tcPr>
          <w:p w:rsidR="002C2E2D" w:rsidRPr="00E054C7" w:rsidRDefault="00444433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 поздравление</w:t>
            </w:r>
          </w:p>
        </w:tc>
      </w:tr>
      <w:tr w:rsidR="00D37690" w:rsidRPr="00E054C7" w:rsidTr="000A0704">
        <w:tc>
          <w:tcPr>
            <w:tcW w:w="9277" w:type="dxa"/>
            <w:gridSpan w:val="6"/>
          </w:tcPr>
          <w:p w:rsidR="00D37690" w:rsidRPr="00E054C7" w:rsidRDefault="00D37690" w:rsidP="00F618FB">
            <w:pPr>
              <w:jc w:val="center"/>
              <w:rPr>
                <w:b/>
                <w:sz w:val="22"/>
                <w:szCs w:val="22"/>
              </w:rPr>
            </w:pPr>
            <w:r w:rsidRPr="00E054C7">
              <w:rPr>
                <w:b/>
                <w:sz w:val="22"/>
                <w:szCs w:val="22"/>
              </w:rPr>
              <w:t>ДД с</w:t>
            </w:r>
            <w:proofErr w:type="gramStart"/>
            <w:r w:rsidRPr="00E054C7">
              <w:rPr>
                <w:b/>
                <w:sz w:val="22"/>
                <w:szCs w:val="22"/>
              </w:rPr>
              <w:t>.У</w:t>
            </w:r>
            <w:proofErr w:type="gramEnd"/>
            <w:r w:rsidRPr="00E054C7">
              <w:rPr>
                <w:b/>
                <w:sz w:val="22"/>
                <w:szCs w:val="22"/>
              </w:rPr>
              <w:t>слон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Вечер отдыха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150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С программой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30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С программой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3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Аренда помещения Дома досуга под массовые мероприятия </w:t>
            </w:r>
          </w:p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( свадьбы, юбилеи и др.)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5000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С  музыкальным сопровождением</w:t>
            </w:r>
          </w:p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(за 8 часов)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4</w:t>
            </w:r>
          </w:p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Дискотека</w:t>
            </w:r>
          </w:p>
          <w:p w:rsidR="00D37690" w:rsidRPr="00E054C7" w:rsidRDefault="00D37690" w:rsidP="00F618FB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  до 14 лет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 часа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  <w:p w:rsidR="00D37690" w:rsidRPr="00E054C7" w:rsidRDefault="00D37690" w:rsidP="00F618FB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молодежь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 часа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Батут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       10 мин.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6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Аренда сценических костюмов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Взрослое 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100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сутки </w:t>
            </w: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  <w:p w:rsidR="00D37690" w:rsidRPr="00E054C7" w:rsidRDefault="00D37690" w:rsidP="00F618FB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7</w:t>
            </w:r>
          </w:p>
        </w:tc>
        <w:tc>
          <w:tcPr>
            <w:tcW w:w="4129" w:type="dxa"/>
          </w:tcPr>
          <w:p w:rsidR="00D37690" w:rsidRPr="00E054C7" w:rsidRDefault="00D37690" w:rsidP="000A0704">
            <w:pPr>
              <w:shd w:val="clear" w:color="auto" w:fill="FFFFFF"/>
              <w:spacing w:line="254" w:lineRule="auto"/>
              <w:ind w:right="5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Оказание консультативной, </w:t>
            </w:r>
            <w:r w:rsidRPr="00E054C7">
              <w:rPr>
                <w:sz w:val="22"/>
                <w:szCs w:val="22"/>
              </w:rPr>
              <w:lastRenderedPageBreak/>
              <w:t>методической и организационно-творческой помощи в         подготовке и проведении культурно-досуговых мероприятий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lastRenderedPageBreak/>
              <w:t>взрослое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 xml:space="preserve"> Платный абонемент ценной литературы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  <w:p w:rsidR="00D37690" w:rsidRPr="00E054C7" w:rsidRDefault="00D37690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9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Показ фильмов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20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  <w:p w:rsidR="00D37690" w:rsidRPr="00E054C7" w:rsidRDefault="00D37690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Взрослое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50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rPr>
                <w:sz w:val="22"/>
                <w:szCs w:val="22"/>
              </w:rPr>
            </w:pPr>
          </w:p>
        </w:tc>
      </w:tr>
      <w:tr w:rsidR="00D37690" w:rsidRPr="00E054C7" w:rsidTr="000A0704">
        <w:tc>
          <w:tcPr>
            <w:tcW w:w="814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10</w:t>
            </w:r>
          </w:p>
        </w:tc>
        <w:tc>
          <w:tcPr>
            <w:tcW w:w="4129" w:type="dxa"/>
          </w:tcPr>
          <w:p w:rsidR="00D37690" w:rsidRPr="00E054C7" w:rsidRDefault="00D37690" w:rsidP="00F618FB">
            <w:pPr>
              <w:shd w:val="clear" w:color="auto" w:fill="FFFFFF"/>
              <w:spacing w:line="252" w:lineRule="auto"/>
              <w:ind w:right="17"/>
              <w:jc w:val="both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Представление кукольного театра</w:t>
            </w:r>
          </w:p>
        </w:tc>
        <w:tc>
          <w:tcPr>
            <w:tcW w:w="1402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дети</w:t>
            </w:r>
          </w:p>
        </w:tc>
        <w:tc>
          <w:tcPr>
            <w:tcW w:w="977" w:type="dxa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  <w:r w:rsidRPr="00E054C7">
              <w:rPr>
                <w:sz w:val="22"/>
                <w:szCs w:val="22"/>
              </w:rPr>
              <w:t>30</w:t>
            </w:r>
          </w:p>
        </w:tc>
        <w:tc>
          <w:tcPr>
            <w:tcW w:w="1955" w:type="dxa"/>
            <w:gridSpan w:val="2"/>
          </w:tcPr>
          <w:p w:rsidR="00D37690" w:rsidRPr="00E054C7" w:rsidRDefault="00D37690" w:rsidP="00F618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33DE" w:rsidRDefault="00C533DE" w:rsidP="00357AE5">
      <w:pPr>
        <w:rPr>
          <w:sz w:val="20"/>
        </w:rPr>
      </w:pPr>
    </w:p>
    <w:sectPr w:rsidR="00C533DE" w:rsidSect="00A445FB">
      <w:headerReference w:type="even" r:id="rId8"/>
      <w:headerReference w:type="default" r:id="rId9"/>
      <w:pgSz w:w="11906" w:h="16838" w:code="9"/>
      <w:pgMar w:top="902" w:right="851" w:bottom="992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9B" w:rsidRDefault="006B7B9B" w:rsidP="000022E0">
      <w:r>
        <w:separator/>
      </w:r>
    </w:p>
  </w:endnote>
  <w:endnote w:type="continuationSeparator" w:id="0">
    <w:p w:rsidR="006B7B9B" w:rsidRDefault="006B7B9B" w:rsidP="0000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9B" w:rsidRDefault="006B7B9B" w:rsidP="000022E0">
      <w:r>
        <w:separator/>
      </w:r>
    </w:p>
  </w:footnote>
  <w:footnote w:type="continuationSeparator" w:id="0">
    <w:p w:rsidR="006B7B9B" w:rsidRDefault="006B7B9B" w:rsidP="0000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80" w:rsidRDefault="00DA686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5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5FB">
      <w:rPr>
        <w:rStyle w:val="a5"/>
        <w:noProof/>
      </w:rPr>
      <w:t>8</w:t>
    </w:r>
    <w:r>
      <w:rPr>
        <w:rStyle w:val="a5"/>
      </w:rPr>
      <w:fldChar w:fldCharType="end"/>
    </w:r>
  </w:p>
  <w:p w:rsidR="00DE0280" w:rsidRDefault="006B7B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80" w:rsidRDefault="00DA6868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5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0E9">
      <w:rPr>
        <w:rStyle w:val="a5"/>
        <w:noProof/>
      </w:rPr>
      <w:t>2</w:t>
    </w:r>
    <w:r>
      <w:rPr>
        <w:rStyle w:val="a5"/>
      </w:rPr>
      <w:fldChar w:fldCharType="end"/>
    </w:r>
  </w:p>
  <w:p w:rsidR="00DE0280" w:rsidRDefault="006B7B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13B"/>
    <w:multiLevelType w:val="hybridMultilevel"/>
    <w:tmpl w:val="61EC2FA2"/>
    <w:lvl w:ilvl="0" w:tplc="2D52F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EC0D58"/>
    <w:multiLevelType w:val="hybridMultilevel"/>
    <w:tmpl w:val="37E4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2982"/>
    <w:multiLevelType w:val="hybridMultilevel"/>
    <w:tmpl w:val="DFB6EBCA"/>
    <w:lvl w:ilvl="0" w:tplc="46689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34F22"/>
    <w:rsid w:val="000022E0"/>
    <w:rsid w:val="00012D94"/>
    <w:rsid w:val="00012E7A"/>
    <w:rsid w:val="00075E63"/>
    <w:rsid w:val="00077857"/>
    <w:rsid w:val="0008211F"/>
    <w:rsid w:val="00095462"/>
    <w:rsid w:val="000A0704"/>
    <w:rsid w:val="001510E9"/>
    <w:rsid w:val="002622C3"/>
    <w:rsid w:val="0028734D"/>
    <w:rsid w:val="00295235"/>
    <w:rsid w:val="002A3FCD"/>
    <w:rsid w:val="002C2E2D"/>
    <w:rsid w:val="002C3A5E"/>
    <w:rsid w:val="00357AE5"/>
    <w:rsid w:val="003B1DCF"/>
    <w:rsid w:val="003B598A"/>
    <w:rsid w:val="003C497D"/>
    <w:rsid w:val="0041245C"/>
    <w:rsid w:val="00444433"/>
    <w:rsid w:val="004A0BDC"/>
    <w:rsid w:val="004E6962"/>
    <w:rsid w:val="004F17DC"/>
    <w:rsid w:val="004F6A70"/>
    <w:rsid w:val="00521BD4"/>
    <w:rsid w:val="005607C4"/>
    <w:rsid w:val="005F5D72"/>
    <w:rsid w:val="00640595"/>
    <w:rsid w:val="00692D0D"/>
    <w:rsid w:val="006B7B9B"/>
    <w:rsid w:val="006E7713"/>
    <w:rsid w:val="00713414"/>
    <w:rsid w:val="007350CB"/>
    <w:rsid w:val="00736EE2"/>
    <w:rsid w:val="0077039E"/>
    <w:rsid w:val="00774826"/>
    <w:rsid w:val="007A3B71"/>
    <w:rsid w:val="00827C25"/>
    <w:rsid w:val="0088640B"/>
    <w:rsid w:val="008B2ECA"/>
    <w:rsid w:val="00923044"/>
    <w:rsid w:val="00934F22"/>
    <w:rsid w:val="00A02387"/>
    <w:rsid w:val="00A023C2"/>
    <w:rsid w:val="00A04EFB"/>
    <w:rsid w:val="00A445FB"/>
    <w:rsid w:val="00B061E7"/>
    <w:rsid w:val="00B51E8D"/>
    <w:rsid w:val="00B62089"/>
    <w:rsid w:val="00BC0905"/>
    <w:rsid w:val="00C0168E"/>
    <w:rsid w:val="00C16034"/>
    <w:rsid w:val="00C223B8"/>
    <w:rsid w:val="00C42C75"/>
    <w:rsid w:val="00C533DE"/>
    <w:rsid w:val="00CB7D0D"/>
    <w:rsid w:val="00CC764C"/>
    <w:rsid w:val="00CE72A6"/>
    <w:rsid w:val="00D31BB5"/>
    <w:rsid w:val="00D37690"/>
    <w:rsid w:val="00D701D6"/>
    <w:rsid w:val="00D7473D"/>
    <w:rsid w:val="00D901C3"/>
    <w:rsid w:val="00D95BB6"/>
    <w:rsid w:val="00DA6868"/>
    <w:rsid w:val="00E054C7"/>
    <w:rsid w:val="00F140C1"/>
    <w:rsid w:val="00F37089"/>
    <w:rsid w:val="00F55029"/>
    <w:rsid w:val="00FA0BD6"/>
    <w:rsid w:val="00FD1921"/>
    <w:rsid w:val="00F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2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F2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34F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34F22"/>
  </w:style>
  <w:style w:type="paragraph" w:styleId="a6">
    <w:name w:val="Title"/>
    <w:basedOn w:val="a"/>
    <w:link w:val="a7"/>
    <w:qFormat/>
    <w:rsid w:val="00934F22"/>
    <w:pPr>
      <w:jc w:val="center"/>
    </w:pPr>
    <w:rPr>
      <w:i/>
      <w:iCs/>
      <w:snapToGrid/>
      <w:szCs w:val="24"/>
    </w:rPr>
  </w:style>
  <w:style w:type="character" w:customStyle="1" w:styleId="a7">
    <w:name w:val="Название Знак"/>
    <w:basedOn w:val="a0"/>
    <w:link w:val="a6"/>
    <w:rsid w:val="00934F2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8">
    <w:name w:val="List Paragraph"/>
    <w:basedOn w:val="a"/>
    <w:uiPriority w:val="34"/>
    <w:qFormat/>
    <w:rsid w:val="00934F22"/>
    <w:pPr>
      <w:ind w:left="720"/>
      <w:contextualSpacing/>
    </w:pPr>
  </w:style>
  <w:style w:type="table" w:styleId="a9">
    <w:name w:val="Table Grid"/>
    <w:basedOn w:val="a1"/>
    <w:uiPriority w:val="59"/>
    <w:rsid w:val="0041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A3F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FC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0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08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358C-22A1-4DA4-A546-DC39B05C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10</cp:revision>
  <cp:lastPrinted>2020-02-27T07:40:00Z</cp:lastPrinted>
  <dcterms:created xsi:type="dcterms:W3CDTF">2019-03-28T03:37:00Z</dcterms:created>
  <dcterms:modified xsi:type="dcterms:W3CDTF">2020-02-27T07:40:00Z</dcterms:modified>
</cp:coreProperties>
</file>