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район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Услонское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91C41" w:rsidRDefault="00E91C41" w:rsidP="00E91C41">
      <w:pPr>
        <w:tabs>
          <w:tab w:val="left" w:pos="0"/>
        </w:tabs>
        <w:jc w:val="center"/>
        <w:rPr>
          <w:sz w:val="28"/>
          <w:szCs w:val="28"/>
        </w:rPr>
      </w:pPr>
    </w:p>
    <w:p w:rsidR="00E91C41" w:rsidRDefault="00E91C41" w:rsidP="00E91C41">
      <w:pPr>
        <w:tabs>
          <w:tab w:val="left" w:pos="142"/>
        </w:tabs>
      </w:pPr>
      <w:r>
        <w:t>от «27» сентября 2022 года                                  с. Услон                                             № 8</w:t>
      </w:r>
    </w:p>
    <w:p w:rsidR="00E91C41" w:rsidRDefault="00E91C41" w:rsidP="00E91C41">
      <w:pPr>
        <w:tabs>
          <w:tab w:val="left" w:pos="142"/>
        </w:tabs>
      </w:pP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>О внесении изменений и дополнений</w:t>
      </w: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 xml:space="preserve">в решение Думы </w:t>
      </w:r>
      <w:proofErr w:type="spellStart"/>
      <w:r>
        <w:rPr>
          <w:bCs/>
          <w:kern w:val="2"/>
        </w:rPr>
        <w:t>Услонского</w:t>
      </w:r>
      <w:proofErr w:type="spellEnd"/>
      <w:r>
        <w:rPr>
          <w:bCs/>
          <w:kern w:val="2"/>
        </w:rPr>
        <w:t xml:space="preserve"> муниципального</w:t>
      </w: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 xml:space="preserve">образования № 144 от 26.11.2021 г. «Об </w:t>
      </w: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>утверждении положения о муниципальном</w:t>
      </w: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  <w:kern w:val="2"/>
        </w:rPr>
        <w:t xml:space="preserve"> жилищном контроле в </w:t>
      </w:r>
      <w:proofErr w:type="spellStart"/>
      <w:r>
        <w:rPr>
          <w:bCs/>
        </w:rPr>
        <w:t>Услонском</w:t>
      </w:r>
      <w:proofErr w:type="spellEnd"/>
      <w:r>
        <w:rPr>
          <w:bCs/>
        </w:rPr>
        <w:t xml:space="preserve">  </w:t>
      </w:r>
    </w:p>
    <w:p w:rsidR="00E91C41" w:rsidRDefault="00E91C41" w:rsidP="00E91C41">
      <w:pPr>
        <w:suppressAutoHyphens/>
        <w:autoSpaceDE w:val="0"/>
        <w:autoSpaceDN w:val="0"/>
        <w:adjustRightInd w:val="0"/>
        <w:rPr>
          <w:bCs/>
          <w:kern w:val="2"/>
        </w:rPr>
      </w:pPr>
      <w:r>
        <w:rPr>
          <w:bCs/>
        </w:rPr>
        <w:t xml:space="preserve">муниципальном образовании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района».</w:t>
      </w:r>
    </w:p>
    <w:p w:rsidR="00E91C41" w:rsidRDefault="00E91C41" w:rsidP="00E91C41">
      <w:pPr>
        <w:pStyle w:val="a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В соответствии с </w:t>
      </w:r>
      <w:r>
        <w:rPr>
          <w:bCs/>
          <w:kern w:val="2"/>
        </w:rPr>
        <w:t xml:space="preserve">Жилищным кодексом Российской Федерации, </w:t>
      </w:r>
      <w: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</w:rPr>
        <w:t xml:space="preserve">руководствуясь Уставом </w:t>
      </w:r>
      <w:proofErr w:type="spellStart"/>
      <w:r>
        <w:rPr>
          <w:bCs/>
          <w:kern w:val="2"/>
        </w:rPr>
        <w:t>Услонского</w:t>
      </w:r>
      <w:proofErr w:type="spellEnd"/>
      <w:r>
        <w:rPr>
          <w:bCs/>
          <w:kern w:val="2"/>
        </w:rPr>
        <w:t xml:space="preserve"> муниципального образования </w:t>
      </w:r>
      <w:proofErr w:type="spellStart"/>
      <w:r>
        <w:rPr>
          <w:bCs/>
          <w:kern w:val="2"/>
        </w:rPr>
        <w:t>Зиминского</w:t>
      </w:r>
      <w:proofErr w:type="spellEnd"/>
      <w:r>
        <w:rPr>
          <w:bCs/>
          <w:kern w:val="2"/>
        </w:rPr>
        <w:t xml:space="preserve"> района, Дума </w:t>
      </w:r>
      <w:proofErr w:type="spellStart"/>
      <w:r>
        <w:rPr>
          <w:bCs/>
          <w:kern w:val="2"/>
        </w:rPr>
        <w:t>Услонского</w:t>
      </w:r>
      <w:proofErr w:type="spellEnd"/>
      <w:r>
        <w:rPr>
          <w:bCs/>
          <w:kern w:val="2"/>
        </w:rPr>
        <w:t xml:space="preserve"> муниципального образования </w:t>
      </w:r>
      <w:proofErr w:type="spellStart"/>
      <w:r>
        <w:rPr>
          <w:bCs/>
          <w:kern w:val="2"/>
        </w:rPr>
        <w:t>Зиминского</w:t>
      </w:r>
      <w:proofErr w:type="spellEnd"/>
      <w:r>
        <w:rPr>
          <w:bCs/>
          <w:kern w:val="2"/>
        </w:rPr>
        <w:t xml:space="preserve"> района</w:t>
      </w:r>
      <w:r>
        <w:rPr>
          <w:kern w:val="2"/>
        </w:rPr>
        <w:t xml:space="preserve">, Дума </w:t>
      </w:r>
      <w:proofErr w:type="spellStart"/>
      <w:r>
        <w:rPr>
          <w:kern w:val="2"/>
        </w:rPr>
        <w:t>Услонского</w:t>
      </w:r>
      <w:proofErr w:type="spellEnd"/>
      <w:r>
        <w:rPr>
          <w:kern w:val="2"/>
        </w:rPr>
        <w:t xml:space="preserve"> муниципального образования </w:t>
      </w:r>
      <w:proofErr w:type="spellStart"/>
      <w:r>
        <w:rPr>
          <w:kern w:val="2"/>
        </w:rPr>
        <w:t>Зиминского</w:t>
      </w:r>
      <w:proofErr w:type="spellEnd"/>
      <w:r>
        <w:rPr>
          <w:kern w:val="2"/>
        </w:rPr>
        <w:t xml:space="preserve"> района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center"/>
        <w:rPr>
          <w:kern w:val="2"/>
        </w:rPr>
      </w:pPr>
      <w:r>
        <w:rPr>
          <w:kern w:val="2"/>
        </w:rPr>
        <w:t>РЕШИЛА: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</w:rPr>
      </w:pP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1. Внести следующие изменения и дополнения в решение Думы </w:t>
      </w:r>
      <w:proofErr w:type="spellStart"/>
      <w:r>
        <w:rPr>
          <w:bCs/>
          <w:kern w:val="2"/>
        </w:rPr>
        <w:t>Услонского</w:t>
      </w:r>
      <w:proofErr w:type="spellEnd"/>
      <w:r>
        <w:rPr>
          <w:bCs/>
          <w:kern w:val="2"/>
        </w:rPr>
        <w:t xml:space="preserve"> муниципального образования № 144 от 26.11.2021 «Об утверждении положения о муниципальном жилищном контроле в </w:t>
      </w:r>
      <w:proofErr w:type="spellStart"/>
      <w:r>
        <w:rPr>
          <w:bCs/>
          <w:kern w:val="2"/>
        </w:rPr>
        <w:t>Услонском</w:t>
      </w:r>
      <w:proofErr w:type="spellEnd"/>
      <w:r>
        <w:rPr>
          <w:bCs/>
          <w:kern w:val="2"/>
        </w:rPr>
        <w:t xml:space="preserve"> муниципальном образовании </w:t>
      </w:r>
      <w:proofErr w:type="spellStart"/>
      <w:r>
        <w:rPr>
          <w:bCs/>
          <w:kern w:val="2"/>
        </w:rPr>
        <w:t>Зиминского</w:t>
      </w:r>
      <w:proofErr w:type="spellEnd"/>
      <w:r>
        <w:rPr>
          <w:bCs/>
          <w:kern w:val="2"/>
        </w:rPr>
        <w:t xml:space="preserve"> района»: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>1.1. Исключить подпункт 1 пункта 3.11 раздела 3.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>1.2. Пункт 3.11 раздела 3 изложить в следующей редакции: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в администрацию (но не более чем на 20 дней), при одновременном соблюдении следующих условий:</w:t>
      </w:r>
    </w:p>
    <w:p w:rsidR="00E91C41" w:rsidRDefault="00E91C41" w:rsidP="00E91C41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>
        <w:rPr>
          <w:bCs/>
          <w:kern w:val="2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91C41" w:rsidRDefault="00E91C41" w:rsidP="00E91C41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>
        <w:rPr>
          <w:bCs/>
          <w:kern w:val="2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мероприятия».</w:t>
      </w:r>
    </w:p>
    <w:p w:rsidR="00E91C41" w:rsidRDefault="00E91C41" w:rsidP="00E91C41">
      <w:p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>
        <w:rPr>
          <w:bCs/>
          <w:kern w:val="2"/>
        </w:rPr>
        <w:t xml:space="preserve">            1.3. В абзаце второго пункта 1.4 раздела 1 после слов «Федерального закона № 248» дополнить буквы «-ФЗ», читать как «Федерального закона № 248-ФЗ».</w:t>
      </w:r>
    </w:p>
    <w:p w:rsidR="00E91C41" w:rsidRDefault="00E91C41" w:rsidP="00E91C41">
      <w:p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>
        <w:rPr>
          <w:bCs/>
          <w:kern w:val="2"/>
        </w:rPr>
        <w:t xml:space="preserve">            1.4. В пункте 3.9 раздела 3 Положение слова «граждан, юридических лиц и индивидуальных предпринимателей» заменить словами «контролируемых лиц».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  <w:kern w:val="2"/>
        </w:rPr>
        <w:t xml:space="preserve">2. Настоящее решение </w:t>
      </w:r>
      <w:r>
        <w:rPr>
          <w:kern w:val="2"/>
        </w:rPr>
        <w:t>вступает в силу после дня его официального опубликования.</w:t>
      </w:r>
      <w:r>
        <w:t xml:space="preserve"> 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3. Опубликовать настоящее решение в информационном бюллетене «</w:t>
      </w:r>
      <w:proofErr w:type="spellStart"/>
      <w:r>
        <w:t>Селяночка</w:t>
      </w:r>
      <w:proofErr w:type="spellEnd"/>
      <w:r>
        <w:t xml:space="preserve">» и разместить на официальном сайте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в информационно-телекоммуникационной сети «Интернет».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4. Контроль за исполнением настоящего решения оставляю за собой. </w:t>
      </w:r>
    </w:p>
    <w:p w:rsidR="00E91C41" w:rsidRDefault="00E91C41" w:rsidP="00E91C4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a5"/>
        <w:tblW w:w="128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4"/>
      </w:tblGrid>
      <w:tr w:rsidR="00E91C41" w:rsidTr="00E91C41">
        <w:tc>
          <w:tcPr>
            <w:tcW w:w="10598" w:type="dxa"/>
          </w:tcPr>
          <w:p w:rsidR="00E91C41" w:rsidRDefault="00E91C4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bookmarkStart w:id="0" w:name="Par50"/>
            <w:bookmarkEnd w:id="0"/>
          </w:p>
          <w:p w:rsidR="00E91C41" w:rsidRDefault="00E91C41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И. о. главы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Услонского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  <w:p w:rsidR="00E91C41" w:rsidRDefault="00E91C41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муниципального образования                                                                                 Т. В. Чернова</w:t>
            </w:r>
          </w:p>
          <w:p w:rsidR="00E91C41" w:rsidRDefault="00E91C41">
            <w:pPr>
              <w:jc w:val="right"/>
              <w:rPr>
                <w:lang w:eastAsia="en-US"/>
              </w:rPr>
            </w:pPr>
          </w:p>
          <w:p w:rsidR="00E91C41" w:rsidRDefault="00E91C41">
            <w:pPr>
              <w:rPr>
                <w:snapToGrid w:val="0"/>
                <w:lang w:eastAsia="en-US"/>
              </w:rPr>
            </w:pPr>
          </w:p>
          <w:p w:rsidR="00E91C41" w:rsidRDefault="00E91C4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Заместитель председателя Думы </w:t>
            </w:r>
          </w:p>
          <w:p w:rsidR="00E91C41" w:rsidRDefault="00E91C41">
            <w:pPr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Услонского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муниципального образования                                                     </w:t>
            </w:r>
            <w:r>
              <w:rPr>
                <w:lang w:eastAsia="en-US"/>
              </w:rPr>
              <w:t xml:space="preserve">С. В. </w:t>
            </w:r>
            <w:proofErr w:type="spellStart"/>
            <w:r>
              <w:rPr>
                <w:lang w:eastAsia="en-US"/>
              </w:rPr>
              <w:t>Письменская</w:t>
            </w:r>
            <w:proofErr w:type="spellEnd"/>
          </w:p>
          <w:p w:rsidR="00E91C41" w:rsidRDefault="00E91C41">
            <w:pPr>
              <w:rPr>
                <w:b/>
                <w:lang w:eastAsia="en-US"/>
              </w:rPr>
            </w:pPr>
          </w:p>
          <w:p w:rsidR="00E91C41" w:rsidRDefault="00E91C4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E91C41" w:rsidRDefault="00E91C4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E91C41" w:rsidRDefault="00E91C4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E91C41" w:rsidRDefault="00E91C4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</w:tr>
    </w:tbl>
    <w:p w:rsidR="00E91C41" w:rsidRDefault="00E91C41" w:rsidP="00E91C41">
      <w:pPr>
        <w:rPr>
          <w:kern w:val="2"/>
          <w:sz w:val="28"/>
          <w:szCs w:val="28"/>
          <w:lang w:eastAsia="en-US"/>
        </w:rPr>
        <w:sectPr w:rsidR="00E91C4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016B8" w:rsidRDefault="000016B8">
      <w:bookmarkStart w:id="1" w:name="_GoBack"/>
      <w:bookmarkEnd w:id="1"/>
    </w:p>
    <w:sectPr w:rsidR="0000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73E5"/>
    <w:multiLevelType w:val="hybridMultilevel"/>
    <w:tmpl w:val="423C805A"/>
    <w:lvl w:ilvl="0" w:tplc="448E772C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1"/>
    <w:rsid w:val="000016B8"/>
    <w:rsid w:val="00E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45AA-3B05-4411-8E96-BB93D5F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41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uiPriority w:val="34"/>
    <w:qFormat/>
    <w:rsid w:val="00E91C41"/>
    <w:pPr>
      <w:ind w:left="720"/>
      <w:contextualSpacing/>
    </w:pPr>
  </w:style>
  <w:style w:type="table" w:styleId="a5">
    <w:name w:val="Table Grid"/>
    <w:basedOn w:val="a1"/>
    <w:uiPriority w:val="59"/>
    <w:rsid w:val="00E91C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1</cp:revision>
  <dcterms:created xsi:type="dcterms:W3CDTF">2022-09-27T03:28:00Z</dcterms:created>
  <dcterms:modified xsi:type="dcterms:W3CDTF">2022-09-27T03:34:00Z</dcterms:modified>
</cp:coreProperties>
</file>