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5" w:rsidRPr="006C6E25" w:rsidRDefault="006C6E25" w:rsidP="006C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6E25" w:rsidRPr="006C6E25" w:rsidRDefault="006C6E25" w:rsidP="006C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2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6E25" w:rsidRPr="006C6E25" w:rsidRDefault="006C6E25" w:rsidP="006C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C6E25" w:rsidRPr="006C6E25" w:rsidRDefault="006C6E25" w:rsidP="006C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25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6C6E25" w:rsidRPr="006C6E25" w:rsidRDefault="006C6E25" w:rsidP="006C6E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C6E25">
        <w:rPr>
          <w:rFonts w:eastAsia="Times New Roman"/>
          <w:sz w:val="36"/>
          <w:szCs w:val="36"/>
        </w:rPr>
        <w:t>П О С Т А Н О В Л Е Н И Е</w:t>
      </w:r>
    </w:p>
    <w:p w:rsidR="006C6E25" w:rsidRPr="00DC13C9" w:rsidRDefault="006C6E25" w:rsidP="006C6E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E25" w:rsidRDefault="006C6E25" w:rsidP="006C6E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6E25" w:rsidRDefault="006C6E25" w:rsidP="006C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31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A4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4313">
        <w:rPr>
          <w:rFonts w:ascii="Times New Roman" w:hAnsi="Times New Roman" w:cs="Times New Roman"/>
          <w:sz w:val="24"/>
          <w:szCs w:val="24"/>
        </w:rPr>
        <w:t xml:space="preserve">.2022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4313">
        <w:rPr>
          <w:rFonts w:ascii="Times New Roman" w:hAnsi="Times New Roman" w:cs="Times New Roman"/>
          <w:sz w:val="24"/>
          <w:szCs w:val="24"/>
        </w:rPr>
        <w:t xml:space="preserve">  с. Услон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CF5C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C6E25" w:rsidRDefault="006C6E25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6E25" w:rsidRDefault="006C6E25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6E25" w:rsidRDefault="006C6E25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24BC" w:rsidRPr="005024BC" w:rsidRDefault="005024BC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4BC">
        <w:rPr>
          <w:rFonts w:ascii="Times New Roman" w:hAnsi="Times New Roman" w:cs="Times New Roman"/>
          <w:bCs/>
          <w:sz w:val="24"/>
          <w:szCs w:val="24"/>
        </w:rPr>
        <w:t>О создании единой комиссии</w:t>
      </w:r>
    </w:p>
    <w:p w:rsidR="005024BC" w:rsidRPr="005024BC" w:rsidRDefault="005024BC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4BC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закупок для </w:t>
      </w:r>
    </w:p>
    <w:p w:rsidR="005024BC" w:rsidRPr="005024BC" w:rsidRDefault="005024BC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4BC">
        <w:rPr>
          <w:rFonts w:ascii="Times New Roman" w:hAnsi="Times New Roman" w:cs="Times New Roman"/>
          <w:bCs/>
          <w:sz w:val="24"/>
          <w:szCs w:val="24"/>
        </w:rPr>
        <w:t>обеспечения нужд администрации</w:t>
      </w:r>
    </w:p>
    <w:p w:rsidR="005024BC" w:rsidRDefault="006C6E25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Услонского</w:t>
      </w:r>
      <w:r w:rsidR="005024BC" w:rsidRPr="005024B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0017EF" w:rsidRDefault="000017EF" w:rsidP="005024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15A" w:rsidRP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Pr="0059215A">
          <w:rPr>
            <w:rStyle w:val="a3"/>
            <w:rFonts w:ascii="Times New Roman" w:hAnsi="Times New Roman" w:cs="Times New Roman"/>
            <w:bCs/>
            <w:sz w:val="24"/>
            <w:szCs w:val="24"/>
          </w:rPr>
          <w:t>ст. 39</w:t>
        </w:r>
      </w:hyperlink>
      <w:r w:rsidRPr="0059215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05.04.2013 г. N 44-ФЗ "О контрактной системе в сфере закупок товаров, работ, услуг для обеспечения государственных и муниципальных нужд",</w:t>
      </w:r>
    </w:p>
    <w:p w:rsidR="0059215A" w:rsidRP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1. Создать единую комиссию по осуществлению закупок для обеспечения нужд администрации </w:t>
      </w:r>
      <w:r w:rsidR="006C6E25">
        <w:rPr>
          <w:rFonts w:ascii="Times New Roman" w:hAnsi="Times New Roman" w:cs="Times New Roman"/>
          <w:bCs/>
          <w:sz w:val="24"/>
          <w:szCs w:val="24"/>
        </w:rPr>
        <w:t>Услонского</w:t>
      </w: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следующем составе:</w:t>
      </w:r>
    </w:p>
    <w:p w:rsidR="00B73112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>Председатель единой комиссии</w:t>
      </w:r>
      <w:r w:rsidR="00B73112">
        <w:rPr>
          <w:rFonts w:ascii="Times New Roman" w:hAnsi="Times New Roman" w:cs="Times New Roman"/>
          <w:bCs/>
          <w:sz w:val="24"/>
          <w:szCs w:val="24"/>
        </w:rPr>
        <w:t>:</w:t>
      </w:r>
    </w:p>
    <w:p w:rsidR="0059215A" w:rsidRP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C6E25">
        <w:rPr>
          <w:rFonts w:ascii="Times New Roman" w:hAnsi="Times New Roman" w:cs="Times New Roman"/>
          <w:bCs/>
          <w:sz w:val="24"/>
          <w:szCs w:val="24"/>
        </w:rPr>
        <w:t>Сухарев Олег Андреевич</w:t>
      </w:r>
      <w:r w:rsidR="00BC1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9215A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  <w:r w:rsidR="006C6E25">
        <w:rPr>
          <w:rFonts w:ascii="Times New Roman" w:hAnsi="Times New Roman" w:cs="Times New Roman"/>
          <w:bCs/>
          <w:sz w:val="24"/>
          <w:szCs w:val="24"/>
        </w:rPr>
        <w:t>Услонского</w:t>
      </w:r>
      <w:r w:rsidR="00270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15A">
        <w:rPr>
          <w:rFonts w:ascii="Times New Roman" w:hAnsi="Times New Roman" w:cs="Times New Roman"/>
          <w:bCs/>
          <w:sz w:val="24"/>
          <w:szCs w:val="24"/>
        </w:rPr>
        <w:t>муниципального образования;</w:t>
      </w:r>
    </w:p>
    <w:p w:rsidR="0059215A" w:rsidRP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59215A" w:rsidRPr="0059215A" w:rsidRDefault="006C6E25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Чернова Татьяна Владимировна</w:t>
      </w:r>
      <w:r w:rsidR="0059215A" w:rsidRPr="00592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консультант</w:t>
      </w:r>
      <w:r w:rsidR="00482DB2">
        <w:rPr>
          <w:rFonts w:ascii="Times New Roman" w:hAnsi="Times New Roman" w:cs="Times New Roman"/>
          <w:bCs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bCs/>
          <w:sz w:val="24"/>
          <w:szCs w:val="24"/>
        </w:rPr>
        <w:t>ции Услонского</w:t>
      </w:r>
      <w:r w:rsidR="0048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15A" w:rsidRPr="0059215A">
        <w:rPr>
          <w:rFonts w:ascii="Times New Roman" w:hAnsi="Times New Roman" w:cs="Times New Roman"/>
          <w:bCs/>
          <w:sz w:val="24"/>
          <w:szCs w:val="24"/>
        </w:rPr>
        <w:t>муниципального образования;</w:t>
      </w:r>
    </w:p>
    <w:p w:rsid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>- </w:t>
      </w:r>
      <w:r w:rsidR="006C6E25">
        <w:rPr>
          <w:rFonts w:ascii="Times New Roman" w:hAnsi="Times New Roman" w:cs="Times New Roman"/>
          <w:bCs/>
          <w:sz w:val="24"/>
          <w:szCs w:val="24"/>
        </w:rPr>
        <w:t>Кольниченко Алина Алексеевна</w:t>
      </w:r>
      <w:r w:rsidR="00482DB2">
        <w:rPr>
          <w:rFonts w:ascii="Times New Roman" w:hAnsi="Times New Roman" w:cs="Times New Roman"/>
          <w:bCs/>
          <w:sz w:val="24"/>
          <w:szCs w:val="24"/>
        </w:rPr>
        <w:t xml:space="preserve"> - ведущий спец</w:t>
      </w:r>
      <w:r w:rsidR="006C6E25">
        <w:rPr>
          <w:rFonts w:ascii="Times New Roman" w:hAnsi="Times New Roman" w:cs="Times New Roman"/>
          <w:bCs/>
          <w:sz w:val="24"/>
          <w:szCs w:val="24"/>
        </w:rPr>
        <w:t xml:space="preserve">иалист администрации Услонского </w:t>
      </w:r>
      <w:r w:rsidR="00482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DB2" w:rsidRPr="005921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9215A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E25" w:rsidRPr="0059215A" w:rsidRDefault="006C6E25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-Лещенко Любовь Сергеевна -</w:t>
      </w:r>
      <w:r w:rsidRPr="006C6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ведущий специалист администрации Услонского  </w:t>
      </w:r>
      <w:r w:rsidRPr="005921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215A" w:rsidRPr="0059215A" w:rsidRDefault="0059215A" w:rsidP="00B73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Функции секретаря единой комиссии возложить на </w:t>
      </w:r>
      <w:r w:rsidR="006C6E25">
        <w:rPr>
          <w:rFonts w:ascii="Times New Roman" w:hAnsi="Times New Roman" w:cs="Times New Roman"/>
          <w:bCs/>
          <w:sz w:val="24"/>
          <w:szCs w:val="24"/>
        </w:rPr>
        <w:t>инспектора по работе с населением</w:t>
      </w: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6C6E25">
        <w:rPr>
          <w:rFonts w:ascii="Times New Roman" w:hAnsi="Times New Roman" w:cs="Times New Roman"/>
          <w:bCs/>
          <w:sz w:val="24"/>
          <w:szCs w:val="24"/>
        </w:rPr>
        <w:t xml:space="preserve"> Услонского </w:t>
      </w: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образования;</w:t>
      </w:r>
    </w:p>
    <w:p w:rsidR="0059215A" w:rsidRPr="0059215A" w:rsidRDefault="0059215A" w:rsidP="00017E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2. Утвердить Положение о Единой комиссии по осуществлению закупок для обеспечения нужд администрации </w:t>
      </w:r>
      <w:r w:rsidR="006C6E25">
        <w:rPr>
          <w:rFonts w:ascii="Times New Roman" w:hAnsi="Times New Roman" w:cs="Times New Roman"/>
          <w:bCs/>
          <w:sz w:val="24"/>
          <w:szCs w:val="24"/>
        </w:rPr>
        <w:t>Услонского</w:t>
      </w: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муниципального о</w:t>
      </w:r>
      <w:r w:rsidR="007D7755">
        <w:rPr>
          <w:rFonts w:ascii="Times New Roman" w:hAnsi="Times New Roman" w:cs="Times New Roman"/>
          <w:bCs/>
          <w:sz w:val="24"/>
          <w:szCs w:val="24"/>
        </w:rPr>
        <w:t>бразования, согласно Приложению</w:t>
      </w:r>
      <w:r w:rsidRPr="0059215A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E97" w:rsidRPr="00A24946" w:rsidRDefault="0059215A" w:rsidP="00017E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>3. </w:t>
      </w:r>
      <w:r w:rsidR="00A24946" w:rsidRPr="00A2494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Услонского муниципального образования «Селяночка» и официальном сайте администрации Услонского муниципального образования, </w:t>
      </w:r>
      <w:r w:rsidR="00017E97" w:rsidRPr="00A24946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информационно-телекоммуникационной сети «Интернет».</w:t>
      </w:r>
    </w:p>
    <w:p w:rsidR="0059215A" w:rsidRPr="0059215A" w:rsidRDefault="00BC1D8A" w:rsidP="00017E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15A" w:rsidRPr="0059215A">
        <w:rPr>
          <w:rFonts w:ascii="Times New Roman" w:hAnsi="Times New Roman" w:cs="Times New Roman"/>
          <w:bCs/>
          <w:sz w:val="24"/>
          <w:szCs w:val="24"/>
        </w:rPr>
        <w:t>4. Контроль за исполнением настоящего распоряжения оставить за собой.</w:t>
      </w:r>
    </w:p>
    <w:p w:rsidR="000017EF" w:rsidRPr="005024BC" w:rsidRDefault="000017EF" w:rsidP="000017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4BC" w:rsidRDefault="005024BC" w:rsidP="0050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AF" w:rsidRDefault="006219AF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9AF" w:rsidRDefault="006C6E25" w:rsidP="0096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Услонского</w:t>
      </w:r>
      <w:r w:rsidR="0096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83" w:rsidRDefault="00962783" w:rsidP="0096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A24946">
        <w:rPr>
          <w:rFonts w:ascii="Times New Roman" w:hAnsi="Times New Roman" w:cs="Times New Roman"/>
          <w:sz w:val="24"/>
          <w:szCs w:val="24"/>
        </w:rPr>
        <w:t xml:space="preserve">                  О.А.Сухарев</w:t>
      </w:r>
    </w:p>
    <w:p w:rsidR="006219AF" w:rsidRDefault="006219AF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9AF" w:rsidRDefault="006219AF" w:rsidP="006C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Утверждено</w:t>
      </w:r>
    </w:p>
    <w:p w:rsidR="004731BF" w:rsidRPr="004731BF" w:rsidRDefault="004731BF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4731BF" w:rsidRPr="004731BF" w:rsidRDefault="009C19E2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Услонского </w:t>
      </w:r>
      <w:r w:rsidR="004731BF"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731BF" w:rsidRPr="004731BF" w:rsidRDefault="00A24946" w:rsidP="00473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29.12</w:t>
      </w:r>
      <w:r w:rsidR="00322F73">
        <w:rPr>
          <w:rFonts w:ascii="Times New Roman" w:hAnsi="Times New Roman" w:cs="Times New Roman"/>
          <w:sz w:val="24"/>
          <w:szCs w:val="24"/>
        </w:rPr>
        <w:t>.</w:t>
      </w:r>
      <w:r w:rsidR="004731BF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</w:rPr>
        <w:t xml:space="preserve"> № 129</w:t>
      </w:r>
    </w:p>
    <w:p w:rsidR="004731BF" w:rsidRPr="004731BF" w:rsidRDefault="004731BF" w:rsidP="0047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47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BF">
        <w:rPr>
          <w:rFonts w:ascii="Times New Roman" w:hAnsi="Times New Roman" w:cs="Times New Roman"/>
          <w:b/>
          <w:sz w:val="24"/>
          <w:szCs w:val="24"/>
        </w:rPr>
        <w:t>Положение о Единой комиссии</w:t>
      </w:r>
    </w:p>
    <w:p w:rsidR="004731BF" w:rsidRPr="004731BF" w:rsidRDefault="004731BF" w:rsidP="0047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BF">
        <w:rPr>
          <w:rFonts w:ascii="Times New Roman" w:hAnsi="Times New Roman" w:cs="Times New Roman"/>
          <w:b/>
          <w:sz w:val="24"/>
          <w:szCs w:val="24"/>
        </w:rPr>
        <w:t>по осуществлению закупок для обеспечения нужд</w:t>
      </w:r>
    </w:p>
    <w:p w:rsidR="004731BF" w:rsidRPr="004731BF" w:rsidRDefault="00A24946" w:rsidP="0047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Услонского</w:t>
      </w:r>
      <w:r w:rsidR="004731BF" w:rsidRPr="004731B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4731BF" w:rsidRPr="004731BF">
        <w:rPr>
          <w:rFonts w:ascii="Times New Roman" w:hAnsi="Times New Roman" w:cs="Times New Roman"/>
          <w:sz w:val="24"/>
          <w:szCs w:val="24"/>
        </w:rPr>
        <w:t>.</w:t>
      </w:r>
    </w:p>
    <w:p w:rsidR="004731BF" w:rsidRPr="004731BF" w:rsidRDefault="004731BF" w:rsidP="0047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473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31BF" w:rsidRPr="004731BF" w:rsidRDefault="004731BF" w:rsidP="003F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1.1. Положение о единой комиссии по осуществлению закупок для обеспечения нужд администрации </w:t>
      </w:r>
      <w:r w:rsidR="00A24946">
        <w:rPr>
          <w:rFonts w:ascii="Times New Roman" w:hAnsi="Times New Roman" w:cs="Times New Roman"/>
          <w:sz w:val="24"/>
          <w:szCs w:val="24"/>
        </w:rPr>
        <w:t>Услонского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администрации </w:t>
      </w:r>
      <w:r w:rsidR="00A24946">
        <w:rPr>
          <w:rFonts w:ascii="Times New Roman" w:hAnsi="Times New Roman" w:cs="Times New Roman"/>
          <w:sz w:val="24"/>
          <w:szCs w:val="24"/>
        </w:rPr>
        <w:t>Услонского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путем проведения конкурсов, аукционов, запросов котировок, запросов предложений.</w:t>
      </w:r>
    </w:p>
    <w:p w:rsidR="004731BF" w:rsidRPr="004731BF" w:rsidRDefault="004731BF" w:rsidP="003F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1.2. 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Федеральным законом от 26.07.2006 N 135-ФЗ "О защите конкуренции", иными нормативно-правовыми актами, регулирующими отношения в сфере контрактной системы.</w:t>
      </w:r>
    </w:p>
    <w:p w:rsidR="004731BF" w:rsidRPr="004731BF" w:rsidRDefault="004731BF" w:rsidP="00322F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4731BF" w:rsidRPr="004731BF" w:rsidRDefault="004731BF" w:rsidP="003F3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 Цели и задачи единой комиссии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2.1. Единая комиссия создается в целях: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2.1.1. Установления единого порядка определения поставщиков (подрядчиков, исполнителей) для обеспечения нужд администрации </w:t>
      </w:r>
      <w:r w:rsidR="00A24946">
        <w:rPr>
          <w:rFonts w:ascii="Times New Roman" w:hAnsi="Times New Roman" w:cs="Times New Roman"/>
          <w:sz w:val="24"/>
          <w:szCs w:val="24"/>
        </w:rPr>
        <w:t>Услонского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заказчик), проводимых конкурентными процедурами.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2.1.2. Определения участников конкурентных процедур и подведения итогов конкурентных процедур.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2.2.1. Обеспечение объективности при рассмотрении заявок на участие в конкурентных процедурах.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2.2.4. Соблюдение конфиденциальности информации, содержащейся в заявках участников конкурентных процедур.</w:t>
      </w:r>
    </w:p>
    <w:p w:rsidR="004731BF" w:rsidRPr="004731BF" w:rsidRDefault="004731BF" w:rsidP="00DC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4731BF" w:rsidRPr="004731BF" w:rsidRDefault="004731BF" w:rsidP="00DC66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2.2.6.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4731BF" w:rsidRPr="004731BF" w:rsidRDefault="004731BF" w:rsidP="00EB5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lastRenderedPageBreak/>
        <w:t>3. Порядок формирования единой комиссии</w:t>
      </w:r>
    </w:p>
    <w:p w:rsidR="004731BF" w:rsidRPr="004731BF" w:rsidRDefault="004731BF" w:rsidP="00CB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3.1. Единая комиссия является постоянным коллегиальным органом администрации </w:t>
      </w:r>
      <w:r w:rsidR="00CB54D2">
        <w:rPr>
          <w:rFonts w:ascii="Times New Roman" w:hAnsi="Times New Roman" w:cs="Times New Roman"/>
          <w:sz w:val="24"/>
          <w:szCs w:val="24"/>
        </w:rPr>
        <w:t>Услонского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определения поставщика (подрядчика, исполнителя).</w:t>
      </w:r>
    </w:p>
    <w:p w:rsidR="004731BF" w:rsidRPr="004731BF" w:rsidRDefault="004731BF" w:rsidP="00CB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3.2. Единая комиссия формируется из состава муниципальных служащих администрации </w:t>
      </w:r>
      <w:r w:rsidR="00CB54D2">
        <w:rPr>
          <w:rFonts w:ascii="Times New Roman" w:hAnsi="Times New Roman" w:cs="Times New Roman"/>
          <w:sz w:val="24"/>
          <w:szCs w:val="24"/>
        </w:rPr>
        <w:t xml:space="preserve"> Услонского 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731BF" w:rsidRPr="004731BF" w:rsidRDefault="004731BF" w:rsidP="00CB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4731BF" w:rsidRPr="004731BF" w:rsidRDefault="004731BF" w:rsidP="00CB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3.4. Персональный состав единой комиссии, в том числе председатель единой комиссии, утверждается распоряжением администрации </w:t>
      </w:r>
      <w:r w:rsidR="00CB54D2">
        <w:rPr>
          <w:rFonts w:ascii="Times New Roman" w:hAnsi="Times New Roman" w:cs="Times New Roman"/>
          <w:sz w:val="24"/>
          <w:szCs w:val="24"/>
        </w:rPr>
        <w:t>Услонского</w:t>
      </w:r>
      <w:r w:rsidRPr="004731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731BF" w:rsidRPr="004731BF" w:rsidRDefault="004731BF" w:rsidP="00CB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3.5. В состав единой к</w:t>
      </w:r>
      <w:r w:rsidR="00CB5528">
        <w:rPr>
          <w:rFonts w:ascii="Times New Roman" w:hAnsi="Times New Roman" w:cs="Times New Roman"/>
          <w:sz w:val="24"/>
          <w:szCs w:val="24"/>
        </w:rPr>
        <w:t>омиссии входят не менее чем три</w:t>
      </w:r>
      <w:r w:rsidRPr="004731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5528">
        <w:rPr>
          <w:rFonts w:ascii="Times New Roman" w:hAnsi="Times New Roman" w:cs="Times New Roman"/>
          <w:sz w:val="24"/>
          <w:szCs w:val="24"/>
        </w:rPr>
        <w:t>а</w:t>
      </w:r>
      <w:r w:rsidRPr="004731BF">
        <w:rPr>
          <w:rFonts w:ascii="Times New Roman" w:hAnsi="Times New Roman" w:cs="Times New Roman"/>
          <w:sz w:val="24"/>
          <w:szCs w:val="24"/>
        </w:rPr>
        <w:t xml:space="preserve"> - членов единой комиссии. Общее количество членов Комиссии не может быть четным.</w:t>
      </w:r>
    </w:p>
    <w:p w:rsidR="004731BF" w:rsidRPr="004731BF" w:rsidRDefault="004731BF" w:rsidP="00BB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3.6. Членами единой комиссии не могут быть лица, указанные в части 6 статьи 39 Федерального закона.</w:t>
      </w:r>
    </w:p>
    <w:p w:rsidR="004731BF" w:rsidRPr="004731BF" w:rsidRDefault="004731BF" w:rsidP="0077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3.7. 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4731BF" w:rsidRPr="004731BF" w:rsidRDefault="004731BF" w:rsidP="0077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3.8. В случае выявления в составе единой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4731BF" w:rsidRPr="004731BF" w:rsidRDefault="004731BF" w:rsidP="00CD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4731BF" w:rsidRPr="004731BF" w:rsidRDefault="004731BF" w:rsidP="00CD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услуг имущественного характера, а так же иной выгоды для себя или третьих лиц.</w:t>
      </w:r>
    </w:p>
    <w:p w:rsidR="004731BF" w:rsidRPr="004731BF" w:rsidRDefault="004731BF" w:rsidP="00C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4731BF" w:rsidRPr="004731BF" w:rsidRDefault="004731BF" w:rsidP="00C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4731BF" w:rsidRPr="004731BF" w:rsidRDefault="004731BF" w:rsidP="00CA4A7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 xml:space="preserve">3.12.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</w:t>
      </w:r>
      <w:r w:rsidR="00CD1870">
        <w:rPr>
          <w:rFonts w:ascii="Times New Roman" w:hAnsi="Times New Roman" w:cs="Times New Roman"/>
          <w:sz w:val="24"/>
          <w:szCs w:val="24"/>
        </w:rPr>
        <w:t>заявок на участие в конкурентные</w:t>
      </w:r>
      <w:r w:rsidRPr="004731B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CD1870">
        <w:rPr>
          <w:rFonts w:ascii="Times New Roman" w:hAnsi="Times New Roman" w:cs="Times New Roman"/>
          <w:sz w:val="24"/>
          <w:szCs w:val="24"/>
        </w:rPr>
        <w:t>ы</w:t>
      </w:r>
      <w:r w:rsidRPr="004731BF">
        <w:rPr>
          <w:rFonts w:ascii="Times New Roman" w:hAnsi="Times New Roman" w:cs="Times New Roman"/>
          <w:sz w:val="24"/>
          <w:szCs w:val="24"/>
        </w:rPr>
        <w:t>, протоколу подведения итогов аукциона.</w:t>
      </w:r>
    </w:p>
    <w:p w:rsidR="004731BF" w:rsidRPr="004731BF" w:rsidRDefault="004731BF" w:rsidP="00CA4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lastRenderedPageBreak/>
        <w:t>4. Порядок проведения заседаний единой комиссии</w:t>
      </w:r>
    </w:p>
    <w:p w:rsidR="004731BF" w:rsidRPr="004731BF" w:rsidRDefault="004731BF" w:rsidP="00C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4.1. Работа единой комиссии осуществляется на ее заседаниях.</w:t>
      </w:r>
    </w:p>
    <w:p w:rsidR="004731BF" w:rsidRPr="004731BF" w:rsidRDefault="004731BF" w:rsidP="00C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4731BF" w:rsidRPr="004731BF" w:rsidRDefault="004731BF" w:rsidP="00CA4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4.3. Уведомление членов единой комиссии о месте, дате и времени проведения заседаний комиссии осуществляется председателем единой комиссии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4731BF" w:rsidRPr="004731BF" w:rsidRDefault="004731BF" w:rsidP="00A2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4.4. Заседания единой комиссии открываются и закрываются председателем единой комиссии.</w:t>
      </w:r>
    </w:p>
    <w:p w:rsidR="004731BF" w:rsidRPr="004731BF" w:rsidRDefault="004731BF" w:rsidP="00A2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4731BF" w:rsidRPr="004731BF" w:rsidRDefault="004731BF" w:rsidP="00A2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4731BF" w:rsidRPr="004731BF" w:rsidRDefault="004731BF" w:rsidP="00A2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4.9. Члены единой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"за" или "против". При равенстве голосов голос председателя является решающим. Голосование осуществляется открыто.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4.12. Принятие решения членами единой комиссии путем проведения заочного голосования, а также делегирование ими своих полномочий третьим лицам (в том числе на основании доверенности) не допускается.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4731BF" w:rsidRPr="004731BF" w:rsidRDefault="004731BF" w:rsidP="00894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4731BF" w:rsidRPr="004731BF" w:rsidRDefault="004731BF" w:rsidP="006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4731BF" w:rsidRPr="004731BF" w:rsidRDefault="004731BF" w:rsidP="006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4.16. 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4731BF" w:rsidRPr="004731BF" w:rsidRDefault="004731BF" w:rsidP="006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lastRenderedPageBreak/>
        <w:t>4.17. Деятельность единой комиссии обеспечивает контрактная служба (контрактный управляющий) заказчика.</w:t>
      </w:r>
    </w:p>
    <w:p w:rsidR="004731BF" w:rsidRPr="004731BF" w:rsidRDefault="004731BF" w:rsidP="00681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681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 Обязанности единой комиссии</w:t>
      </w:r>
    </w:p>
    <w:p w:rsidR="004731BF" w:rsidRPr="004731BF" w:rsidRDefault="004731BF" w:rsidP="00685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Единая комиссия обязана: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5.1. 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5.2. Проверять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5.3. 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 Федерального закона и единой документации.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</w:t>
      </w:r>
      <w:r w:rsidR="00685B7F">
        <w:rPr>
          <w:rFonts w:ascii="Times New Roman" w:hAnsi="Times New Roman" w:cs="Times New Roman"/>
          <w:sz w:val="24"/>
          <w:szCs w:val="24"/>
        </w:rPr>
        <w:t xml:space="preserve"> № 44 ФЗ</w:t>
      </w:r>
      <w:r w:rsidRPr="004731BF">
        <w:rPr>
          <w:rFonts w:ascii="Times New Roman" w:hAnsi="Times New Roman" w:cs="Times New Roman"/>
          <w:sz w:val="24"/>
          <w:szCs w:val="24"/>
        </w:rPr>
        <w:t>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5.6. Осуществлять иные обязанности, установленные Федеральным законом и настоящим Положением.</w:t>
      </w:r>
    </w:p>
    <w:p w:rsidR="004731BF" w:rsidRPr="004731BF" w:rsidRDefault="004731BF" w:rsidP="0016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165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6. Права единой комиссии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Единая комиссия вправе: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4731BF" w:rsidRPr="004731BF" w:rsidRDefault="004731BF" w:rsidP="0016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4731BF" w:rsidRPr="004731BF" w:rsidRDefault="004731BF" w:rsidP="0016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165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 Обязанности членов единой комиссии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Члены единой комиссии обязаны: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7.1. Руководствоваться в своей деятельности требованиями Федерального закона и настоящим Положением.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7.2. Лично присутствовать на всех заседаниях единой комиссии.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lastRenderedPageBreak/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4731BF" w:rsidRPr="004731BF" w:rsidRDefault="004731BF" w:rsidP="0080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7.8. Осуществлять иные действия, предусмотренные Федеральным законом и настоящим Положением.</w:t>
      </w:r>
    </w:p>
    <w:p w:rsidR="004731BF" w:rsidRPr="004731BF" w:rsidRDefault="004731BF" w:rsidP="0080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802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8. Права членов единой комиссии</w:t>
      </w:r>
    </w:p>
    <w:p w:rsidR="004731BF" w:rsidRPr="004731BF" w:rsidRDefault="004731BF" w:rsidP="00F4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Члены единой комиссии вправе:</w:t>
      </w:r>
    </w:p>
    <w:p w:rsidR="004731BF" w:rsidRPr="004731BF" w:rsidRDefault="004731BF" w:rsidP="00F4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4731BF" w:rsidRPr="004731BF" w:rsidRDefault="004731BF" w:rsidP="00F4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4731BF" w:rsidRPr="004731BF" w:rsidRDefault="004731BF" w:rsidP="00F4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4731BF" w:rsidRPr="004731BF" w:rsidRDefault="004731BF" w:rsidP="00F46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4731BF" w:rsidRPr="004731BF" w:rsidRDefault="004731BF" w:rsidP="0080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F46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 Председатель единой комиссии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9.1.1. Своевременно извещает членов комиссии о времени и месте проведения заседаний единой комиссии;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9.1.2. Ведет заседания единой комиссии;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9.1.3. Объявляет состав единой комиссии;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9.1.5. Подписывает протоколы, составленные в ходе заседаний единой комиссии;</w:t>
      </w:r>
    </w:p>
    <w:p w:rsidR="004731BF" w:rsidRPr="004731BF" w:rsidRDefault="004731BF" w:rsidP="009B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9.1.6. Осуществляет иные действия в соответствии с Федеральным законом и настоящим Положением.</w:t>
      </w:r>
    </w:p>
    <w:p w:rsidR="004731BF" w:rsidRPr="004731BF" w:rsidRDefault="004731BF" w:rsidP="009B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9B02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 Секретарь единой комиссии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10.1.2. В установленном порядке осуществляет взаимодействие с заказчиками;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10.1.3. Ведет и оформляет протоколы заседаний единой комиссии в соответствии с Федеральным законом;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10.1.4. Обеспечивает размещение протоколов в единой информационной системе;</w:t>
      </w:r>
    </w:p>
    <w:p w:rsidR="004731BF" w:rsidRPr="004731BF" w:rsidRDefault="004731BF" w:rsidP="00F4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lastRenderedPageBreak/>
        <w:t>10.1.5. Осуществляет иные действия организационно-технического характера в соответствии с Федеральным законом.</w:t>
      </w:r>
    </w:p>
    <w:p w:rsidR="004731BF" w:rsidRPr="004731BF" w:rsidRDefault="004731BF" w:rsidP="00F4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1BF" w:rsidRPr="004731BF" w:rsidRDefault="004731BF" w:rsidP="00892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11. Ответственность членов единой комиссии</w:t>
      </w:r>
    </w:p>
    <w:p w:rsidR="004731BF" w:rsidRPr="004731BF" w:rsidRDefault="004731BF" w:rsidP="0089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4731BF" w:rsidRPr="004731BF" w:rsidRDefault="004731BF" w:rsidP="0089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Иркутской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11406D" w:rsidRPr="004731BF" w:rsidRDefault="004731BF" w:rsidP="00892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1BF">
        <w:rPr>
          <w:rFonts w:ascii="Times New Roman" w:hAnsi="Times New Roman" w:cs="Times New Roman"/>
          <w:sz w:val="24"/>
          <w:szCs w:val="24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sectPr w:rsidR="0011406D" w:rsidRPr="004731BF" w:rsidSect="009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A4" w:rsidRDefault="001B2AA4" w:rsidP="00177AF1">
      <w:pPr>
        <w:spacing w:after="0" w:line="240" w:lineRule="auto"/>
      </w:pPr>
      <w:r>
        <w:separator/>
      </w:r>
    </w:p>
  </w:endnote>
  <w:endnote w:type="continuationSeparator" w:id="1">
    <w:p w:rsidR="001B2AA4" w:rsidRDefault="001B2AA4" w:rsidP="001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A4" w:rsidRDefault="001B2AA4" w:rsidP="00177AF1">
      <w:pPr>
        <w:spacing w:after="0" w:line="240" w:lineRule="auto"/>
      </w:pPr>
      <w:r>
        <w:separator/>
      </w:r>
    </w:p>
  </w:footnote>
  <w:footnote w:type="continuationSeparator" w:id="1">
    <w:p w:rsidR="001B2AA4" w:rsidRDefault="001B2AA4" w:rsidP="0017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1BF"/>
    <w:rsid w:val="000017EF"/>
    <w:rsid w:val="00017E97"/>
    <w:rsid w:val="0011406D"/>
    <w:rsid w:val="00165361"/>
    <w:rsid w:val="00177AF1"/>
    <w:rsid w:val="001B2AA4"/>
    <w:rsid w:val="00270492"/>
    <w:rsid w:val="00322F73"/>
    <w:rsid w:val="003C2358"/>
    <w:rsid w:val="003F3E9F"/>
    <w:rsid w:val="004731BF"/>
    <w:rsid w:val="00482DB2"/>
    <w:rsid w:val="004F49B9"/>
    <w:rsid w:val="005024BC"/>
    <w:rsid w:val="0059215A"/>
    <w:rsid w:val="0059595D"/>
    <w:rsid w:val="005A7F5F"/>
    <w:rsid w:val="006219AF"/>
    <w:rsid w:val="00667644"/>
    <w:rsid w:val="0068109D"/>
    <w:rsid w:val="00685B7F"/>
    <w:rsid w:val="006C6E25"/>
    <w:rsid w:val="0077224B"/>
    <w:rsid w:val="0078502A"/>
    <w:rsid w:val="007D7755"/>
    <w:rsid w:val="007F7C84"/>
    <w:rsid w:val="00802907"/>
    <w:rsid w:val="0089290B"/>
    <w:rsid w:val="00894353"/>
    <w:rsid w:val="008D72F2"/>
    <w:rsid w:val="00962783"/>
    <w:rsid w:val="00992046"/>
    <w:rsid w:val="009B020B"/>
    <w:rsid w:val="009C19E2"/>
    <w:rsid w:val="00A24946"/>
    <w:rsid w:val="00A273A6"/>
    <w:rsid w:val="00B73112"/>
    <w:rsid w:val="00B92BC3"/>
    <w:rsid w:val="00BB48EC"/>
    <w:rsid w:val="00BC1D8A"/>
    <w:rsid w:val="00C33903"/>
    <w:rsid w:val="00CA4A79"/>
    <w:rsid w:val="00CB54D2"/>
    <w:rsid w:val="00CB5528"/>
    <w:rsid w:val="00CD1870"/>
    <w:rsid w:val="00DC66C9"/>
    <w:rsid w:val="00EB0837"/>
    <w:rsid w:val="00EB5D82"/>
    <w:rsid w:val="00F468F1"/>
    <w:rsid w:val="00F474AD"/>
    <w:rsid w:val="00F7466E"/>
    <w:rsid w:val="00FB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46"/>
  </w:style>
  <w:style w:type="paragraph" w:styleId="1">
    <w:name w:val="heading 1"/>
    <w:basedOn w:val="a"/>
    <w:link w:val="10"/>
    <w:uiPriority w:val="9"/>
    <w:qFormat/>
    <w:rsid w:val="006C6E2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1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E25"/>
    <w:rPr>
      <w:rFonts w:ascii="Times New Roman" w:eastAsia="Calibri" w:hAnsi="Times New Roman" w:cs="Times New Roman"/>
      <w:kern w:val="36"/>
      <w:sz w:val="48"/>
      <w:szCs w:val="48"/>
    </w:rPr>
  </w:style>
  <w:style w:type="paragraph" w:customStyle="1" w:styleId="ConsNonformat">
    <w:name w:val="ConsNonformat"/>
    <w:rsid w:val="006C6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7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7AF1"/>
  </w:style>
  <w:style w:type="paragraph" w:styleId="a6">
    <w:name w:val="footer"/>
    <w:basedOn w:val="a"/>
    <w:link w:val="a7"/>
    <w:uiPriority w:val="99"/>
    <w:semiHidden/>
    <w:unhideWhenUsed/>
    <w:rsid w:val="0017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353464/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9</cp:revision>
  <cp:lastPrinted>2022-09-08T08:22:00Z</cp:lastPrinted>
  <dcterms:created xsi:type="dcterms:W3CDTF">2022-09-08T08:13:00Z</dcterms:created>
  <dcterms:modified xsi:type="dcterms:W3CDTF">2022-12-29T06:08:00Z</dcterms:modified>
</cp:coreProperties>
</file>