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3D" w:rsidRDefault="0053453D" w:rsidP="0053453D">
      <w:pPr>
        <w:shd w:val="clear" w:color="auto" w:fill="FFFFFF"/>
        <w:jc w:val="center"/>
        <w:textAlignment w:val="baseline"/>
        <w:rPr>
          <w:color w:val="000000"/>
        </w:rPr>
      </w:pPr>
      <w:r>
        <w:rPr>
          <w:rStyle w:val="a3"/>
          <w:b/>
          <w:bCs/>
          <w:color w:val="400000"/>
          <w:sz w:val="36"/>
          <w:szCs w:val="36"/>
          <w:bdr w:val="none" w:sz="0" w:space="0" w:color="auto" w:frame="1"/>
        </w:rPr>
        <w:t>Предлагаем вашему вниманию список ссылок  на сайты Интернета экологической и природоохранной </w:t>
      </w:r>
      <w:r>
        <w:rPr>
          <w:rStyle w:val="a3"/>
          <w:b/>
          <w:bCs/>
          <w:color w:val="000000"/>
          <w:sz w:val="36"/>
          <w:szCs w:val="36"/>
          <w:bdr w:val="none" w:sz="0" w:space="0" w:color="auto" w:frame="1"/>
        </w:rPr>
        <w:t>тематики.</w:t>
      </w:r>
    </w:p>
    <w:p w:rsidR="0053453D" w:rsidRDefault="0053453D" w:rsidP="0053453D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53453D" w:rsidRDefault="0053453D" w:rsidP="0053453D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4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http://www.nature.ok.ru/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Редкие и исчезающие животные России (проект Экологического центра МГУ им М.В. Ломоносова)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 xml:space="preserve">Сайт является </w:t>
      </w:r>
      <w:proofErr w:type="spellStart"/>
      <w:r>
        <w:rPr>
          <w:rStyle w:val="a3"/>
          <w:color w:val="191919"/>
          <w:bdr w:val="none" w:sz="0" w:space="0" w:color="auto" w:frame="1"/>
        </w:rPr>
        <w:t>Интернет-версией</w:t>
      </w:r>
      <w:proofErr w:type="spellEnd"/>
      <w:r>
        <w:rPr>
          <w:rStyle w:val="a3"/>
          <w:color w:val="191919"/>
          <w:bdr w:val="none" w:sz="0" w:space="0" w:color="auto" w:frame="1"/>
        </w:rPr>
        <w:t xml:space="preserve"> компакт диска о редких животных России, выпушенного экологическим центром МГУ в 1995 г. На сайте представлены разделы: классификация животных, голоса животных, библиотека, видео сюжеты, конференции, ссылки, фотоальбом. Кроме того, сайт имеет внутреннюю систему поиска, Интернет-форум, и рассылку новостей по электронной почте, на которую можно подписаться автоматически. </w:t>
      </w:r>
      <w:proofErr w:type="spellStart"/>
      <w:r>
        <w:rPr>
          <w:rStyle w:val="a3"/>
          <w:color w:val="191919"/>
          <w:bdr w:val="none" w:sz="0" w:space="0" w:color="auto" w:frame="1"/>
        </w:rPr>
        <w:t>Cайт</w:t>
      </w:r>
      <w:proofErr w:type="spellEnd"/>
      <w:r>
        <w:rPr>
          <w:rStyle w:val="a3"/>
          <w:color w:val="191919"/>
          <w:bdr w:val="none" w:sz="0" w:space="0" w:color="auto" w:frame="1"/>
        </w:rPr>
        <w:t xml:space="preserve"> включает более 450 страниц текста, подготовленного зоологами Московского государственного университета и ряда институтов Российской Академии Наук; более 600 уникальных фотографий и рисунков исчезающих животных России.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5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http://www.aseko.org/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Экологическое образование. Образование для устойчивого развития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Сайт поддерживается ассоциацией "Экологическое образование" и содержит новости экологического образования в странах СНГ и Балтии. В разделе Теория опубликованы статьи "Гуманистическая модель экологического образования", "Формула экологического образования" и "Экологическая этика". В разделе Интернет-ресурсы можно найти список новостных сайтов, баз данных и полнотекстовых электронных библиотек, курсов дистанционного экологического образования, сетевых образовательных проектов.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6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http://www.ecoline.ru/books/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000000"/>
          <w:bdr w:val="none" w:sz="0" w:space="0" w:color="auto" w:frame="1"/>
        </w:rPr>
        <w:t>Электронная экологическая библиотека</w:t>
      </w:r>
      <w:r>
        <w:rPr>
          <w:i/>
          <w:iCs/>
          <w:color w:val="000000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 xml:space="preserve">В библиотеке имеются два раздела: непериодические издания (книги) и периодические электронные издания. Здесь вы сможете найти их аннотированный список, ознакомиться с текстом в режиме </w:t>
      </w:r>
      <w:proofErr w:type="spellStart"/>
      <w:r>
        <w:rPr>
          <w:rStyle w:val="a3"/>
          <w:color w:val="191919"/>
          <w:bdr w:val="none" w:sz="0" w:space="0" w:color="auto" w:frame="1"/>
        </w:rPr>
        <w:t>on-line</w:t>
      </w:r>
      <w:proofErr w:type="spellEnd"/>
      <w:r>
        <w:rPr>
          <w:rStyle w:val="a3"/>
          <w:color w:val="191919"/>
          <w:bdr w:val="none" w:sz="0" w:space="0" w:color="auto" w:frame="1"/>
        </w:rPr>
        <w:t>, посмотреть подробное описание книг, скачать их архив, оформить подписку на электронное издание.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7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http://www.education.spb.ru/gtp/gtp.htm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Добро пожаловать на проект "Глобальное Мышление"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 xml:space="preserve">Проект "Глобальное Мышление" – это образовательный проект в области окружающей среды, объединяющий студентов и преподавателей со всего мира. Участие студентов сосредоточено вокруг таких проектов в области окружающей среды, как "Зеленый класс", </w:t>
      </w:r>
      <w:r>
        <w:rPr>
          <w:rStyle w:val="a3"/>
          <w:color w:val="191919"/>
          <w:bdr w:val="none" w:sz="0" w:space="0" w:color="auto" w:frame="1"/>
        </w:rPr>
        <w:lastRenderedPageBreak/>
        <w:t>"Чистый воздух", "Изучаем воду", "Почва" и "Месяц Земли". Сайт можно использовать для обмена данными, полученными в своей местности, со студентами всего земного шара. Существует возможность участвовать в диалогах, используя доску объявлений ПГМ. Здесь же есть "чат" и видеоконференции.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8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http://fadr.msu.ru/ecocoop/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 xml:space="preserve">Детский </w:t>
      </w:r>
      <w:proofErr w:type="spellStart"/>
      <w:r>
        <w:rPr>
          <w:rStyle w:val="a3"/>
          <w:color w:val="191919"/>
          <w:bdr w:val="none" w:sz="0" w:space="0" w:color="auto" w:frame="1"/>
        </w:rPr>
        <w:t>телекоммуниационный</w:t>
      </w:r>
      <w:proofErr w:type="spellEnd"/>
      <w:r>
        <w:rPr>
          <w:rStyle w:val="a3"/>
          <w:color w:val="191919"/>
          <w:bdr w:val="none" w:sz="0" w:space="0" w:color="auto" w:frame="1"/>
        </w:rPr>
        <w:t xml:space="preserve"> проект "Экологическое содружество"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"Экологическое содружество" – российский детский телекоммуникационный проект. В рамках проекта координируются экологические исследования школьников, результаты которых публикуются на сайте и обсуждаются в телеконференции. В настоящее время в проекте сотрудничают 137 детских экологических организаций и образовательных учреждений из 52 регионов России, Беларуси и Украины.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9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http://bella-terra.hotbox.ru</w:t>
        </w:r>
        <w:r>
          <w:rPr>
            <w:b/>
            <w:bCs/>
            <w:i/>
            <w:iCs/>
            <w:color w:val="0000FF"/>
            <w:u w:val="single"/>
            <w:bdr w:val="none" w:sz="0" w:space="0" w:color="auto" w:frame="1"/>
          </w:rPr>
          <w:br/>
        </w:r>
      </w:hyperlink>
      <w:r>
        <w:rPr>
          <w:rStyle w:val="a3"/>
          <w:color w:val="191919"/>
          <w:bdr w:val="none" w:sz="0" w:space="0" w:color="auto" w:frame="1"/>
        </w:rPr>
        <w:t xml:space="preserve">Образовательный проект государства Белла </w:t>
      </w:r>
      <w:proofErr w:type="spellStart"/>
      <w:r>
        <w:rPr>
          <w:rStyle w:val="a3"/>
          <w:color w:val="191919"/>
          <w:bdr w:val="none" w:sz="0" w:space="0" w:color="auto" w:frame="1"/>
        </w:rPr>
        <w:t>Терра</w:t>
      </w:r>
      <w:proofErr w:type="spellEnd"/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Образовательный проект улучшения экологической обстановки. Поддерживается командой молодых учителей.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10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http://express.irk.ru/sc/ecology/azbuka/index.htm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Иркутский экспресс. Экологическая азбука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По материалам "Экологической азбуки для детей и подростков". – Издательство МНЭПУ, 1997 г. На сайте также можно найти практические советы по экологической безопасности: как получить экологически чистую пищу, экологическая безопасность дома и во дворе, мониторинг без приборов, простые советы любителям дикой природы.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11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http://zelenyshluz.narod.ru/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Зеленый шлюз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"Зеленый шлюз" – это путеводитель по экологическим ресурсам сети Интернет. Назначение сайта – помощь пользователям сети в поиске информации о состоянии и загрязнении окружающей среды, о влиянии состояния среды на здоровье, о путях решения экологических проблем, а также о других вопросах экологии.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12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http://www.refer.ru/9838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Экология и окружающая среда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Каталог и путеводитель по экологическим ресурсам.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13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http://www.greenpeace.ru/gpeace/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Гринпис России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Сайт российского отделения независимой международной организации GREENPEACE, защищающей природу мирными средствами.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lastRenderedPageBreak/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14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http://ecology.in-fo.ru/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 xml:space="preserve">IN-FO </w:t>
      </w:r>
      <w:proofErr w:type="spellStart"/>
      <w:r>
        <w:rPr>
          <w:rStyle w:val="a3"/>
          <w:color w:val="191919"/>
          <w:bdr w:val="none" w:sz="0" w:space="0" w:color="auto" w:frame="1"/>
        </w:rPr>
        <w:t>ru</w:t>
      </w:r>
      <w:proofErr w:type="spellEnd"/>
      <w:r>
        <w:rPr>
          <w:rStyle w:val="a3"/>
          <w:color w:val="191919"/>
          <w:bdr w:val="none" w:sz="0" w:space="0" w:color="auto" w:frame="1"/>
        </w:rPr>
        <w:t xml:space="preserve"> | Экология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Сайт содержит обзор экологических материалов, представленных по разделам: экологическая доктрина Российской Федерации, законодательство, экология и экологические проблемы, жизнь заповедная, национальные парки и заповедники.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15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http://www.cl.ru/catalog/periodika/index.html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Аннотированный каталог журнальных статей по проблемам образования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Содержит описания журнальных статей, распределенных по разделам в соответствии с приведенными ниже тематическими рубриками, в том числе по экологии.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16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http://ecology.samara.ru/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Правовая информация в области охраны окружающей среды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Сайт состоит из нескольких тематически обширных подборок документов и различных материалов по экологии. Очерк "Степи Евразии" дает представление о флоре и фауне степей. Предлагается экологическая информация по Самарской области, обзор экологического бюллетеня, подборка ресурсов Интернета по экологии.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17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http://www.trizminsk.org/e/prs/233016.htm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Программа экологического воспитания детей…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Программа экологического воспитания детей дошкольного и младшего школьного возраста в условиях детского санатория. Курс разработан по заказу Белорусского отделения международной экологической организации "Зеленый крест" в рамках программы санаторной экологической школы для матерей с детьми-дошкольниками – "Мать и ребенок".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18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http://referat.sumy.ua/ecology/ecology.html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Рефераты по экологии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 xml:space="preserve">Представлены рефераты по экологии в формате </w:t>
      </w:r>
      <w:proofErr w:type="spellStart"/>
      <w:r>
        <w:rPr>
          <w:rStyle w:val="a3"/>
          <w:color w:val="191919"/>
          <w:bdr w:val="none" w:sz="0" w:space="0" w:color="auto" w:frame="1"/>
        </w:rPr>
        <w:t>zip</w:t>
      </w:r>
      <w:proofErr w:type="spellEnd"/>
      <w:r>
        <w:rPr>
          <w:rStyle w:val="a3"/>
          <w:color w:val="191919"/>
          <w:bdr w:val="none" w:sz="0" w:space="0" w:color="auto" w:frame="1"/>
        </w:rPr>
        <w:t>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19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http://www.ecolife.org.ua/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 xml:space="preserve">Общественный экологический Internet-проект </w:t>
      </w:r>
      <w:proofErr w:type="spellStart"/>
      <w:r>
        <w:rPr>
          <w:rStyle w:val="a3"/>
          <w:color w:val="191919"/>
          <w:bdr w:val="none" w:sz="0" w:space="0" w:color="auto" w:frame="1"/>
        </w:rPr>
        <w:t>EcoLife</w:t>
      </w:r>
      <w:proofErr w:type="spellEnd"/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Экологический Web-сайт, который поможет установлению контактов между людьми, заинтересованными в решении проблем охраны окружающей среды. Сайт поддерживается преподавателями и аспирантами кафедры природоохранной деятельности Донецкого национального технического университета и содержит разделы: законодательство, методические материалы, экологические организации, образование, ссылки.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20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http://www.debryansk.ru/~lpsch/uchitel/bilet/index.htm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Примерные экзаменационные билеты для учреждений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Билеты и вопросы к экзаменам для 9 и 11 классов, в том числе по экологии.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21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http://greenfield.fortunecity.com/flytrap/250/index.htm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Чернобыльский портал</w:t>
      </w:r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>Сайт поддерживается Институтом проблем человека. В поле интересов института находятся проблемы человека в контексте развивающейся технологической цивилизации. На сайте можно найти материалы о Чернобыльской катастрофе, а также о других технологических угрозах человеку и способах защиты от них.</w:t>
      </w:r>
    </w:p>
    <w:p w:rsidR="0053453D" w:rsidRDefault="0053453D" w:rsidP="0053453D">
      <w:pPr>
        <w:shd w:val="clear" w:color="auto" w:fill="FFFFFF"/>
        <w:jc w:val="right"/>
        <w:textAlignment w:val="baseline"/>
        <w:rPr>
          <w:color w:val="000000"/>
        </w:rPr>
      </w:pPr>
      <w:r>
        <w:rPr>
          <w:rStyle w:val="a3"/>
          <w:rFonts w:ascii="Tahoma" w:hAnsi="Tahoma" w:cs="Tahoma"/>
          <w:color w:val="191919"/>
          <w:sz w:val="18"/>
          <w:szCs w:val="18"/>
          <w:bdr w:val="none" w:sz="0" w:space="0" w:color="auto" w:frame="1"/>
        </w:rPr>
        <w:t> </w:t>
      </w:r>
    </w:p>
    <w:p w:rsidR="0053453D" w:rsidRDefault="0053453D" w:rsidP="0053453D">
      <w:pPr>
        <w:shd w:val="clear" w:color="auto" w:fill="FFFFFF"/>
        <w:textAlignment w:val="baseline"/>
        <w:rPr>
          <w:color w:val="000000"/>
        </w:rPr>
      </w:pPr>
      <w:hyperlink r:id="rId22" w:history="1">
        <w:r>
          <w:rPr>
            <w:rStyle w:val="a8"/>
            <w:b/>
            <w:bCs/>
            <w:i/>
            <w:iCs/>
            <w:bdr w:val="none" w:sz="0" w:space="0" w:color="auto" w:frame="1"/>
          </w:rPr>
          <w:t>http://www.examen.ru/</w:t>
        </w:r>
      </w:hyperlink>
      <w:r>
        <w:rPr>
          <w:b/>
          <w:bCs/>
          <w:i/>
          <w:iCs/>
          <w:color w:val="191919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 xml:space="preserve">Экзамены </w:t>
      </w:r>
      <w:proofErr w:type="spellStart"/>
      <w:r>
        <w:rPr>
          <w:rStyle w:val="a3"/>
          <w:color w:val="191919"/>
          <w:bdr w:val="none" w:sz="0" w:space="0" w:color="auto" w:frame="1"/>
        </w:rPr>
        <w:t>Online</w:t>
      </w:r>
      <w:proofErr w:type="spellEnd"/>
      <w:r>
        <w:rPr>
          <w:i/>
          <w:iCs/>
          <w:color w:val="191919"/>
          <w:u w:val="single"/>
          <w:bdr w:val="none" w:sz="0" w:space="0" w:color="auto" w:frame="1"/>
        </w:rPr>
        <w:br/>
      </w:r>
      <w:r>
        <w:rPr>
          <w:rStyle w:val="a3"/>
          <w:color w:val="191919"/>
          <w:bdr w:val="none" w:sz="0" w:space="0" w:color="auto" w:frame="1"/>
        </w:rPr>
        <w:t xml:space="preserve">"Экзамены </w:t>
      </w:r>
      <w:proofErr w:type="spellStart"/>
      <w:r>
        <w:rPr>
          <w:rStyle w:val="a3"/>
          <w:color w:val="191919"/>
          <w:bdr w:val="none" w:sz="0" w:space="0" w:color="auto" w:frame="1"/>
        </w:rPr>
        <w:t>Online</w:t>
      </w:r>
      <w:proofErr w:type="spellEnd"/>
      <w:r>
        <w:rPr>
          <w:rStyle w:val="a3"/>
          <w:color w:val="191919"/>
          <w:bdr w:val="none" w:sz="0" w:space="0" w:color="auto" w:frame="1"/>
        </w:rPr>
        <w:t xml:space="preserve">" – образовательный проект компании </w:t>
      </w:r>
      <w:proofErr w:type="spellStart"/>
      <w:r>
        <w:rPr>
          <w:rStyle w:val="a3"/>
          <w:color w:val="191919"/>
          <w:bdr w:val="none" w:sz="0" w:space="0" w:color="auto" w:frame="1"/>
        </w:rPr>
        <w:t>Begin.Ru</w:t>
      </w:r>
      <w:proofErr w:type="spellEnd"/>
      <w:r>
        <w:rPr>
          <w:rStyle w:val="a3"/>
          <w:color w:val="191919"/>
          <w:bdr w:val="none" w:sz="0" w:space="0" w:color="auto" w:frame="1"/>
        </w:rPr>
        <w:t>, основной целью которого является создание информационного ресурса, содержащего учебные, экзаменационные и развлекательные материалы для тех, кто хочет проверить свои знания и навыки в самых разных областях человеческой деятельности. В разделе Науки о человеке </w:t>
      </w:r>
      <w:r>
        <w:rPr>
          <w:rStyle w:val="a3"/>
          <w:color w:val="000000"/>
          <w:bdr w:val="none" w:sz="0" w:space="0" w:color="auto" w:frame="1"/>
        </w:rPr>
        <w:t>можно найти статьи по экологии.</w:t>
      </w:r>
    </w:p>
    <w:p w:rsidR="00E65FDF" w:rsidRPr="0053453D" w:rsidRDefault="00E65FDF" w:rsidP="0053453D"/>
    <w:sectPr w:rsidR="00E65FDF" w:rsidRPr="0053453D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0F2E9C"/>
    <w:rsid w:val="000F552B"/>
    <w:rsid w:val="00112202"/>
    <w:rsid w:val="00164B04"/>
    <w:rsid w:val="001D5072"/>
    <w:rsid w:val="00224A1D"/>
    <w:rsid w:val="002B3D4A"/>
    <w:rsid w:val="00362123"/>
    <w:rsid w:val="003B4A8D"/>
    <w:rsid w:val="005160B5"/>
    <w:rsid w:val="0053453D"/>
    <w:rsid w:val="00544B4D"/>
    <w:rsid w:val="005A404D"/>
    <w:rsid w:val="005E0DC1"/>
    <w:rsid w:val="006946A0"/>
    <w:rsid w:val="007A63B6"/>
    <w:rsid w:val="008120DD"/>
    <w:rsid w:val="00872D04"/>
    <w:rsid w:val="008F00B6"/>
    <w:rsid w:val="00950502"/>
    <w:rsid w:val="00967F4E"/>
    <w:rsid w:val="00987DDA"/>
    <w:rsid w:val="009E3356"/>
    <w:rsid w:val="00A006F4"/>
    <w:rsid w:val="00AA6424"/>
    <w:rsid w:val="00AD1629"/>
    <w:rsid w:val="00B419BE"/>
    <w:rsid w:val="00B75803"/>
    <w:rsid w:val="00C46B72"/>
    <w:rsid w:val="00DB728A"/>
    <w:rsid w:val="00DE1EBF"/>
    <w:rsid w:val="00DF4DD2"/>
    <w:rsid w:val="00E65FDF"/>
    <w:rsid w:val="00E724F3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dr.msu.ru/ecocoop/" TargetMode="External"/><Relationship Id="rId13" Type="http://schemas.openxmlformats.org/officeDocument/2006/relationships/hyperlink" Target="http://www.greenpeace.ru/gpeace/" TargetMode="External"/><Relationship Id="rId18" Type="http://schemas.openxmlformats.org/officeDocument/2006/relationships/hyperlink" Target="http://referat.sumy.ua/ecology/ecology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reenfield.fortunecity.com/flytrap/250/index.htm" TargetMode="External"/><Relationship Id="rId7" Type="http://schemas.openxmlformats.org/officeDocument/2006/relationships/hyperlink" Target="http://www.education.spb.ru/gtp/gtp.htm" TargetMode="External"/><Relationship Id="rId12" Type="http://schemas.openxmlformats.org/officeDocument/2006/relationships/hyperlink" Target="http://www.refer.ru/9838" TargetMode="External"/><Relationship Id="rId17" Type="http://schemas.openxmlformats.org/officeDocument/2006/relationships/hyperlink" Target="http://www.trizminsk.org/e/prs/23301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cology.samara.ru/" TargetMode="External"/><Relationship Id="rId20" Type="http://schemas.openxmlformats.org/officeDocument/2006/relationships/hyperlink" Target="http://www.debryansk.ru/~lpsch/uchitel/bilet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coline.ru/books/" TargetMode="External"/><Relationship Id="rId11" Type="http://schemas.openxmlformats.org/officeDocument/2006/relationships/hyperlink" Target="http://zelenyshluz.narod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seko.org/" TargetMode="External"/><Relationship Id="rId15" Type="http://schemas.openxmlformats.org/officeDocument/2006/relationships/hyperlink" Target="http://www.cl.ru/catalog/periodika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xpress.irk.ru/sc/ecology/azbuka/index.htm" TargetMode="External"/><Relationship Id="rId19" Type="http://schemas.openxmlformats.org/officeDocument/2006/relationships/hyperlink" Target="http://www.ecolife.org.ua/" TargetMode="External"/><Relationship Id="rId4" Type="http://schemas.openxmlformats.org/officeDocument/2006/relationships/hyperlink" Target="http://www.nature.ok.ru/" TargetMode="External"/><Relationship Id="rId9" Type="http://schemas.openxmlformats.org/officeDocument/2006/relationships/hyperlink" Target="http://bella-terra.hotbox.ru/" TargetMode="External"/><Relationship Id="rId14" Type="http://schemas.openxmlformats.org/officeDocument/2006/relationships/hyperlink" Target="http://ecology.in-fo.ru/" TargetMode="External"/><Relationship Id="rId22" Type="http://schemas.openxmlformats.org/officeDocument/2006/relationships/hyperlink" Target="http://www.exa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6707</Characters>
  <Application>Microsoft Office Word</Application>
  <DocSecurity>0</DocSecurity>
  <Lines>55</Lines>
  <Paragraphs>15</Paragraphs>
  <ScaleCrop>false</ScaleCrop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20</cp:revision>
  <dcterms:created xsi:type="dcterms:W3CDTF">2019-11-14T16:59:00Z</dcterms:created>
  <dcterms:modified xsi:type="dcterms:W3CDTF">2019-11-14T17:22:00Z</dcterms:modified>
</cp:coreProperties>
</file>